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09" w:rsidRPr="00181709" w:rsidRDefault="00181709">
      <w:pPr>
        <w:pStyle w:val="ConsPlusTitle"/>
        <w:jc w:val="center"/>
        <w:outlineLvl w:val="0"/>
      </w:pPr>
      <w:r w:rsidRPr="00181709">
        <w:t>МИНИСТЕРСТВО ЭКОНОМИЧЕСКОГО РАЗВИТИЯ РОССИЙСКОЙ ФЕДЕРАЦИИ</w:t>
      </w:r>
    </w:p>
    <w:p w:rsidR="00181709" w:rsidRPr="00181709" w:rsidRDefault="00181709">
      <w:pPr>
        <w:pStyle w:val="ConsPlusTitle"/>
        <w:jc w:val="center"/>
      </w:pPr>
    </w:p>
    <w:p w:rsidR="00181709" w:rsidRPr="00181709" w:rsidRDefault="00181709">
      <w:pPr>
        <w:pStyle w:val="ConsPlusTitle"/>
        <w:jc w:val="center"/>
      </w:pPr>
      <w:r w:rsidRPr="00181709">
        <w:t>ПРИКАЗ</w:t>
      </w:r>
    </w:p>
    <w:p w:rsidR="00181709" w:rsidRPr="00181709" w:rsidRDefault="00181709">
      <w:pPr>
        <w:pStyle w:val="ConsPlusTitle"/>
        <w:jc w:val="center"/>
      </w:pPr>
      <w:r w:rsidRPr="00181709">
        <w:t>от 27 мая 2016 г. N 322</w:t>
      </w:r>
    </w:p>
    <w:p w:rsidR="00181709" w:rsidRPr="00181709" w:rsidRDefault="00181709">
      <w:pPr>
        <w:pStyle w:val="ConsPlusTitle"/>
        <w:jc w:val="center"/>
      </w:pPr>
    </w:p>
    <w:p w:rsidR="00181709" w:rsidRPr="00181709" w:rsidRDefault="00181709">
      <w:pPr>
        <w:pStyle w:val="ConsPlusTitle"/>
        <w:jc w:val="center"/>
      </w:pPr>
      <w:r w:rsidRPr="00181709">
        <w:t>ОБ УТВЕРЖДЕНИИ МЕТОДИЧЕСКИХ РЕКОМЕНДАЦИЙ</w:t>
      </w:r>
    </w:p>
    <w:p w:rsidR="00181709" w:rsidRPr="00181709" w:rsidRDefault="00181709">
      <w:pPr>
        <w:pStyle w:val="ConsPlusTitle"/>
        <w:jc w:val="center"/>
      </w:pPr>
      <w:r w:rsidRPr="00181709">
        <w:t xml:space="preserve">ПО СОЗДАНИЮ И ОРГАНИЗАЦИИ ДЕЯТЕЛЬНОСТИ </w:t>
      </w:r>
      <w:proofErr w:type="gramStart"/>
      <w:r w:rsidRPr="00181709">
        <w:t>МНОГОФУНКЦИОНАЛЬНЫХ</w:t>
      </w:r>
      <w:proofErr w:type="gramEnd"/>
    </w:p>
    <w:p w:rsidR="00181709" w:rsidRPr="00181709" w:rsidRDefault="00181709">
      <w:pPr>
        <w:pStyle w:val="ConsPlusTitle"/>
        <w:jc w:val="center"/>
      </w:pPr>
      <w:r w:rsidRPr="00181709">
        <w:t>ЦЕНТРОВ ПРЕДОСТАВЛЕНИЯ ГОСУДАРСТВЕННЫХ</w:t>
      </w:r>
    </w:p>
    <w:p w:rsidR="00181709" w:rsidRPr="00181709" w:rsidRDefault="00181709">
      <w:pPr>
        <w:pStyle w:val="ConsPlusTitle"/>
        <w:jc w:val="center"/>
      </w:pPr>
      <w:r w:rsidRPr="00181709">
        <w:t>И МУНИЦИПАЛЬНЫХ УСЛУГ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В соответствии с пунктом 5.3.28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2011, N 12, ст. 1640), приказываю: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Утвердить прилагаемые Методические рекомендации по созданию и организации деятельности многофункциональных центров предоставления государственных и муниципальных услуг.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right"/>
      </w:pPr>
      <w:r w:rsidRPr="00181709">
        <w:t>Статс-секретарь -</w:t>
      </w:r>
    </w:p>
    <w:p w:rsidR="00181709" w:rsidRPr="00181709" w:rsidRDefault="00181709">
      <w:pPr>
        <w:pStyle w:val="ConsPlusNormal"/>
        <w:jc w:val="right"/>
      </w:pPr>
      <w:r w:rsidRPr="00181709">
        <w:t>заместитель Министра</w:t>
      </w:r>
    </w:p>
    <w:p w:rsidR="00181709" w:rsidRPr="00181709" w:rsidRDefault="00181709">
      <w:pPr>
        <w:pStyle w:val="ConsPlusNormal"/>
        <w:jc w:val="right"/>
      </w:pPr>
      <w:r w:rsidRPr="00181709">
        <w:t>О.В.ФОМИЧЕВ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right"/>
        <w:outlineLvl w:val="0"/>
      </w:pPr>
      <w:r w:rsidRPr="00181709">
        <w:t>Утверждены</w:t>
      </w:r>
    </w:p>
    <w:p w:rsidR="00181709" w:rsidRPr="00181709" w:rsidRDefault="00181709">
      <w:pPr>
        <w:pStyle w:val="ConsPlusNormal"/>
        <w:jc w:val="right"/>
      </w:pPr>
      <w:r w:rsidRPr="00181709">
        <w:t>приказом Минэкономразвития России</w:t>
      </w:r>
    </w:p>
    <w:p w:rsidR="00181709" w:rsidRPr="00181709" w:rsidRDefault="00181709">
      <w:pPr>
        <w:pStyle w:val="ConsPlusNormal"/>
        <w:jc w:val="right"/>
      </w:pPr>
      <w:r w:rsidRPr="00181709">
        <w:t>от 27.05.2016 N 322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Title"/>
        <w:jc w:val="center"/>
      </w:pPr>
      <w:bookmarkStart w:id="0" w:name="P26"/>
      <w:bookmarkEnd w:id="0"/>
      <w:r w:rsidRPr="00181709">
        <w:t>МЕТОДИЧЕСКИЕ РЕКОМЕНДАЦИИ</w:t>
      </w:r>
    </w:p>
    <w:p w:rsidR="00181709" w:rsidRPr="00181709" w:rsidRDefault="00181709">
      <w:pPr>
        <w:pStyle w:val="ConsPlusTitle"/>
        <w:jc w:val="center"/>
      </w:pPr>
      <w:r w:rsidRPr="00181709">
        <w:t xml:space="preserve">ПО СОЗДАНИЮ И ОРГАНИЗАЦИИ ДЕЯТЕЛЬНОСТИ </w:t>
      </w:r>
      <w:proofErr w:type="gramStart"/>
      <w:r w:rsidRPr="00181709">
        <w:t>МНОГОФУНКЦИОНАЛЬНЫХ</w:t>
      </w:r>
      <w:proofErr w:type="gramEnd"/>
    </w:p>
    <w:p w:rsidR="00181709" w:rsidRPr="00181709" w:rsidRDefault="00181709">
      <w:pPr>
        <w:pStyle w:val="ConsPlusTitle"/>
        <w:jc w:val="center"/>
      </w:pPr>
      <w:r w:rsidRPr="00181709">
        <w:t>ЦЕНТРОВ ПРЕДОСТАВЛЕНИЯ ГОСУДАРСТВЕННЫХ</w:t>
      </w:r>
    </w:p>
    <w:p w:rsidR="00181709" w:rsidRPr="00181709" w:rsidRDefault="00181709">
      <w:pPr>
        <w:pStyle w:val="ConsPlusTitle"/>
        <w:jc w:val="center"/>
      </w:pPr>
      <w:r w:rsidRPr="00181709">
        <w:t>И МУНИЦИПАЛЬНЫХ УСЛУГ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1"/>
      </w:pPr>
      <w:r w:rsidRPr="00181709">
        <w:t>I. Общие положения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1.1. Настоящие Методические рекомендации разработаны в целях содействия высшим исполнительным органам государственной власти субъектов Российской Федерации в организации создания и обеспечения деятельности системы предоставления государственных и муниципальных услуг по принципу "одного окна" в субъекте Российской Федерации в соответствии с требованиями, определенными следующими нормативными правовыми актами: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Федеральный закон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 w:rsidRPr="00181709">
        <w:t xml:space="preserve"> </w:t>
      </w:r>
      <w:proofErr w:type="gramStart"/>
      <w:r w:rsidRPr="00181709">
        <w:t xml:space="preserve">2013, N 14, ст. 1651; N 27, ст. 3477, 3480; N 30, ст. 4084; N 51, ст. 6679; N 52, ст. 6961, 7009; 2014, N 26, ст. 3366; N 30, ст. 4264; 2015, N 1, ст. 67; 72; N 10, ст. 1393; N 29, ст. 4342, 4376; 2016, N 7, ст. 916) (далее - </w:t>
      </w:r>
      <w:r w:rsidRPr="00181709">
        <w:lastRenderedPageBreak/>
        <w:t>Федеральный закон N 210-ФЗ);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Федеральный закон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</w:t>
      </w:r>
      <w:proofErr w:type="gramEnd"/>
      <w:r w:rsidRPr="00181709">
        <w:t xml:space="preserve"> </w:t>
      </w:r>
      <w:proofErr w:type="gramStart"/>
      <w:r w:rsidRPr="00181709">
        <w:t>2011, N 27, ст. 3880; N 50, ст. 7343; 2013, N 27, ст. 3436, 3477; N 30, ст. 4071; N 52, ст. 6961; 2015, N 27, ст. 3947; 2016, N 1, ст. 28);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постановление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услуг, утвержденные" (Собрание законодательства Российской Федерации, 2012, N 53, ст. 7932; 2013, N 45, ст. 5807; 2014, N 20, ст. 2523; 2015, N 11, ст. 1594; N 29, ст. 4486;</w:t>
      </w:r>
      <w:proofErr w:type="gramEnd"/>
      <w:r w:rsidRPr="00181709">
        <w:t xml:space="preserve"> </w:t>
      </w:r>
      <w:proofErr w:type="gramStart"/>
      <w:r w:rsidRPr="00181709">
        <w:t>N 42, ст. 5789) (далее - Правила организации деятельности МФЦ);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постановление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2012, N 53, ст. 7933;</w:t>
      </w:r>
      <w:proofErr w:type="gramEnd"/>
      <w:r w:rsidRPr="00181709">
        <w:t xml:space="preserve"> </w:t>
      </w:r>
      <w:proofErr w:type="gramStart"/>
      <w:r w:rsidRPr="00181709">
        <w:t>2014, N 23, ст. 2986; N 14, ст. 6059; 2015, N 22, ст. 3227) (далее - Постановление N 797).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1.2. Система предоставления государственных и муниципальных услуг в многофункциональных центрах предоставления государственных и муниципальных услуг (далее - МФЦ) основана на взаимодействии: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органов, обеспечивающих создание МФЦ (высшие исполнительные органы государственной власти субъектов Российской Федерации, органы местного самоуправления);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органов, предоставляющих государственные или муниципальные услуги (федеральные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самоуправления);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организаций, привлекаемых к реализации функций МФЦ в соответствии с частью 1.1 статьи 16 Федерального закона N 210-ФЗ и положениями пунктов 29 - 31 Правил организации деятельности МФЦ (далее - привлекаемые организации).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1"/>
      </w:pPr>
      <w:r w:rsidRPr="00181709">
        <w:t>II. Системы организации МФЦ в субъектах</w:t>
      </w:r>
    </w:p>
    <w:p w:rsidR="00181709" w:rsidRPr="00181709" w:rsidRDefault="00181709">
      <w:pPr>
        <w:pStyle w:val="ConsPlusNormal"/>
        <w:jc w:val="center"/>
      </w:pPr>
      <w:r w:rsidRPr="00181709">
        <w:t>Российской Федерации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В рамках организации предоставления государственных и муниципальных услуг в субъектах Российской Федерации рекомендуются следующие системы организации МФЦ: централизованная, децентрализованная, смешанная.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Минэкономразвития России рекомендует к применению в субъектах Российской Федерации централизованную систему организации МФЦ, в том числе посредством перехода от децентрализованной системы, поскольку централизованная система позволяет: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эффективно распределять материально-техническое, финансовое обеспечение, необходимое для организации предоставления государственных и муниципальных услуг в субъекте Российской Федерации;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обеспечить упрощенное взаимодействие между Уполномоченным МФЦ, и территориальными органами федеральных органов исполнительной власти, органов государственных внебюджетных фондов, исполнительными органами государственной власти субъекта Российской Федерации;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эффективно внедрять программное обеспечение;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оптимизировать процессы организации взаимодействия с автоматизированными </w:t>
      </w:r>
      <w:r w:rsidRPr="00181709">
        <w:lastRenderedPageBreak/>
        <w:t>информационными системами федеральных органов исполнительной власти, органов государственных внебюджетных фондов;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унифицировать требования и условия предоставления государственных и муниципальных услуг на территории субъекта Российской Федерации.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2.1. Централизованная система организации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2.1.1. Централизованная система организации МФЦ предусматривает создание МФЦ субъектом Российской Федерации и формирование в муниципальных образованиях его филиалов.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В случае создания централизованной системы организации МФЦ субъектом Российской Федерации на его территории создается МФЦ в форме государственного учреждения, которое впоследствии уполномочивается высшим исполнительным органом государственной власти субъекта Российской Федерации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МФЦ, находящимися на территории данного субъекта Российской Федерации</w:t>
      </w:r>
      <w:proofErr w:type="gramEnd"/>
      <w:r w:rsidRPr="00181709">
        <w:t>, и организациями, указанными в части 1.1 статьи 16 Федерального закона N 210-ФЗ (далее - Уполномоченный МФЦ).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Уполномоченный МФЦ вправе заключать соглашения о взаимодействии с территориальными органами федеральных органов исполнительной власти, органов государственных внебюджетных фондов (при отсутствии территориальных органов или в случае отсутствия у территориальных органов полномочий на заключение соглашений - федеральным органом исполнительной власти, органом государственного внебюджетного фонда), органами государственной власти субъекта Российской Федерации, органами местного самоуправления, акционерным обществом "Федеральная корпорация по развитию малого и среднего предпринимательства</w:t>
      </w:r>
      <w:proofErr w:type="gramEnd"/>
      <w:r w:rsidRPr="00181709">
        <w:t>" (далее - Корпорация).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2.1.2. Распределение функций в рамках централизованной системы организации МФЦ рекомендуется осуществлять по следующим уровням: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Уполномоченный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филиалы Уполномоченного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территориально обособленные структурные подразделения (офисы) Уполномоченного МФЦ и офисы привлекаемых организаций.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Функции Уполномоченного МФЦ определены в статье 16 Федерального закона N 210-ФЗ, в пункте 25 Правил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Права Уполномоченного МФЦ определены в пунктах 26 и 30 Правил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Обязанности Уполномоченного МФЦ определены в пунктах 28 и 29 Правил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Руководители филиалов Уполномоченного МФЦ назначаются Уполномоченным МФЦ и действуют на основании доверенности, выданной Уполномоченным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Филиалы Уполномоченного МФЦ создаются в муниципальных образованиях субъекта Российской Федерации и осуществляют функции МФЦ, установленные в статье 16 Федерального закона N 210-ФЗ, в пункте 25 Правил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Территориально обособленные структурные подразделения (офисы) Уполномоченного МФЦ создаются Уполномоченным МФЦ и функционируют в муниципальных образованиях субъекта Российской Федерации. Работники территориально обособленных структурных подразделений (офисов) Уполномоченного МФЦ являются работниками Уполномоченного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Уполномоченный МФЦ вправе организовать предоставление государственных и муниципальных услуг в привлекаемых организациях, находящихся на территории субъекта Российской Федерации. В этом случае Уполномоченный МФЦ заключает </w:t>
      </w:r>
      <w:r w:rsidRPr="00181709">
        <w:lastRenderedPageBreak/>
        <w:t>договор с привлекаемой организацией, в котором определяется перечень функций МФЦ, к реализации которых привлекается данная организация, а также порядок взаимодействия Уполномоченного МФЦ и привлекаемой организации.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2.2. Децентрализованная система организации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2.2.1. Децентрализованная система организации МФЦ предусматривает создание муниципальными образованиями МФЦ на территории каждого муниципального образования субъекта Российской Федерации (далее - муниципальные МФЦ).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Уполномоченный МФЦ учреждается субъектом Российской Федерации.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2.2.2. Распределение функций в рамках децентрализованной системы организации МФЦ рекомендуется осуществлять по следующим уровням: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Уполномоченный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муниципальные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территориально обособленные структурные подразделения (офисы) МФЦ и офисы привлекаемых организаций.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Функции Уполномоченного МФЦ определены в статье 16 Федерального закона N 210-ФЗ, в пункте 25 Правил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Права Уполномоченного МФЦ определены в пунктах 26 и 30 Правил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Обязанности Уполномоченного МФЦ определены в пунктах 28 и 29 Правил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Уполномоченный МФЦ при децентрализованной системе организации МФЦ организует взаимодействие с </w:t>
      </w:r>
      <w:proofErr w:type="gramStart"/>
      <w:r w:rsidRPr="00181709">
        <w:t>муниципальными</w:t>
      </w:r>
      <w:proofErr w:type="gramEnd"/>
      <w:r w:rsidRPr="00181709">
        <w:t xml:space="preserve"> МФЦ посредством заключения договоров, предусмотренных пунктом 25 Правил организации деятельности МФЦ. В рамках указанных договоров Уполномоченный МФЦ обеспечивает, в том числе, контроль качества предоставления государственных и муниципальных услуг </w:t>
      </w:r>
      <w:proofErr w:type="gramStart"/>
      <w:r w:rsidRPr="00181709">
        <w:t>в</w:t>
      </w:r>
      <w:proofErr w:type="gramEnd"/>
      <w:r w:rsidRPr="00181709">
        <w:t xml:space="preserve"> муниципальных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Территориально обособленные структурные подразделения (офисы) МФЦ при децентрализованной системе создаются </w:t>
      </w:r>
      <w:proofErr w:type="gramStart"/>
      <w:r w:rsidRPr="00181709">
        <w:t>муниципальными</w:t>
      </w:r>
      <w:proofErr w:type="gramEnd"/>
      <w:r w:rsidRPr="00181709">
        <w:t xml:space="preserve"> МФЦ и функционируют на территории того муниципального образования, в котором действует муниципальный МФЦ. Работники территориально обособленных структурных подразделений (офисов) МФЦ являются работниками </w:t>
      </w:r>
      <w:proofErr w:type="gramStart"/>
      <w:r w:rsidRPr="00181709">
        <w:t>муниципального</w:t>
      </w:r>
      <w:proofErr w:type="gramEnd"/>
      <w:r w:rsidRPr="00181709">
        <w:t xml:space="preserve">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Уполномоченный МФЦ вправе организовать предоставление государственных и муниципальных услуг в привлекаемых организациях, находящихся на территории субъекта Российской Федерации. В этом случае Уполномоченный МФЦ заключает договор с привлекаемой организацией, в котором определяется перечень функций МФЦ, к реализации которых привлекается данная организация, а также порядок взаимодействия Уполномоченного МФЦ и привлекаемой организации.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2.3. Смешанная система организации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2.3.1. Смешанная система организации МФЦ предусматривает создание МФЦ как субъектом Российской Федерации, так и муниципальным образованием. При этом в муниципальных образованиях функционируют как самостоятельные муниципальные МФЦ, так и филиалы МФЦ, созданного в форме государственного учреждения (в том числе, Уполномоченного МФЦ).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2.3.2. Распределение функций в рамках смешанной системы организации МФЦ рекомендуется осуществлять по следующим уровням: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Уполномоченный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муниципальные МФЦ и филиалы Уполномоченного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- территориально обособленные структурные подразделения (офисы) МФЦ и офисы </w:t>
      </w:r>
      <w:r w:rsidRPr="00181709">
        <w:lastRenderedPageBreak/>
        <w:t>привлекаемых организаций.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Функции Уполномоченного МФЦ определены в статье 16 Федерального закона N 210-ФЗ, в пункте 25 Правил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Права Уполномоченного МФЦ определены в пунктах 26 и 30 Правил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Обязанности Уполномоченного МФЦ определены в пунктах 28 и 29 Правил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Уполномоченный МФЦ при смешанной системе организации МФЦ организует взаимодействие с </w:t>
      </w:r>
      <w:proofErr w:type="gramStart"/>
      <w:r w:rsidRPr="00181709">
        <w:t>муниципальными</w:t>
      </w:r>
      <w:proofErr w:type="gramEnd"/>
      <w:r w:rsidRPr="00181709">
        <w:t xml:space="preserve"> МФЦ посредством заключения договоров, предусмотренных пунктом 25 Правил организации деятельности МФЦ, а также выполняет функции по организации деятельности своих филиалов на основании учредительных документов.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В муниципальных образованиях действуют муниципальные МФЦ, а также филиалы Уполномоченного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Территориально обособленные структурные подразделения (офисы) МФЦ при смешанной системе могут создаваться как муниципальными МФЦ, так и Уполномоченным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В случае</w:t>
      </w:r>
      <w:proofErr w:type="gramStart"/>
      <w:r w:rsidRPr="00181709">
        <w:t>,</w:t>
      </w:r>
      <w:proofErr w:type="gramEnd"/>
      <w:r w:rsidRPr="00181709">
        <w:t xml:space="preserve"> если территориально обособленные структурные подразделения (офисы) МФЦ созданы Уполномоченным МФЦ, работники территориально обособленных структурных подразделений (офисов) МФЦ являются работниками Уполномоченного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В случае</w:t>
      </w:r>
      <w:proofErr w:type="gramStart"/>
      <w:r w:rsidRPr="00181709">
        <w:t>,</w:t>
      </w:r>
      <w:proofErr w:type="gramEnd"/>
      <w:r w:rsidRPr="00181709">
        <w:t xml:space="preserve"> если территориально обособленные структурные подразделения (офисы) МФЦ созданы муниципальным МФЦ, работники территориально обособленных структурных подразделений (офисов) МФЦ являются работниками муниципального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При смешанной системе Уполномоченный МФЦ также вправе организовать предоставление государственных и муниципальных услуг в привлекаемых организациях. </w:t>
      </w:r>
      <w:proofErr w:type="gramStart"/>
      <w:r w:rsidRPr="00181709">
        <w:t>В этом случае Уполномоченный МФЦ заключает договор, предусмотренный пунктом 25 Правил организации деятельности МФЦ, с привлекаемой организацией, в котором определяется перечень функций МФЦ, к реализации которых привлекается данная организация, а также порядок взаимодействия Уполномоченного МФЦ и привлекаемой организации.</w:t>
      </w:r>
      <w:proofErr w:type="gramEnd"/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1"/>
      </w:pPr>
      <w:r w:rsidRPr="00181709">
        <w:t>III. Управление мероприятиями по созданию</w:t>
      </w:r>
    </w:p>
    <w:p w:rsidR="00181709" w:rsidRPr="00181709" w:rsidRDefault="00181709">
      <w:pPr>
        <w:pStyle w:val="ConsPlusNormal"/>
        <w:jc w:val="center"/>
      </w:pPr>
      <w:r w:rsidRPr="00181709">
        <w:t>и развитию системы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3.1. Должностные лица и исполнительные органы</w:t>
      </w:r>
    </w:p>
    <w:p w:rsidR="00181709" w:rsidRPr="00181709" w:rsidRDefault="00181709">
      <w:pPr>
        <w:pStyle w:val="ConsPlusNormal"/>
        <w:jc w:val="center"/>
      </w:pPr>
      <w:r w:rsidRPr="00181709">
        <w:t>государственной власти субъектов Российской Федерации,</w:t>
      </w:r>
    </w:p>
    <w:p w:rsidR="00181709" w:rsidRPr="00181709" w:rsidRDefault="00181709">
      <w:pPr>
        <w:pStyle w:val="ConsPlusNormal"/>
        <w:jc w:val="center"/>
      </w:pPr>
      <w:r w:rsidRPr="00181709">
        <w:t>ответственные за создание и развитие системы МФЦ</w:t>
      </w:r>
    </w:p>
    <w:p w:rsidR="00181709" w:rsidRPr="00181709" w:rsidRDefault="00181709">
      <w:pPr>
        <w:pStyle w:val="ConsPlusNormal"/>
        <w:jc w:val="center"/>
      </w:pPr>
      <w:r w:rsidRPr="00181709">
        <w:t>в субъекте Российской Федерации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3.1.1 Актом высшего должностного лица субъекта Российской Федерации в каждом регионе рекомендуется назначать должностное лицо (в ранге не ниже заместителя высшего должностного лица субъекта Российской Федерации), ответственное за качество и доступность государственных и муниципальных услуг в субъекте Российской Федерации, в том числе, за реализацию проекта по созданию и развитию системы МФЦ в субъекте Российской Федерации.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Должностному лицу, ответственному за качество и доступность государственных и муниципальных услуг в субъекте Российской Федерации (далее - должностное лицо), рекомендуется координировать деятельность исполнительного органа государственной власти субъекта Российской Федерации по вопросам организации системы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3.1.2. Сведения о должностном лице (фамилия, имя, отчество, должность, </w:t>
      </w:r>
      <w:r w:rsidRPr="00181709">
        <w:lastRenderedPageBreak/>
        <w:t>контактный телефон, адрес электронной почты, другое) рекомендуется направлять в Минэкономразвития России и размещать в автоматизированной информационной системе "Мониторинг развития сети МФЦ" Минэкономразвития России (далее - АИС МРС МФЦ).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3.1.3. В каждом муниципальном образовании правовыми актами органов местного самоуправления рекомендуется назначать должностных лиц, ответственных за качество и доступность муниципальных услуг, в том числе, за организацию </w:t>
      </w:r>
      <w:proofErr w:type="gramStart"/>
      <w:r w:rsidRPr="00181709">
        <w:t>предоставления муниципальных услуг органов местного самоуправления соответствующего муниципального образования</w:t>
      </w:r>
      <w:proofErr w:type="gramEnd"/>
      <w:r w:rsidRPr="00181709">
        <w:t xml:space="preserve"> по принципу "одного окна" в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3.1.4. Исполнительному органу государственной власти субъекта Российской Федерации, ответственному за реализацию проекта по созданию и развитию системы МФЦ в субъекте Российской Федерации, рекомендуется осуществлять функции и полномочия учредителя Уполномоченного МФЦ.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3.2. Комиссия по повышению качества</w:t>
      </w:r>
    </w:p>
    <w:p w:rsidR="00181709" w:rsidRPr="00181709" w:rsidRDefault="00181709">
      <w:pPr>
        <w:pStyle w:val="ConsPlusNormal"/>
        <w:jc w:val="center"/>
      </w:pPr>
      <w:r w:rsidRPr="00181709">
        <w:t>и доступности государственных и муниципальных услуг</w:t>
      </w:r>
    </w:p>
    <w:p w:rsidR="00181709" w:rsidRPr="00181709" w:rsidRDefault="00181709">
      <w:pPr>
        <w:pStyle w:val="ConsPlusNormal"/>
        <w:jc w:val="center"/>
      </w:pPr>
      <w:r w:rsidRPr="00181709">
        <w:t>в субъекте Российской Федерации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3.2.1. Актом высшего исполнительного органа государственной власти субъекта Российской Федерации в каждом субъекте Российской Федерации рекомендуется создать комиссию по повышению качества и доступности государственных и муниципальных услуг в субъекте Российской Федерации (далее - Комиссия).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3.2.2. Председателем Комиссии рекомендуется назначить должностное лицо.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3.2.3. В состав Комиссии рекомендуется включить представителей территориальных органов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предоставляющих государственные услуги, а также должностное лицо, руководителя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3.2.4. Сведения об </w:t>
      </w:r>
      <w:proofErr w:type="gramStart"/>
      <w:r w:rsidRPr="00181709">
        <w:t>акте</w:t>
      </w:r>
      <w:proofErr w:type="gramEnd"/>
      <w:r w:rsidRPr="00181709">
        <w:t xml:space="preserve"> о создании Комиссии рекомендуется размещать в АИС МРС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3.2.5. Рекомендуется устанавливать дисциплинарную ответственность председателя Комиссии в случае несвоевременного внесения изменений в состав Комиссии.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3.2.6. К полномочиям Комиссии рекомендуется отнести: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рассмотрение отчетов органов местного самоуправления, органов исполнительной власти субъекта Российской Федерации о реализации планов организации предоставления государственных и муниципальных услуг по принципу "одного окна" 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оценку эффективности мер, направленных на решение вопросов, связанных с созданием на территории субъекта Российской Федерации сети МФЦ;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обеспечение согласованных действий исполнительных органов государственной власти субъекта Российской Федерации, взаимодействие с территориальными органами федеральных органов исполнительной власти, органами государственных внебюджетных фондов, с органами местного самоуправления, а также с заинтересованными организациями при проведении мероприятий по вопросам повышения качества и доступности предоставления государственных и муниципальных услуг на территории соответствующего субъекта Российской Федерации;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обеспечение рассмотрения вопросов об особенностях (проблемах) организации предоставления государственных и муниципальных услуг 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формирование предложений и рекомендаций по вопросам устранения в нормативных правовых актах субъекта Российской Федерации норм, препятствующих предоставлению государственных и муниципальных услуг по принципу "одного окна", сокращения сроков предоставления государственных 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рассмотрение результатов мониторинга качества и доступности государственных и муниципальных услуг, предоставляемых по принципу "одного окна" в МФЦ на </w:t>
      </w:r>
      <w:r w:rsidRPr="00181709">
        <w:lastRenderedPageBreak/>
        <w:t>территории субъекта Российской Федерации, подготовка предложений и управленческих решений, направленных на повышение качества и доступности государственных и муниципальных услуг с учетом результатов мониторинга;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подготовка рекомендаций по совершенствованию использования межведомственного информационного взаимодействия при предоставлении государственных 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рассмотрение иных вопросов, связанных с организацией предоставления государственных и муниципальных услуг по принципу "одного окна".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3.2.7. В план работы Комиссии рекомендуется включать рассмотрение следующих специальных вопросов: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- о реализации мероприятий, направленных на завершение работ по созданию сети МФЦ на территории субъекта Российской Федерации в соответствии с утвержденной схемой размещения МФЦ и требованиями Правил организации деятельности МФЦ, Постановления N 797, Приказа Минэкономразвития России от 22 января 2014 г. N 21 "Об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</w:t>
      </w:r>
      <w:proofErr w:type="gramEnd"/>
      <w:r w:rsidRPr="00181709">
        <w:t xml:space="preserve">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при предоставлении государственных и муниципальных услуг";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 реализации мероприятий, направленных на осуществление проверки действующих и вновь открываемых МФЦ на соответствие установленным требованиям;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об обеспечении размещения в АИС МРС МФЦ актуальной и достоверной информации;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 реализации мероприятий, направленных на внедрение единого фирменного стиля для системы МФЦ в субъекте Российской Федерации;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об обеспечении автоматизации процесса предоставления государственных и муниципальных услуг 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об актуализации перечня государственных и муниципальных услуг субъекта Российской Федерации, предоставление которых осуществляется по принципу "одного окна" в МФЦ субъекта Российской Федерации;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 программе, плане-графике подготовки специалистов МФЦ и привлекаемых организаций по вопросам предоставления государственных и муниципальных услуг 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 проведении мероприятий, направленных на обеспечение типизации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об обеспечении предоставления государственных и муниципальных услуг субъекта Российской Федерации по месту пребывания (принцип экстерриториальности);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 проведении мероприятий, направленных на сокращение времени ожидания в очереди при обращении заявителя в МФЦ для получения государственных 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 внедрении во всех МФЦ субъекта Российской Федерации системы оценки гражданами качества и доступности предоставления государственных и муниципальных услуг 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иные вопросы, связанные с организацией предоставления государственных и муниципальных услуг в МФЦ.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3.3. Уполномоченный МФЦ субъекта Российской Федерации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lastRenderedPageBreak/>
        <w:t>3.3.1. С целью организации предоставления государственных и муниципальных услуг по принципу "одного окна" в каждом субъекте Российской Федерации рекомендуется определить один Уполномоченный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3.3.2. Уполномоченному МФЦ рекомендуется организовать взаимодействие со следующими органами (организациями), предоставляющими услуги: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территориальными органами федеральных органов исполнительной власти, органов государственных внебюджетных фондов;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исполнительными органами государственной власти субъекта Российской Федерации;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органами местного самоуправления;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привлекаемыми организациями;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Корпорацией.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3.3.3. Уполномоченному МФЦ рекомендуется организовывать взаимодействие с территориальными органами федеральных органов исполнительной власти, органами государственных внебюджетных фондов в отношении услуг, определенных Постановлением N 797.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3.3.4. С целью реализации подпункта а) пункта 3 Постановления N 797 высшим исполнительным органам государственной власти субъектов Российской Федерации рекомендуется обеспечить заключение Уполномоченным МФЦ соглашений о взаимодействии с исполнительными органами государственной власти субъекта Российской Федерации, а также органами местного самоуправления.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3.3.5. Уполномоченному МФЦ рекомендуется заключать соглашения о взаимодействии с исполнительными органами государственной власти субъекта Российской Федерации в отношении услуг, включенных в перечень государственных услуг, предоставляемых в МФЦ органами государственной власти субъекта Российской Федерации, утвержденный нормативным правовым актом субъекта Российской Федерации.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3.3.6. Уполномоченному МФЦ рекомендуется заключать соглашения о взаимодействии с органами местного самоуправления в отношении услуг, включенных в перечни муниципальных услуг, предоставляемых в МФЦ органами местного самоуправления, утвержденные муниципальными правовыми актами.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3.3.7. </w:t>
      </w:r>
      <w:proofErr w:type="gramStart"/>
      <w:r w:rsidRPr="00181709">
        <w:t>Требования к заключению соглашений о взаимодействии между МФЦ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установлены в Положении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181709">
        <w:t xml:space="preserve"> местного самоуправления, </w:t>
      </w:r>
      <w:proofErr w:type="gramStart"/>
      <w:r w:rsidRPr="00181709">
        <w:t>утвержденном</w:t>
      </w:r>
      <w:proofErr w:type="gramEnd"/>
      <w:r w:rsidRPr="00181709">
        <w:t xml:space="preserve"> Постановлением N 797.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Примерная форма соглашения о взаимодействии утверждена приказом Минэкономразвития России от 18 января 2012 г. N 13 "Об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(зарегистрирован в Министерстве юстиции Российской Федерации 20 марта 2012 г., регистрационный</w:t>
      </w:r>
      <w:proofErr w:type="gramEnd"/>
      <w:r w:rsidRPr="00181709">
        <w:t xml:space="preserve"> </w:t>
      </w:r>
      <w:proofErr w:type="gramStart"/>
      <w:r w:rsidRPr="00181709">
        <w:t>N 23527) в редакции приказа Министерства экономического развития Российской Федерации от 15 апреля 2013 г. N 199 (зарегистрирован в Министерстве юстиции Российской Федерации 20 июня 2013 г., регистрационный N 28853) (далее - соглашение о взаимодействии).</w:t>
      </w:r>
      <w:bookmarkStart w:id="1" w:name="_GoBack"/>
      <w:bookmarkEnd w:id="1"/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Рекомендуется также включать в соглашения о взаимодействии положения, </w:t>
      </w:r>
      <w:r w:rsidRPr="00181709">
        <w:lastRenderedPageBreak/>
        <w:t>предусматривающие проведение мероприятий по контролю качества предоставления государственных и муниципальных услуг.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3.3.8. Соглашения о взаимодействии рекомендуется размещать в АИС МРС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3.3.9. Уполномоченному МФЦ рекомендуется обеспечивать взаимодействие с иными организациями с целью организации предоставления в МФЦ субъекта Российской Федерации услуг, определенных пунктом 4 Правил организации деятельности МФЦ.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bookmarkStart w:id="2" w:name="P168"/>
      <w:bookmarkEnd w:id="2"/>
      <w:r w:rsidRPr="00181709">
        <w:t>3.4. Организация взаимодействия Уполномоченного</w:t>
      </w:r>
    </w:p>
    <w:p w:rsidR="00181709" w:rsidRPr="00181709" w:rsidRDefault="00181709">
      <w:pPr>
        <w:pStyle w:val="ConsPlusNormal"/>
        <w:jc w:val="center"/>
      </w:pPr>
      <w:r w:rsidRPr="00181709">
        <w:t xml:space="preserve">МФЦ субъекта Российской Федерации с </w:t>
      </w:r>
      <w:proofErr w:type="gramStart"/>
      <w:r w:rsidRPr="00181709">
        <w:t>муниципальными</w:t>
      </w:r>
      <w:proofErr w:type="gramEnd"/>
    </w:p>
    <w:p w:rsidR="00181709" w:rsidRPr="00181709" w:rsidRDefault="00181709">
      <w:pPr>
        <w:pStyle w:val="ConsPlusNormal"/>
        <w:jc w:val="center"/>
      </w:pPr>
      <w:r w:rsidRPr="00181709">
        <w:t>МФЦ и привлекаемыми организациями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3.4.1. Уполномоченному МФЦ рекомендуется обеспечивать предоставление в МФЦ (в том числе в структурных подразделениях МФЦ)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самоуправления, Корпорации.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3.4.2. </w:t>
      </w:r>
      <w:proofErr w:type="gramStart"/>
      <w:r w:rsidRPr="00181709">
        <w:t>Организация взаимодействия Уполномоченного МФЦ с муниципальными МФЦ, действующими на территории субъекта Российской Федерации, и (или) привлекаемыми организациями, рекомендуется осуществлять на основе соответствующего договора между Уполномоченным МФЦ и муниципальным МФЦ и (или) привлекаемой организацией о порядке и условиях взаимодействия при предоставлении государственных и муниципальных услуг по принципу "одного окна", в содержании которого рекомендуется предусматривать положения, установленные пунктом 29 Правил организации деятельности</w:t>
      </w:r>
      <w:proofErr w:type="gramEnd"/>
      <w:r w:rsidRPr="00181709">
        <w:t xml:space="preserve"> МФЦ (далее - договор).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3.4.3. При определении основных функций, прав и обязанностей Уполномоченного МФЦ, иного МФЦ и (или) привлекаемой организации при организации предоставления государственных и муниципальных услуг на базе МФЦ и (или) привлекаемой организации рекомендуется руководствоваться Правилами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3.4.4. </w:t>
      </w:r>
      <w:proofErr w:type="gramStart"/>
      <w:r w:rsidRPr="00181709">
        <w:t>Перечень соответствующих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 муниципальных образований субъекта Российской Федерации, предоставление услуг которых организуется Уполномоченным МФЦ в муниципальных МФЦ и (или) привлекаемой организации, а также перечень государственных и муниципальных услуг соответствующих органов рекомендуется оформлять в виде таблиц в качестве приложения к договору.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3.4.5. Порядок взаимодействия Уполномоченного МФЦ и муниципального МФЦ и (или) привлекаемой организации рекомендуется оформлять в форме регламента взаимодействия, являющегося приложением к договору. Регламентом взаимодействия рекомендуется устанавливать: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- перечень документов (информации), которыми стороны договора обмениваются в ходе взаимодействия;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- формат (вид) передаваемых (принимаемых) документов (информации);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сроки передачи документов (информации) сторонами договора;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порядок взаимодействия сторон договора при утрате документов (информации) в ходе взаимодействия;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формы журналов, отчетных документов и т.д., которыми стороны должны обмениваться при взаимодействии.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3.4.6. При организации взаимодействия Уполномоченного МФЦ с муниципальными МФЦ и (или) привлекаемыми организациями в соответствии с договором рекомендуется </w:t>
      </w:r>
      <w:r w:rsidRPr="00181709">
        <w:lastRenderedPageBreak/>
        <w:t>предусматривать положения, устанавливающие ответственность сторон договора.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3.4.7. Контроль со стороны Уполномоченного МФЦ рекомендуется осуществлять в следующих формах: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рассмотрение отчетов муниципальных МФЦ и (или) привлекаемых организаций. Сроки и порядок предоставления соответствующих отчетов рекомендуется устанавливать в договоре;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мониторинг качества предоставления государственных и муниципальных услуг в муниципальных МФЦ и (или) привлекаемых организациях;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плановые и внеплановые проверки исполнения условий договора, в том числе по поручению Комиссии.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Организацию проведения проверок рекомендуется устанавливать Порядком проведения проверки соблюдения условий договора, который рекомендуется согласовывать Комиссией.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3.4.8. В случае заключения договора между Уполномоченным МФЦ и привлекаемыми организациями в договоре рекомендуется указывать перечень муниципальных образований субъекта Российской Федерации, на территории которых организуется предоставление государственных и муниципальных услуг.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3.4.9. В случае осуществления деятельности привлекаемых организаций по предоставлению государственных и муниципальных услуг на платной основе в договоре с привлекаемой организацией рекомендуется предусмотреть, в том числе, порядок расчета стоимости услуг привлекаемой организации по предоставлению государственных и муниципальных услуг.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3.4.10. </w:t>
      </w:r>
      <w:proofErr w:type="gramStart"/>
      <w:r w:rsidRPr="00181709">
        <w:t>Оплату услуг привлекаемой организации по предоставлению государственных и муниципальных услуг рекомендуется осуществлять Уполномоченному МФЦ, заключившему договор с соответствующей организацией в соответствии с нормами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 w:rsidRPr="00181709">
        <w:t xml:space="preserve"> </w:t>
      </w:r>
      <w:proofErr w:type="gramStart"/>
      <w:r w:rsidRPr="00181709">
        <w:t>N 27, ст. 3480; N 52, ст. 6961; 2014, N 23, ст. 2925; N 30, ст. 4225; N 48, ст. 6637; N 49, ст. 6925; 2015, N 1, ст. 11, 51, 72; N 10, ст. 1393, 1418; N 14, ст. 2022; N 27, ст. 3979, 4001; N 29, ст. 4342, 4346, 4352, 4353, 4375;</w:t>
      </w:r>
      <w:proofErr w:type="gramEnd"/>
      <w:r w:rsidRPr="00181709">
        <w:t xml:space="preserve"> </w:t>
      </w:r>
      <w:proofErr w:type="gramStart"/>
      <w:r w:rsidRPr="00181709">
        <w:t>2016, N 1, ст. 10, 89; N 11, ст. 1493; N 15, ст. 2058) или Федеральным законом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</w:t>
      </w:r>
      <w:proofErr w:type="gramEnd"/>
      <w:r w:rsidRPr="00181709">
        <w:t xml:space="preserve"> </w:t>
      </w:r>
      <w:proofErr w:type="gramStart"/>
      <w:r w:rsidRPr="00181709">
        <w:t>2013, N 23, ст. 2873; N 27, ст. 3452; N 51, ст. 6699; N 52, ст. 6961; 2014, N 11, ст. 1091; 2015, N 1, ст. 11; N 27, ст. 3947, 3950, 4001; N 29, ст. 4375).</w:t>
      </w:r>
      <w:proofErr w:type="gramEnd"/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3.5. Ведение Уполномоченным МФЦ реестра</w:t>
      </w:r>
    </w:p>
    <w:p w:rsidR="00181709" w:rsidRPr="00181709" w:rsidRDefault="00181709">
      <w:pPr>
        <w:pStyle w:val="ConsPlusNormal"/>
        <w:jc w:val="center"/>
      </w:pPr>
      <w:r w:rsidRPr="00181709">
        <w:t>заключенных соглашений о взаимодействии и реестра</w:t>
      </w:r>
    </w:p>
    <w:p w:rsidR="00181709" w:rsidRPr="00181709" w:rsidRDefault="00181709">
      <w:pPr>
        <w:pStyle w:val="ConsPlusNormal"/>
        <w:jc w:val="center"/>
      </w:pPr>
      <w:r w:rsidRPr="00181709">
        <w:t>договоров с МФЦ, привлекаемыми организациями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3.5.1. Реестры заключенных соглашений о взаимодействии, договоров с МФЦ, привлекаемыми организациями рекомендуется создавать и вести Уполномоченным МФЦ для целей: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формирования полной, достоверной и актуальной информации о заключенных </w:t>
      </w:r>
      <w:proofErr w:type="gramStart"/>
      <w:r w:rsidRPr="00181709">
        <w:t>соглашениях</w:t>
      </w:r>
      <w:proofErr w:type="gramEnd"/>
      <w:r w:rsidRPr="00181709">
        <w:t xml:space="preserve"> о взаимодействии, договорах с МФЦ, привлекаемыми организациями и о состоянии предоставления государственных и муниципальных услуг в МФЦ на территории субъекта Российской Федерации;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сбора и хранения сведений о федеральных органах исполнительной власти, органах государственных внебюджетных фондов, исполнительных органах государственной власти субъекта Российской Федерации, органах местного самоуправления субъекта Российской Федерации, заключивших соглашения с Уполномоченным МФЦ, а также </w:t>
      </w:r>
      <w:r w:rsidRPr="00181709">
        <w:lastRenderedPageBreak/>
        <w:t>МФЦ и привлекаемых организациях, заключивших договоры в целях реализации соглашений о взаимодействии.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3.5.2. Для организации работы по ведению реестров заключенных соглашений о взаимодействии, договоров с МФЦ, привлекаемыми организациями уполномоченному МФЦ рекомендуется: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определить лицо, ответственное за непосредственное внесение сведений в реестры заключенных соглашений о взаимодействии, договоров с МФЦ, привлекаемыми организациями;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определить лицо, ответственное за размещение реестров заключенных соглашений о взаимодействии, договоров с МФЦ, привлекаемыми организациями в информационно-телекоммуникационной сети "Интернет".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3.5.3. В реестр соглашений рекомендуется вносить информацию о заключенных </w:t>
      </w:r>
      <w:proofErr w:type="gramStart"/>
      <w:r w:rsidRPr="00181709">
        <w:t>соглашениях</w:t>
      </w:r>
      <w:proofErr w:type="gramEnd"/>
      <w:r w:rsidRPr="00181709">
        <w:t xml:space="preserve"> о взаимодействии, в том числе: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реестровый номер соглашения;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дата подписания соглашения;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дата включения соглашения в реестр соглашений (день, месяц, год);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полное наименование территориального органа федерального органа исполнительной власти, органа государственного внебюджетного фонда, при отсутствии территориальных органов или в случае отсутствия у территориальных органов полномочий на заключение соглашений - полное наименование федерального органа исполнительной власти, органа государственного внебюджетного фонда, полное наименование исполнительного органа государственной власти субъекта Российской Федерации, органа местного самоуправления субъекта Российской Федерации, с которым Уполномоченным МФЦ заключено соглашение о взаимодействии;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предмет соглашения;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дата вступления соглашения в силу (день, месяц, год);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срок действия соглашения;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перечень государственных или муниципальных услуг, предоставляемых 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перечень МФЦ и (или) привлекаемых организаций, в которых организуется предоставление государственных 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сведения о внесении изменений в соглашение с указанием измененных условий соглашения;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сведения о прекращении действия соглашения с указанием причин и оснований прекращения действия соглашения.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3.5.4. Наименования предоставляемых в МФЦ услуг в реестре соглашений о взаимодействии рекомендуется формулировать в соответствии с административным регламентом или нормативным правовым актом, </w:t>
      </w:r>
      <w:proofErr w:type="gramStart"/>
      <w:r w:rsidRPr="00181709">
        <w:t>регулирующими</w:t>
      </w:r>
      <w:proofErr w:type="gramEnd"/>
      <w:r w:rsidRPr="00181709">
        <w:t xml:space="preserve"> порядок предоставления государственной или муниципальной услуги.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3.5.5. В реестр договоров рекомендуется вносить информацию о заключенных договорах, в том числе: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реестровый номер договора;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дата включения договора в реестр договоров (день, месяц, год);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полное наименование МФЦ, привлекаемой организации, с которыми Уполномоченным МФЦ заключен договор;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местонахождение МФЦ, привлекаемой организации;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предмет договора;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дата вступления договора в силу (день, месяц, год);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срок действия договора (день, месяц, год);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перечень государственных или муниципальных услуг, предоставление которых организуется Уполномоченным МФЦ на базе </w:t>
      </w:r>
      <w:proofErr w:type="gramStart"/>
      <w:r w:rsidRPr="00181709">
        <w:t>соответствующего</w:t>
      </w:r>
      <w:proofErr w:type="gramEnd"/>
      <w:r w:rsidRPr="00181709">
        <w:t xml:space="preserve"> МФЦ или привлекаемой организации;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цена договора (при условии предоставления услуг на базе привлекаемой организации </w:t>
      </w:r>
      <w:r w:rsidRPr="00181709">
        <w:lastRenderedPageBreak/>
        <w:t>на платной основе);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сведения о внесении изменений в договор с указанием измененных условий договора;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сведения о прекращении действия договора с указанием причин и оснований прекращения действия договора.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3.5.6. Наименования предоставляемых в МФЦ и (или) привлекаемых организациях услуг в реестре договоров рекомендуется формулировать в соответствии с административным регламентом или нормативным правовым актом, регулирующим порядок предоставления государственной или муниципальной услуги.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3.5.7. Форму реестра договоров и порядок ведения реестра договоров рекомендуется утверждать приказом руководителя Уполномоченного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3.5.8. В соответствии с пунктом 28 Правил организации деятельности МФЦ Уполномоченному МФЦ рекомендуется обеспечивать размещение реестра соглашений о взаимодействии и реестра договоров в информационно-телекоммуникационной сети "Интернет".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1"/>
      </w:pPr>
      <w:r w:rsidRPr="00181709">
        <w:t>IV. Территориальная организация сети МФЦ.</w:t>
      </w:r>
    </w:p>
    <w:p w:rsidR="00181709" w:rsidRPr="00181709" w:rsidRDefault="00181709">
      <w:pPr>
        <w:pStyle w:val="ConsPlusNormal"/>
        <w:jc w:val="center"/>
      </w:pPr>
      <w:r w:rsidRPr="00181709">
        <w:t xml:space="preserve">Организация предоставления </w:t>
      </w:r>
      <w:proofErr w:type="gramStart"/>
      <w:r w:rsidRPr="00181709">
        <w:t>государственных</w:t>
      </w:r>
      <w:proofErr w:type="gramEnd"/>
      <w:r w:rsidRPr="00181709">
        <w:t xml:space="preserve"> и муниципальных</w:t>
      </w:r>
    </w:p>
    <w:p w:rsidR="00181709" w:rsidRPr="00181709" w:rsidRDefault="00181709">
      <w:pPr>
        <w:pStyle w:val="ConsPlusNormal"/>
        <w:jc w:val="center"/>
      </w:pPr>
      <w:r w:rsidRPr="00181709">
        <w:t xml:space="preserve">услуг по принципу "одного окна" </w:t>
      </w:r>
      <w:proofErr w:type="gramStart"/>
      <w:r w:rsidRPr="00181709">
        <w:t>в</w:t>
      </w:r>
      <w:proofErr w:type="gramEnd"/>
      <w:r w:rsidRPr="00181709">
        <w:t xml:space="preserve"> удаленных</w:t>
      </w:r>
    </w:p>
    <w:p w:rsidR="00181709" w:rsidRPr="00181709" w:rsidRDefault="00181709">
      <w:pPr>
        <w:pStyle w:val="ConsPlusNormal"/>
        <w:jc w:val="center"/>
      </w:pPr>
      <w:r w:rsidRPr="00181709">
        <w:t xml:space="preserve">и труднодоступных </w:t>
      </w:r>
      <w:proofErr w:type="gramStart"/>
      <w:r w:rsidRPr="00181709">
        <w:t>местностях</w:t>
      </w:r>
      <w:proofErr w:type="gramEnd"/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4.1. Схема размещения МФЦ в субъекте Российской Федерации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4.1.1. В целях организации предоставления в субъекте Российской Федерации государственных и муниципальных услуг по принципу "одного окна", субъектам Российской Федерации рекомендуется разработать схему размещения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В схеме размещения МФЦ в субъекте Российской Федерации рекомендуется указывать следующие сведения (по каждому муниципальному образованию на территории субъекта Российской Федерации):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наименование муниципального образования;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численность населения муниципального образования;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способ предоставления государственных и муниципальных услуг по принципу "одного окна" по каждому муниципальному образованию - МФЦ, территориально обособленное структурное подразделение (офис) МФЦ, привлекаемая организация;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адрес размещения МФЦ или иной точки доступа для получения государственных и муниципальных услуг по принципу "одного окна";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географические координаты;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количество окон обслуживания;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дата открытия;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способы получения прав на помещения МФЦ, территориально обособленных структурных подразделений (офисов) МФЦ, привлекаемых организаций (строительство (реконструкция), ремонт (переоборудование), аренда помещения, приобретение помещения, передача (закрепление) помещения на праве оперативного управления);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текущее состояние МФЦ, территориально обособленных структурных подразделений (офисов) МФЦ, окон обслуживания привлекаемых организаций (действующие, планируемые к открытию);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общая площадь зон информирования, ожидания и приема;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иные сведения.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4.1.2. </w:t>
      </w:r>
      <w:proofErr w:type="gramStart"/>
      <w:r w:rsidRPr="00181709">
        <w:t xml:space="preserve">При разработке схемы размещения МФЦ рекомендуется учитывать положения, определенные Правилами организации деятельности МФЦ, а также Методики проведения мониторинга значений показателя "доля граждан, имеющих доступ к получению государственных и муниципальных услуг по принципу "одного окна" по месту </w:t>
      </w:r>
      <w:r w:rsidRPr="00181709">
        <w:lastRenderedPageBreak/>
        <w:t>пребывания, в том числе в многофункциональных центрах предоставления государственных услуг", утвержденной протоколом заседания Правительственной комиссии по проведению административной реформы от 30 октября 2012 г</w:t>
      </w:r>
      <w:proofErr w:type="gramEnd"/>
      <w:r w:rsidRPr="00181709">
        <w:t>. N 135 (далее - Методика).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4.1.3. В соответствии с Методикой рекомендуется определять минимальные параметры сети МФЦ субъекта Российской Федерации. </w:t>
      </w:r>
      <w:proofErr w:type="gramStart"/>
      <w:r w:rsidRPr="00181709">
        <w:t>По решению субъекта Российской Федерации в зависимости от социальных, экономических, территориальных, демографических и иных особенностей могут создаваться дополнительные МФЦ, территориально обособленные структурные подразделения (офисы) МФЦ, привлекаться организации, реализующие функции МФЦ, а также в действующих и планируемых к открытию МФЦ могут открываться окна обслуживания сверх установленного нормативного количества окон обслуживания.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4.1.4. МФЦ рекомендуется создавать в каждом городском округе. Количество окон обслуживания МФЦ рассчитывается в зависимости от численности населения городского округа, из расчета не менее одного окна обслуживания на каждые 5 000 жителей городского округа.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Если в городском округе выделяются внутригородские районы, то при разработке схемы МФЦ размещения желательно предусмотреть МФЦ в каждом внутригородском районе. Соответственно, количество окон обслуживания рекомендуется рассчитывать для каждого района отдельно, исходя из численности жителей в районе.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Создание МФЦ в каждом внутригородском районе не является обязательным требованием, за исключением городов федерального значения.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4.1.5. В каждом муниципальном районе рекомендуется создавать как минимум один МФЦ. В муниципальном районе МФЦ рекомендуется создавать в городском или сельском поселении - как правило, в административном центре соответствующего муниципального района.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Количество окон обслуживания МФЦ в административном центре муниципального района рекомендуется рассчитывать в зависимости от численности населения соответствующего поселения - административного центра муниципального района, из расчета не менее одного окна обслуживания на каждые 5 000 жителей этого поселения.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4.1.6. Рекомендуемое минимальное количество окон обслуживания в МФЦ - 5 окон обслуживания. В исключительных случаях, предусмотренных решением (протоколом) Правительственной комиссии по проведению административной реформы (подкомиссии), рекомендуемое количество окон обслуживания МФЦ может быть сокращено. К таким случаям относится создание МФЦ в муниципальных районах с низкой плотностью и численностью населения, а также наличие иных специфических территориальных и демографических особенностей.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4.1.7. В поселениях, не являющихся административными центрами муниципальных районов, наряду с МФЦ могут применяться в зависимости от численности населения иные формы предоставления государственных и муниципальных услуг по принципу "одного окна", а именно: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а) создание территориально обособленных структурных подразделений (офисов)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б) привлечение иных организаций к реализации функций МФЦ в порядке и на условиях, установленных Правилами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4.1.8. Территориально обособленное структурное подразделение (офис) МФЦ - это структурное подразделение МФЦ или его филиала (отдела), которое размещается в населенном пункте вне места нахождения МФЦ (филиала). Необходимое количество окон обслуживания территориально обособленных структурных подразделений (офисов) МФЦ рекомендуется рассчитывать в зависимости от численности населения соответствующего муниципального образования из расчета не менее 1 окна обслуживания на каждые 5 000 жителей.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lastRenderedPageBreak/>
        <w:t>4.1.9. Схему размещения МФЦ с учетом всех указанных выше форм организации предоставления государственных и муниципальных услуг по принципу "одного окна" рекомендуется утверждать высшим должностным лицом субъекта Российской Федерации после рассмотрения Комиссией либо протоколом Комиссии. Утвержденная схема размещения МФЦ подлежит размещению в АИС МРС МФЦ. Утвержденная схема размещения МФЦ должна обеспечивать достижение 90-процентного охвата граждан, проживающих в субъекте Российской Федерации. Расчет соответствующего показателя производится на основе Методики.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4.2. Создание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4.2.1. В мероприятия, направленные на территориальное развертывание сети МФЦ для организации предоставления государственных и муниципальных услуг по принципу "одного окна", рекомендуется включать: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а) строительство (приобретение, реконструкция, ремонт) помещения МФЦ, при необходимости - оформление имущественных прав на соответствующее помещение;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б) принятие решения о создании (реорганизации) подведомственного учреждения;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в) определение имущества, подлежащего закреплению за подведомственным учреждением и необходимого для выполнения его уставных целей;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г) утверждение уставных документов (изменений в уставные документы), назначение руководителя учреждения;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д) регистрация создания (реорганизации) подведомственного учреждения в компетентных органах;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е) открытие необходимых счетов для ведения хозяйственной деятельности учреждения;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ж) разработка и утверждение локальной нормативной документации (в том числе Положения о МФЦ, штатного расписания, должностных инструкций, Положения об обработке персональных данных, Инструкции, регулирующей правила приема, учета, хранения и выдачи документов и пр.);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з) закупка материально-технического обеспечения (в том числе оснащение помещений предметами мебели и иными предметами бытового назначения, закупка компьютерного, серверного и программного обеспечения, оргтехники и пр.);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и) установка прикладного и системного программного обеспечения;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к) организация системы защиты персональных данных.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4.2.2. При централизованной системе организации МФЦ вышеуказанные мероприятия рекомендуется реализовать исполнительному органу государственной власти субъекта Российской Федерации, осуществляющему функции и полномочия учредителя МФЦ. При децентрализованной системе вышеуказанные мероприятия рекомендуется реализовать исполнительному органу государственной власти субъекта Российской Федерации, осуществляющему функции и полномочия учредителя Уполномоченного МФЦ, либо органам местного самоуправления муниципальных образований, осуществляющим функции и полномочия учредителя МФЦ в соответствующем муниципальном образовании.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4.2.3. Помещения для размещения МФЦ при централизованной системе могут передаваться на баланс Уполномоченного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4.2.4. При децентрализованной системе помещения для размещения МФЦ могут передаваться на баланс муниципального учреждения -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4.2.5. </w:t>
      </w:r>
      <w:proofErr w:type="gramStart"/>
      <w:r w:rsidRPr="00181709">
        <w:t xml:space="preserve">При реализации мероприятий по строительству (приобретению, реконструкции, ремонту) помещений, в которых размещаются МФЦ, а также при выполнении мероприятий по закупке материально-технического обеспечения (в том числе оснащение помещений предметами мебели и иными предметами бытового назначения, закупка компьютерного, серверного и программного обеспечения, оргтехники и пр.) </w:t>
      </w:r>
      <w:r w:rsidRPr="00181709">
        <w:lastRenderedPageBreak/>
        <w:t>рекомендуется выполнять требования, установленные Правилами организации деятельности МФЦ.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4.2.6. Мероприятия по созданию и оснащению МФЦ рекомендуется осуществлять с учетом внедрения соответствующего единого фирменного стиля "Мои Документы".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 xml:space="preserve">4.3. Создание территориально </w:t>
      </w:r>
      <w:proofErr w:type="gramStart"/>
      <w:r w:rsidRPr="00181709">
        <w:t>обособленных</w:t>
      </w:r>
      <w:proofErr w:type="gramEnd"/>
      <w:r w:rsidRPr="00181709">
        <w:t xml:space="preserve"> структурных</w:t>
      </w:r>
    </w:p>
    <w:p w:rsidR="00181709" w:rsidRPr="00181709" w:rsidRDefault="00181709">
      <w:pPr>
        <w:pStyle w:val="ConsPlusNormal"/>
        <w:jc w:val="center"/>
      </w:pPr>
      <w:r w:rsidRPr="00181709">
        <w:t>подразделений (офисов)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4.3.1. С целью организации предоставления государственных и муниципальных услуг в удаленных и труднодоступных местностях схемами размещения МФЦ в субъекте Российской Федерации может быть предусмотрено создание территориально обособленных структурных подразделений (офисов)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4.3.2. </w:t>
      </w:r>
      <w:proofErr w:type="gramStart"/>
      <w:r w:rsidRPr="00181709">
        <w:t>С учетом особенностей схемы размещения МФЦ, предполагающей создание территориально обособленных структурных подразделений (офисов) МФЦ, при выполнении мероприятий по созданию территориально обособленных структурных подразделений (офисов) МФЦ рекомендуется руководствоваться требованиями к помещениям, установленным Правилами организации деятельности МФЦ.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4.3.3. Помещения для размещения сотрудников территориально обособленных структурных подразделений (офисов) МФЦ могут предоставляться, в том числе, органом местного самоуправления соответствующего муниципального образования.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4.3.4. Оказание государственных и муниципальных услуг населению в территориально обособленных структурных подразделениях (офисах) МФЦ обеспечивают сотрудники </w:t>
      </w:r>
      <w:proofErr w:type="gramStart"/>
      <w:r w:rsidRPr="00181709">
        <w:t>соответствующего</w:t>
      </w:r>
      <w:proofErr w:type="gramEnd"/>
      <w:r w:rsidRPr="00181709">
        <w:t xml:space="preserve">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4.3.5. Организация деятельности территориально обособленного структурного подразделения (офиса) МФЦ может предусматривать как ежедневное присутствие сотрудника (сотрудников) МФЦ в помещении территориально обособленного структурного подразделения (офиса) МФЦ, так и выезд сотрудника МФЦ в территориально обособленное структурное подразделение (офис) МФЦ в соответствующие дни, определенные графиком (режимом) работы.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4.4. Открытие офисов организаций, привлекаемых</w:t>
      </w:r>
    </w:p>
    <w:p w:rsidR="00181709" w:rsidRPr="00181709" w:rsidRDefault="00181709">
      <w:pPr>
        <w:pStyle w:val="ConsPlusNormal"/>
        <w:jc w:val="center"/>
      </w:pPr>
      <w:r w:rsidRPr="00181709">
        <w:t>к реализации функций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4.4.1. Схемой размещения МФЦ может быть предусмотрено открытие в малочисленных населенных пунктах (при необходимости в других муниципальных образованиях субъекта Российской Федерации) офисов привлекаемых организаций. Организации могут быть привлечены МФЦ к реализации своих функций с целью обеспечения территориальной доступности государственных и муниципальных услуг, предоставляемых по принципу "одного окна". Организация взаимодействия Уполномоченного МФЦ с привлекаемыми организациями описана в разделе 3.4 настоящих Методических рекомендаций.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4.4.2. При организации предоставления государственных и муниципальных услуг по принципу "одного окна" в привлекаемых организациях рекомендуется руководствоваться требованиями, установленными Правилами организации деятельности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4.4.3. Оказание государственных и муниципальных услуг населению в помещениях привлекаемых организаций рекомендуется обеспечивать сотрудниками соответствующей привлекаемой организации, прошедшими подготовку (обучение) по предоставлению государственных и муниципальных услуг по принципу "одного окна".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4.5. Организация бесплатного выездного обслуживания</w:t>
      </w:r>
    </w:p>
    <w:p w:rsidR="00181709" w:rsidRPr="00181709" w:rsidRDefault="00181709">
      <w:pPr>
        <w:pStyle w:val="ConsPlusNormal"/>
        <w:jc w:val="center"/>
      </w:pPr>
      <w:r w:rsidRPr="00181709">
        <w:t>заявителей в муниципальных образованиях, в которых</w:t>
      </w:r>
    </w:p>
    <w:p w:rsidR="00181709" w:rsidRPr="00181709" w:rsidRDefault="00181709">
      <w:pPr>
        <w:pStyle w:val="ConsPlusNormal"/>
        <w:jc w:val="center"/>
      </w:pPr>
      <w:r w:rsidRPr="00181709">
        <w:t>отсутствуют МФЦ, территориально обособленные структурные</w:t>
      </w:r>
    </w:p>
    <w:p w:rsidR="00181709" w:rsidRPr="00181709" w:rsidRDefault="00181709">
      <w:pPr>
        <w:pStyle w:val="ConsPlusNormal"/>
        <w:jc w:val="center"/>
      </w:pPr>
      <w:r w:rsidRPr="00181709">
        <w:lastRenderedPageBreak/>
        <w:t>подразделения (офисы) МФЦ и (или) привлекаемые организации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4.5.1. В целях повышения доступности предоставления государственных и муниципальных услуг по принципу "одного окна" в субъекте Российской Федерации может быть организовано бесплатное выездное обслуживание заявителей в муниципальных образованиях, в которых отсутствуют МФЦ, территориально обособленные структурные подразделения (офисы) МФЦ и (или) привлекаемые организации (далее - бесплатное выездное обслуживание).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4.5.2. При организации бесплатного выездного обслуживания </w:t>
      </w:r>
      <w:proofErr w:type="gramStart"/>
      <w:r w:rsidRPr="00181709">
        <w:t>населения</w:t>
      </w:r>
      <w:proofErr w:type="gramEnd"/>
      <w:r w:rsidRPr="00181709">
        <w:t xml:space="preserve"> на базе специально предназначенного транспортного средства рекомендуется их оснащать следующим: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рабочими местами специалистов МФЦ, оснащенными компьютером с доступом к информационным базам и информационным системам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иных организаций, участвующих в процессе предоставления услуг на базе МФЦ, автоматизированной информационной системе МФЦ (далее - АИС МФЦ), доступом к информационно-телекоммуникационной сети "Интернет";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многофункциональными устройствами (принтер-копир-сканер);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сейфами;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столами, стульями (креслами) для специалистов МФЦ и заявителей.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4.5.3. График (режим) работы бесплатного выездного обслуживания заявителей в муниципальных образованиях, в которых отсутствуют МФЦ, территориально обособленные структурные подразделения (офисы) МФЦ и (или) привлекаемые организации, рекомендуется определять Уполномоченным МФЦ.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1"/>
      </w:pPr>
      <w:r w:rsidRPr="00181709">
        <w:t xml:space="preserve">V. Мероприятия, направленные на </w:t>
      </w:r>
      <w:proofErr w:type="gramStart"/>
      <w:r w:rsidRPr="00181709">
        <w:t>нормативное</w:t>
      </w:r>
      <w:proofErr w:type="gramEnd"/>
    </w:p>
    <w:p w:rsidR="00181709" w:rsidRPr="00181709" w:rsidRDefault="00181709">
      <w:pPr>
        <w:pStyle w:val="ConsPlusNormal"/>
        <w:jc w:val="center"/>
      </w:pPr>
      <w:r w:rsidRPr="00181709">
        <w:t xml:space="preserve">правовое обеспечение предоставления </w:t>
      </w:r>
      <w:proofErr w:type="gramStart"/>
      <w:r w:rsidRPr="00181709">
        <w:t>государственных</w:t>
      </w:r>
      <w:proofErr w:type="gramEnd"/>
    </w:p>
    <w:p w:rsidR="00181709" w:rsidRPr="00181709" w:rsidRDefault="00181709">
      <w:pPr>
        <w:pStyle w:val="ConsPlusNormal"/>
        <w:jc w:val="center"/>
      </w:pPr>
      <w:r w:rsidRPr="00181709">
        <w:t>и муниципальных услуг в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5.1. Расширение перечня государственных услуг</w:t>
      </w:r>
    </w:p>
    <w:p w:rsidR="00181709" w:rsidRPr="00181709" w:rsidRDefault="00181709">
      <w:pPr>
        <w:pStyle w:val="ConsPlusNormal"/>
        <w:jc w:val="center"/>
      </w:pPr>
      <w:r w:rsidRPr="00181709">
        <w:t>исполнительных органов государственной власти субъекта</w:t>
      </w:r>
    </w:p>
    <w:p w:rsidR="00181709" w:rsidRPr="00181709" w:rsidRDefault="00181709">
      <w:pPr>
        <w:pStyle w:val="ConsPlusNormal"/>
        <w:jc w:val="center"/>
      </w:pPr>
      <w:r w:rsidRPr="00181709">
        <w:t>Российской Федерации, предоставление которых осуществляется</w:t>
      </w:r>
    </w:p>
    <w:p w:rsidR="00181709" w:rsidRPr="00181709" w:rsidRDefault="00181709">
      <w:pPr>
        <w:pStyle w:val="ConsPlusNormal"/>
        <w:jc w:val="center"/>
      </w:pPr>
      <w:r w:rsidRPr="00181709">
        <w:t>по принципу "одного окна" в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5.1.1. </w:t>
      </w:r>
      <w:proofErr w:type="gramStart"/>
      <w:r w:rsidRPr="00181709">
        <w:t>В целях организации предоставления в субъекте Российской Федерации государственных и муниципальных услуг в каждом субъекте Российской Федерации нормативным правовым актом субъекта Российской Федерации утверждается перечень государственных услуг исполнительных органов государственной власти субъекта Российской Федерации, предоставление которых осуществляется, в том числе, по принципу "одного окна" в МФЦ (далее - перечень региональных государственных услуг).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5.1.2. Перечень региональных государственных услуг рекомендуется формировать с учетом рекомендуемого перечня государственных и муниципальных услуг, предоставление которых может быть организовано по принципу "одного окна", в том числе на базе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5.1.3. Рекомендуется при формировании перечня региональных государственных услуг обеспечить соответствие наименований государственных услуг, предоставляемых в МФЦ, наименованию, используемому в административном регламенте предоставления соответствующей услуги.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5.1.4. При формировании перечня региональных государственных услуг, предоставляемых в МФЦ, услуги рекомендуется оценить по следующим критериям: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- востребованность услуги. </w:t>
      </w:r>
      <w:proofErr w:type="gramStart"/>
      <w:r w:rsidRPr="00181709">
        <w:t xml:space="preserve">К числу востребованных относятся те услуги, в которых </w:t>
      </w:r>
      <w:r w:rsidRPr="00181709">
        <w:lastRenderedPageBreak/>
        <w:t>наиболее заинтересованы физические, юридические лица и индивидуальные предприниматели.</w:t>
      </w:r>
      <w:proofErr w:type="gramEnd"/>
      <w:r w:rsidRPr="00181709">
        <w:t xml:space="preserve"> Одним из основных показателей востребованности является количество обращений 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взаимосвязанность услуг и групп услуг. В перечень региональных государственных услуг рекомендуется включать те услуги, которые требуются заявителю в наиболее распространенных и социально значимых жизненных ситуациях, когда необходимо получение одновременно "пакета" различных государственных 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социальная значимость услуги. Данный критерий может определяться как степень влияния соответствующей услуги на уровень удовлетворения первейших жизненных потребностей граждан;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степень согласованности межведомственного взаимодействия. В рамках МФЦ существует возможность реализовать оптимальные схемы межведомственного взаимодействия за счет обмена информацией, усовершенствования документооборота и оперативного решения вопросов.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>5.2. Утверждение перечней муниципальных услуг,</w:t>
      </w:r>
    </w:p>
    <w:p w:rsidR="00181709" w:rsidRPr="00181709" w:rsidRDefault="00181709">
      <w:pPr>
        <w:pStyle w:val="ConsPlusNormal"/>
        <w:jc w:val="center"/>
      </w:pPr>
      <w:proofErr w:type="gramStart"/>
      <w:r w:rsidRPr="00181709">
        <w:t>предоставление</w:t>
      </w:r>
      <w:proofErr w:type="gramEnd"/>
      <w:r w:rsidRPr="00181709">
        <w:t xml:space="preserve"> которых может быть организовано по принципу</w:t>
      </w:r>
    </w:p>
    <w:p w:rsidR="00181709" w:rsidRPr="00181709" w:rsidRDefault="00181709">
      <w:pPr>
        <w:pStyle w:val="ConsPlusNormal"/>
        <w:jc w:val="center"/>
      </w:pPr>
      <w:r w:rsidRPr="00181709">
        <w:t>"одного окна" в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5.2.1. Субъектам Российской Федерации рекомендуется утвердить рекомендуемый (примерный) перечень муниципальных услуг, предоставление которых может быть организовано по принципу "одного окна" в МФЦ (далее - примерный перечень муниципальных услуг).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5.2.2. Примерный перечень муниципальных услуг в субъекте Российской Федерации рекомендуется разрабатывать в соответствии с рекомендуемым перечнем государственных и муниципальных услуг, предоставление которых может быть организовано по принципу "одного окна" в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5.2.3. В каждом муниципальном образовании рекомендуется утверждать перечень муниципальных услуг, предоставление которых организуется органами местного самоуправления по принципу "одного окна" на базе МФЦ (далее - перечень муниципальных услуг). Перечень муниципальных услуг формируется органами местного самоуправления с учетом примерного перечня муниципальных услуг, если таковой утвержден в соответствующем субъекте Российской Федерации, и должен быть направлен на расширение указанного перечня с учетом специфики соответствующего муниципального образования.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5.2.4. Рекомендуется при формировании перечней муниципальных услуг обеспечить соответствие наименований муниципальных услуг, предоставляемых в МФЦ, наименованию, используемому в административном регламенте предоставления соответствующей услуги.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2"/>
      </w:pPr>
      <w:r w:rsidRPr="00181709">
        <w:t xml:space="preserve">5.3. Анализ нормативных правовых актов субъекта </w:t>
      </w:r>
      <w:proofErr w:type="gramStart"/>
      <w:r w:rsidRPr="00181709">
        <w:t>Российской</w:t>
      </w:r>
      <w:proofErr w:type="gramEnd"/>
    </w:p>
    <w:p w:rsidR="00181709" w:rsidRPr="00181709" w:rsidRDefault="00181709">
      <w:pPr>
        <w:pStyle w:val="ConsPlusNormal"/>
        <w:jc w:val="center"/>
      </w:pPr>
      <w:r w:rsidRPr="00181709">
        <w:t>Федерации и муниципальных правовых актов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5.3.1. </w:t>
      </w:r>
      <w:proofErr w:type="gramStart"/>
      <w:r w:rsidRPr="00181709">
        <w:t>В целях организации предоставления государственных и муниципальных услуг по принципу "одного окна" рекомендуется провести анализ нормативных правовых актов исполнительных органов государственной власти субъекта Российской Федерации, а также муниципальных правовых актов на предмет соответствия требованиям Федерального закона от 28 июля 2012 года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</w:t>
      </w:r>
      <w:proofErr w:type="gramEnd"/>
      <w:r w:rsidRPr="00181709">
        <w:t xml:space="preserve"> муниципальных услуг по принципу "одного окна" (Собрание законодательства Российской Федерации, 2012, N 31, ст. 4322; 2013, N 51, ст. 6679; 2014, N 26, ст. 3377; </w:t>
      </w:r>
      <w:proofErr w:type="gramStart"/>
      <w:r w:rsidRPr="00181709">
        <w:t xml:space="preserve">N 48, ст. 6638) (далее - Федеральный закон N 133-ФЗ) в целях </w:t>
      </w:r>
      <w:r w:rsidRPr="00181709">
        <w:lastRenderedPageBreak/>
        <w:t>устранения ограничений для предоставления государственных и муниципальных услуг по принципу "одного окна" и на предмет соответствия иным нормативным правовым актам, регулирующим предоставление государственных и муниципальных услуг.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При этом в первую очередь рекомендуется обратить внимание на соответствие нормативных правовых актов, в том числе административных регламентов предоставления государственных и муниципальных услуг, требованиям Федерального закона N 133-ФЗ в части: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установления возможности подачи заявления и получения результата услуги 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установления особенностей подачи и рассмотрения жалоб на решения и действия (бездействие) органов государственной власти и их должностных лиц, государственных гражданских служащих исполнительных органов государственной власти субъекта Российской Федерации;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установления ответственности за нарушение порядка предоставления государственных и муниципальных услуг.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5.3.2. Рекомендуется провести анализ нормативных правовых актов, в том числе административных регламентов предоставления государственных и муниципальных услуг, на соответствие требованиям снижения максимального срока ожидания в очереди при подаче запроса на получение государственных и муниципальных услуг - не более чем до 15 минут.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5.3.3. Рекомендуется разработать и принять нормативные правовые акты исполнительных органов государственной власти субъекта Российской Федерации, органов местного самоуправления, направленные на расширение практики предоставления государственных и муниципальных услуг по принципу "одного окна". К числу таких нормативных правовых актов могут быть отнесены нормативные правовые акты, направленные </w:t>
      </w:r>
      <w:proofErr w:type="gramStart"/>
      <w:r w:rsidRPr="00181709">
        <w:t>на</w:t>
      </w:r>
      <w:proofErr w:type="gramEnd"/>
      <w:r w:rsidRPr="00181709">
        <w:t>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расширение перечня государственных и муниципальных услуг, предоставление которых осуществляется по принципу "одного окна" 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стимулирование органов местного самоуправления к расширению деятельности по организации предоставления муниципальных услуг по принципу "одного окна" 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установление порядка и внедрение </w:t>
      </w:r>
      <w:proofErr w:type="gramStart"/>
      <w:r w:rsidRPr="00181709">
        <w:t>процедур оценки деятельности исполнительных органов государственной власти субъекта Российской</w:t>
      </w:r>
      <w:proofErr w:type="gramEnd"/>
      <w:r w:rsidRPr="00181709">
        <w:t xml:space="preserve"> Федерации, органов местного самоуправления по организации предоставления государственных услуг по принципу "одного окна" в МФЦ.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1"/>
      </w:pPr>
      <w:r w:rsidRPr="00181709">
        <w:t>VI. Обучение сотрудников МФЦ и организаций, привлекаемых</w:t>
      </w:r>
    </w:p>
    <w:p w:rsidR="00181709" w:rsidRPr="00181709" w:rsidRDefault="00181709">
      <w:pPr>
        <w:pStyle w:val="ConsPlusNormal"/>
        <w:jc w:val="center"/>
      </w:pPr>
      <w:r w:rsidRPr="00181709">
        <w:t>к реализации функций МФЦ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6.1. С целью организации подготовки сотрудников МФЦ в субъекте Российской Федерации рекомендуется утвердить программу обучения специалистов МФЦ и привлекаемых организаций (далее - Программа). Указанную Программу рекомендуется предназначить для специалистов МФЦ, осуществляющих прием заявителей по любой государственной и муниципальной услуге, предоставляемой в МФЦ ("универсальных" специалистов" МФЦ), а также для специалистов офисов привлекаемых организаций (далее - слушатели).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6.2. В качестве целей обучения рекомендуется обозначить: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обеспечение достижения результатов деятельности, установленных для МФЦ и привлекаемых организаций;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развитие у специалистов МФЦ и слушателей требуемой профессиональной компетенции, формирование практических умений, навыков, необходимых для обеспечения предоставления государственных и муниципальных услуг по принципу "одного окна";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- повышение качества и доступности предоставления государственных и </w:t>
      </w:r>
      <w:r w:rsidRPr="00181709">
        <w:lastRenderedPageBreak/>
        <w:t>муниципальных услуг по принципу "одного окна".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6.3. В качестве задач обучения рекомендуется обозначить: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- изучение нормативных правовых актов, регулирующих предоставление государственных и муниципальных услуг, а также иных нормативных правовых актов, регламентирующих деятельность по организации предоставления государственных и муниципальных услуг, в том числе нормативных правовых актов исполнительных органов государственной власти субъекта Российской Федерации, муниципальных правовых актов, регламентирующих предоставление государственных и муниципальных услуг в субъекте Российской Федерации, включая административные регламенты предоставления государственных и муниципальных услуг и</w:t>
      </w:r>
      <w:proofErr w:type="gramEnd"/>
      <w:r w:rsidRPr="00181709">
        <w:t xml:space="preserve"> соглашения о взаимодействии;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практическую отработку умений и навыков выполнения административных процедур и действий, осуществляемых при предоставлении государственных и муниципальных услуг по принципу "одного окна";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повышение качества консультирования на основе формирования у специалистов МФЦ и слушателей навыков устной коммуникации при непосредственном и телефонном взаимодействии с заявителями;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формирование навыков эффективного применения средств автоматизации и информатизации при предоставлении государственных и муниципальных услуг по принципу "одного окна".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6.4. В ходе прохождения обучения в соответствии с утвержденной Программой слушателям рекомендуется изложить: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основные нормативные правовые акты, регламентирующие деятельность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административные регламенты, определяющие порядок предоставления государственных 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локальные правовые акты МФЦ, в том числе Устав МФЦ, регламент деятельности МФЦ, стандарт комфортности обслуживания заявителей при предоставлении государственных и муниципальных услуг в МФЦ, должностные инструкции специалистов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методические рекомендации по вопросам организации предоставления государственных и муниципальных услуг по принципу "одного окна", в том числе на базе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основы психологии и социологии;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основные пользовательские интерфейсы АИС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порядок ведения делопроизводства на базе АИС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содержание и порядок работы с Единым порталом государственных 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порядок формирования и направления межведомственных запросов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порядок работы по использованию системы управления электронной очередью при предоставлении государственных 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порядок эффективного использования электронных терминальных устройств, обеспечивающих доступ гражданам Российской Федерации к сервисам, необходимым для получения государственных и муниципальных услуг в режиме самообслуживания;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иное.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6.5. Обучение слушателей рекомендуется проводить с привлечением специалистов нижеперечисленных категорий: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представителей профильных образовательных учреждений;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специалистов, в компетенцию которых входят вопросы повышения качества и доступности предоставления государственных 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специалистов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lastRenderedPageBreak/>
        <w:t>- лиц, имеющих научные степени в сфере юриспруденции, психологических наук;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представителей территориальных органов федеральных органов исполнительной власти, органов государственных внебюджетных фондов, а также органов местного самоуправления, в компетенцию которых входит предоставление государственных или муниципальных услуг;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- специалистов в сфере информационных технологий для </w:t>
      </w:r>
      <w:proofErr w:type="gramStart"/>
      <w:r w:rsidRPr="00181709">
        <w:t>обучения по использованию</w:t>
      </w:r>
      <w:proofErr w:type="gramEnd"/>
      <w:r w:rsidRPr="00181709">
        <w:t xml:space="preserve"> АИС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6.6. Обучение слушателей рекомендуется проводить в одной или нескольких из следующих форм: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теоретическое обучение (лекции);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практические занятия (семинары, тренинги, практикумы, деловые игры);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дистанционное обучение (</w:t>
      </w:r>
      <w:proofErr w:type="spellStart"/>
      <w:r w:rsidRPr="00181709">
        <w:t>вэбинары</w:t>
      </w:r>
      <w:proofErr w:type="spellEnd"/>
      <w:r w:rsidRPr="00181709">
        <w:t xml:space="preserve">, </w:t>
      </w:r>
      <w:proofErr w:type="spellStart"/>
      <w:r w:rsidRPr="00181709">
        <w:t>видеоуроки</w:t>
      </w:r>
      <w:proofErr w:type="spellEnd"/>
      <w:r w:rsidRPr="00181709">
        <w:t>, промежуточное тестирование);</w:t>
      </w:r>
    </w:p>
    <w:p w:rsidR="00181709" w:rsidRPr="00181709" w:rsidRDefault="00181709">
      <w:pPr>
        <w:pStyle w:val="ConsPlusNormal"/>
        <w:ind w:firstLine="540"/>
        <w:jc w:val="both"/>
      </w:pPr>
      <w:proofErr w:type="gramStart"/>
      <w:r w:rsidRPr="00181709">
        <w:t>- стажировка в действующих МФЦ субъекта Российской Федерации, территориальных органах федеральных органов исполнительной власти, органах государственных внебюджетных фондов.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6.7. Целью теоретического обучения является приобретение слушателями знаний об организации предоставления государственных и муниципальных услуг по принципу "одного окна", в том числе на базе МФЦ, изучение нормативной правовой базы, регламентирующей предоставление государственных и муниципальных услуг.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6.8. Практические занятия рекомендуется проводить как с целью выработки навыков приема от заявителей пакета документов, необходимых для оказания той или иной услуги, так и с целью обучения необходимым навыкам работы в АИС МФЦ с учетом специфики процесса предоставления государственной или муниципальной услуги.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6.9. По мере необходимости практические занятия рекомендуется обеспечивать учебно-методическими материалами и техническими средствами обучения.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6.10. В рамках дистанционного обучения слушателей необходимо обеспечить на направляемое и контролируемое самостоятельное изучение информации с использованием обучающих, контролирующих и тестирующих компьютерных систем, аудио- и видеоматериалов, а также изучение информации, доступной в справочно-правовых системах по законодательству Российской Федерации, на сетевом обучающем ресурсе, в информационно-телекоммуникационной сети "Интернет" и т.п.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6.12. </w:t>
      </w:r>
      <w:proofErr w:type="gramStart"/>
      <w:r w:rsidRPr="00181709">
        <w:t>Стажировку слушателей рекомендуется проводить в действующих МФЦ субъекта Российской Федерации, территориальных органах федеральных органов исполнительной власти, органах государственных внебюджетных фондов.</w:t>
      </w:r>
      <w:proofErr w:type="gramEnd"/>
      <w:r w:rsidRPr="00181709">
        <w:t xml:space="preserve"> Программой рекомендуется предусмотреть прохождение стажировки в исполнительных органах государственной власти субъекта Российской Федерации и органах местного самоуправления, а также в операционном зале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6.13. В рамках обучения слушателей рекомендуется обеспечить регулярное прохождение тренингов личностного и профессионального развития.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6.14. </w:t>
      </w:r>
      <w:proofErr w:type="gramStart"/>
      <w:r w:rsidRPr="00181709">
        <w:t>Проверку знаний по результатам освоения Программы рекомендуется осуществлять комиссией по проверке знаний сотрудников МФЦ, прошедших обучение, в состав которой могут входить представители Уполномоченного МФЦ, МФЦ, территориальных подразделений федеральных органов исполнительной власти, исполнительных органов государственной власти субъекта Российской Федерации, органов местного самоуправления.</w:t>
      </w:r>
      <w:proofErr w:type="gramEnd"/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1"/>
      </w:pPr>
      <w:r w:rsidRPr="00181709">
        <w:t>VII. Информационное сопровождение организации</w:t>
      </w:r>
    </w:p>
    <w:p w:rsidR="00181709" w:rsidRPr="00181709" w:rsidRDefault="00181709">
      <w:pPr>
        <w:pStyle w:val="ConsPlusNormal"/>
        <w:jc w:val="center"/>
      </w:pPr>
      <w:r w:rsidRPr="00181709">
        <w:t>предоставления государственных и муниципальных услуг</w:t>
      </w:r>
    </w:p>
    <w:p w:rsidR="00181709" w:rsidRPr="00181709" w:rsidRDefault="00181709">
      <w:pPr>
        <w:pStyle w:val="ConsPlusNormal"/>
        <w:jc w:val="center"/>
      </w:pPr>
      <w:r w:rsidRPr="00181709">
        <w:t>по принципу "одного окна"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7.1. Рекомендуемый перечень основных мероприятий по информационному сопровождению организации предоставления государственных и муниципальных услуг по </w:t>
      </w:r>
      <w:r w:rsidRPr="00181709">
        <w:lastRenderedPageBreak/>
        <w:t>принципу "одного окна":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информирование через средства массовой информации получателей услуг о работе системы МФЦ в субъекте Российской Федерации, включая информирование об открытии новых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- создание и развитие Единого интернет-портала системы МФЦ субъекта Российской Федерации, а также формирование в социальных сетях сообществ, участниками которых </w:t>
      </w:r>
      <w:proofErr w:type="gramStart"/>
      <w:r w:rsidRPr="00181709">
        <w:t>являются</w:t>
      </w:r>
      <w:proofErr w:type="gramEnd"/>
      <w:r w:rsidRPr="00181709">
        <w:t xml:space="preserve"> в том числе представители МФЦ субъекта Российской Федерации;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- организацию обратной связи с получателями услуг в МФЦ на территории субъекта Российской Федерации (ящики для сбора мнений, анкетирование, голосование на </w:t>
      </w:r>
      <w:proofErr w:type="gramStart"/>
      <w:r w:rsidRPr="00181709">
        <w:t>Интернет-портале</w:t>
      </w:r>
      <w:proofErr w:type="gramEnd"/>
      <w:r w:rsidRPr="00181709">
        <w:t xml:space="preserve"> МФЦ и т.д.);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стимулирование целевых аудиторий к участию в повышении эффективности деятельности МФЦ (проведение конкурсов среди населения и средств массовой информации, организация рейтингов органов власти, вовлеченных в работу МФЦ; проведение мониторинга работы МФЦ силами общественных объединений и др.);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организация мониторинга информационного сопровождения деятельности системы МФЦ (опросы общественного мнения и другие мероприятия).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7.2. Важным элементом информационного сопровождения организации предоставления государственных и муниципальных услуг по принципу "одного окна" рекомендуется определить обеспечение субъектом Российской Федерации размещения актуальной и достоверной информации в АИС МРС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7.3. Ответственными за размещение актуальной и достоверной информации в АИС МРС МФЦ рекомендуется назначить уполномоченный орган государственной власти субъекта Российской Федерации, ответственный за реализацию проекта по созданию и развитию сети МФЦ (далее - Уполномоченный орган), а также Уполномоченный МФЦ. Рекомендуется курировать деятельность Уполномоченного органа и Уполномоченного МФЦ в части размещения актуальной и достоверной информации в АИС МРС МФЦ должностному лицу субъекта Российской Федерации, ответственному за качество государственных и муниципальных услуг в субъекте Российской Федерации. Вопросы размещения актуальной и достоверной информации в АИС МРС МФЦ рекомендуется рассматривать на регулярной основе Комиссией. Руководители МФЦ несут ответственность за актуальность и достоверность информации о деятельности МФЦ, размещаемой в АИС МРС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7.4. </w:t>
      </w:r>
      <w:proofErr w:type="gramStart"/>
      <w:r w:rsidRPr="00181709">
        <w:t>Должностному лицу субъекта Российской Федерации, ответственному за качество государственных и муниципальных услуг в субъекте Российской Федерации, рекомендуется отвечать за регулярное направление (1 раз в полгода) отчета субъекта Российской Федерации в Минэкономразвития России об обеспечении достоверности и актуальности сведений, размещенных субъектом Российской Федерации в АИС МРС МФЦ, а также рекомендуется совместно с Комиссией:</w:t>
      </w:r>
      <w:proofErr w:type="gramEnd"/>
    </w:p>
    <w:p w:rsidR="00181709" w:rsidRPr="00181709" w:rsidRDefault="00181709">
      <w:pPr>
        <w:pStyle w:val="ConsPlusNormal"/>
        <w:ind w:firstLine="540"/>
        <w:jc w:val="both"/>
      </w:pPr>
      <w:r w:rsidRPr="00181709">
        <w:t>осуществлять координацию процесса размещения (актуализации) информации в АИС МРС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запрашивать в установленном порядке пояснения к сведениям, размещенным в АИС МРС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контролировать сроки размещения (актуализации) информации;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отвечать на запросы Минэкономразвития России.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7.5. Уполномоченному органу совместно с Уполномоченным МФЦ рекомендуется: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обеспечивать консультационную поддержку по вопросам размещения информации в АИС МРС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осуществлять сбор необходимой информации;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запрашивать в установленном порядке от МФЦ сведения, необходимые для размещения информации;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размещать (актуализировать) информацию в АИС МРС МФЦ непосредственно при поступлении актуальной информации, но не реже 1 раза в 2 недели;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lastRenderedPageBreak/>
        <w:t>контролировать достоверность, полноту и своевременность размещения информации;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предоставлять в высший исполнительный орган государственной власти субъекта Российской Федерации, должностному лицу субъекта Российской Федерации, ответственному за качество государственных и муниципальных услуг в субъекте Российской Федерации, Комиссии пояснения к сведениям, размещенным в АИС МРС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ежеквартально </w:t>
      </w:r>
      <w:proofErr w:type="gramStart"/>
      <w:r w:rsidRPr="00181709">
        <w:t>предоставлять отчет</w:t>
      </w:r>
      <w:proofErr w:type="gramEnd"/>
      <w:r w:rsidRPr="00181709">
        <w:t xml:space="preserve"> Комиссии о сведениях, размещенных в АИС МРС МФЦ.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1"/>
      </w:pPr>
      <w:r w:rsidRPr="00181709">
        <w:t>VIII. Мониторинг мероприятий по организации</w:t>
      </w:r>
    </w:p>
    <w:p w:rsidR="00181709" w:rsidRPr="00181709" w:rsidRDefault="00181709">
      <w:pPr>
        <w:pStyle w:val="ConsPlusNormal"/>
        <w:jc w:val="center"/>
      </w:pPr>
      <w:r w:rsidRPr="00181709">
        <w:t>предоставления государственных и муниципальных услуг</w:t>
      </w:r>
    </w:p>
    <w:p w:rsidR="00181709" w:rsidRPr="00181709" w:rsidRDefault="00181709">
      <w:pPr>
        <w:pStyle w:val="ConsPlusNormal"/>
        <w:jc w:val="center"/>
      </w:pPr>
      <w:r w:rsidRPr="00181709">
        <w:t>по принципу "одного окна"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8.1. В целях координации, контроля и своевременной корректировки мероприятий по организации предоставления государственных и муниципальных услуг в МФЦ, в субъекте Российской Федерации рекомендуется предусмотреть следующие формы мониторинга: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а) предоставление в Минэкономразвития России отчетности: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 ходе реализации планов-графиков организации предоставления государственных и муниципальных услуг по принципу "одного окна" в МФЦ на территории субъекта Российской Федерации;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об исполнении плана мероприятий, направленного на организацию и проведение проверок действующих и вновь открываемых МФЦ на соответствие требованиям, установленным действующим законодательством Российской Федерации;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 соблюдении условий соглашения, заключенного между Минэкономразвития России и высшим исполнительным органом государственной власти субъекта Российской Федерации, о предоставлении иного межбюджетного трансферта на завершение работ по созданию сети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 реализации мероприятий, направленных на завершение работ по созданию сети МФЦ;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о расходовании средств иного межбюджетного трансферта;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о достижении </w:t>
      </w:r>
      <w:proofErr w:type="gramStart"/>
      <w:r w:rsidRPr="00181709">
        <w:t>значений показателей результативности предоставления иного межбюджетного трансферта</w:t>
      </w:r>
      <w:proofErr w:type="gramEnd"/>
      <w:r w:rsidRPr="00181709">
        <w:t>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иное.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б) рассмотрение на Комиссии не реже одного раза в квартал отчетов о ходе реализации соответствующих мероприятий.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8.2. Вышеуказанные отчеты рекомендуется формировать уполномоченным органам, определенным в качестве ответственных за реализацию указанных мероприятий, а также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8.3. При выявлении отставания от графика (плана), иных мероприятий, направленных на организацию предоставления в МФЦ государственных и муниципальных услуг, рекомендуется проведение специальных заседаний Комиссии, на которых заслушиваются отчеты соответствующих уполномоченных органов и представителей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8.4. В отношении должностных </w:t>
      </w:r>
      <w:proofErr w:type="gramStart"/>
      <w:r w:rsidRPr="00181709">
        <w:t>лиц исполнительных органов государственной власти субъекта Российской Федерации</w:t>
      </w:r>
      <w:proofErr w:type="gramEnd"/>
      <w:r w:rsidRPr="00181709">
        <w:t xml:space="preserve"> по результатам проведения мониторинга могут приниматься управленческие решения о поощрении (наложении взыскания). В отношении органов местного самоуправления рекомендуется использовать принципы материального стимулирования с использованием механизма субсидий на реализацию мероприятий по организации предоставления государственных и муниципальных услуг по принципу "одного окна" в МФЦ, а также механизма грантов.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jc w:val="center"/>
        <w:outlineLvl w:val="1"/>
      </w:pPr>
      <w:r w:rsidRPr="00181709">
        <w:lastRenderedPageBreak/>
        <w:t>IX. Внешнее и внутреннее оборудование</w:t>
      </w:r>
    </w:p>
    <w:p w:rsidR="00181709" w:rsidRPr="00181709" w:rsidRDefault="00181709">
      <w:pPr>
        <w:pStyle w:val="ConsPlusNormal"/>
        <w:jc w:val="center"/>
      </w:pPr>
      <w:r w:rsidRPr="00181709">
        <w:t>и (или) переоборудование МФЦ с использованием</w:t>
      </w:r>
    </w:p>
    <w:p w:rsidR="00181709" w:rsidRPr="00181709" w:rsidRDefault="00181709">
      <w:pPr>
        <w:pStyle w:val="ConsPlusNormal"/>
        <w:jc w:val="center"/>
      </w:pPr>
      <w:r w:rsidRPr="00181709">
        <w:t>единого дизайна, единых цветов, навигационных</w:t>
      </w:r>
    </w:p>
    <w:p w:rsidR="00181709" w:rsidRPr="00181709" w:rsidRDefault="00181709">
      <w:pPr>
        <w:pStyle w:val="ConsPlusNormal"/>
        <w:jc w:val="center"/>
      </w:pPr>
      <w:proofErr w:type="gramStart"/>
      <w:r w:rsidRPr="00181709">
        <w:t>и рекламно-коммуникационных материалов (единый</w:t>
      </w:r>
      <w:proofErr w:type="gramEnd"/>
    </w:p>
    <w:p w:rsidR="00181709" w:rsidRPr="00181709" w:rsidRDefault="00181709">
      <w:pPr>
        <w:pStyle w:val="ConsPlusNormal"/>
        <w:jc w:val="center"/>
      </w:pPr>
      <w:r w:rsidRPr="00181709">
        <w:t>фирменный стиль "Мои Документы")</w:t>
      </w:r>
    </w:p>
    <w:p w:rsidR="00181709" w:rsidRPr="00181709" w:rsidRDefault="00181709">
      <w:pPr>
        <w:pStyle w:val="ConsPlusNormal"/>
        <w:jc w:val="both"/>
      </w:pPr>
    </w:p>
    <w:p w:rsidR="00181709" w:rsidRPr="00181709" w:rsidRDefault="00181709">
      <w:pPr>
        <w:pStyle w:val="ConsPlusNormal"/>
        <w:ind w:firstLine="540"/>
        <w:jc w:val="both"/>
      </w:pPr>
      <w:r w:rsidRPr="00181709">
        <w:t>9.1. В субъектах Российской Федерации высшим исполнительным органам государственной власти субъекта Российской Федерации рекомендуется внедрять единый фирменный стиль "Мои Документы" для системы МФЦ (внешнее и внутреннее оборудование и (или) переоборудование МФЦ с использованием единого дизайна, единых цветов, навигационных и рекламно-коммуникационных материалов) во всех вновь открываемых МФЦ.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9.2. В отношении ранее </w:t>
      </w:r>
      <w:proofErr w:type="gramStart"/>
      <w:r w:rsidRPr="00181709">
        <w:t>созданных</w:t>
      </w:r>
      <w:proofErr w:type="gramEnd"/>
      <w:r w:rsidRPr="00181709">
        <w:t xml:space="preserve"> МФЦ рекомендуется провести следующие мероприятия: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на первом этапе оформить полиграфическую продукцию, предназначенную для информирования граждан, а также интернет-сайты МФЦ в соответствии с требованиями единого фирменного стиля "Мои Документы";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 xml:space="preserve">- на втором этапе </w:t>
      </w:r>
      <w:proofErr w:type="gramStart"/>
      <w:r w:rsidRPr="00181709">
        <w:t>разместить</w:t>
      </w:r>
      <w:proofErr w:type="gramEnd"/>
      <w:r w:rsidRPr="00181709">
        <w:t xml:space="preserve"> фирменный знак и название "Мои Документы" на горизонтальной фасадной вывеске, панели-кронштейне, информационных табличках с режимом работы, навигационных указателях, а также на всех элементах интерьера, на которых расположен ранее разработанный фирменный знак;</w:t>
      </w:r>
    </w:p>
    <w:p w:rsidR="00181709" w:rsidRPr="00181709" w:rsidRDefault="00181709">
      <w:pPr>
        <w:pStyle w:val="ConsPlusNormal"/>
        <w:ind w:firstLine="540"/>
        <w:jc w:val="both"/>
      </w:pPr>
      <w:r w:rsidRPr="00181709">
        <w:t>- на третьем этапе провести остальные работы по переоформлению ранее созданных МФЦ в сроки плановых ремонтов помещений.</w:t>
      </w:r>
    </w:p>
    <w:p w:rsidR="00181709" w:rsidRPr="00181709" w:rsidRDefault="00181709">
      <w:pPr>
        <w:pStyle w:val="ConsPlusNormal"/>
        <w:jc w:val="both"/>
      </w:pPr>
    </w:p>
    <w:sectPr w:rsidR="00181709" w:rsidRPr="00181709" w:rsidSect="00EF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09"/>
    <w:rsid w:val="00181709"/>
    <w:rsid w:val="004F6DE9"/>
    <w:rsid w:val="00A803DB"/>
    <w:rsid w:val="00C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70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8170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81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70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8170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81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10441</Words>
  <Characters>59515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Аслямова Эльвира Ринатовна</dc:creator>
  <cp:lastModifiedBy>Аслямова Эльвира Ринатовна</cp:lastModifiedBy>
  <cp:revision>1</cp:revision>
  <dcterms:created xsi:type="dcterms:W3CDTF">2017-02-15T02:53:00Z</dcterms:created>
  <dcterms:modified xsi:type="dcterms:W3CDTF">2017-02-15T02:55:00Z</dcterms:modified>
</cp:coreProperties>
</file>