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1AD" w:rsidRPr="00624630" w:rsidRDefault="00B111AD" w:rsidP="00B111AD">
      <w:pPr>
        <w:spacing w:line="252" w:lineRule="auto"/>
        <w:jc w:val="right"/>
        <w:rPr>
          <w:b/>
          <w:lang w:eastAsia="en-US"/>
        </w:rPr>
      </w:pPr>
      <w:bookmarkStart w:id="0" w:name="_GoBack"/>
      <w:bookmarkEnd w:id="0"/>
      <w:r w:rsidRPr="00624630">
        <w:rPr>
          <w:rFonts w:eastAsia="Calibri"/>
          <w:b/>
          <w:lang w:eastAsia="en-US"/>
        </w:rPr>
        <w:t>Приложение № 1</w:t>
      </w:r>
    </w:p>
    <w:p w:rsidR="00B111AD" w:rsidRDefault="00B111AD" w:rsidP="00B111AD">
      <w:pPr>
        <w:spacing w:line="252" w:lineRule="auto"/>
        <w:jc w:val="right"/>
        <w:rPr>
          <w:rFonts w:eastAsia="Calibri"/>
          <w:b/>
          <w:lang w:eastAsia="en-US"/>
        </w:rPr>
      </w:pPr>
      <w:r w:rsidRPr="00624630">
        <w:rPr>
          <w:rFonts w:eastAsia="Calibri"/>
          <w:b/>
          <w:lang w:eastAsia="en-US"/>
        </w:rPr>
        <w:t xml:space="preserve">к </w:t>
      </w:r>
      <w:r w:rsidR="008E5D94">
        <w:rPr>
          <w:rFonts w:eastAsia="Calibri"/>
          <w:b/>
          <w:lang w:eastAsia="en-US"/>
        </w:rPr>
        <w:t>публичной о</w:t>
      </w:r>
      <w:r w:rsidRPr="00624630">
        <w:rPr>
          <w:rFonts w:eastAsia="Calibri"/>
          <w:b/>
          <w:lang w:eastAsia="en-US"/>
        </w:rPr>
        <w:t xml:space="preserve">ферте </w:t>
      </w:r>
      <w:r w:rsidR="004074CE" w:rsidRPr="00624630">
        <w:rPr>
          <w:rFonts w:eastAsia="Calibri"/>
          <w:b/>
          <w:lang w:eastAsia="en-US"/>
        </w:rPr>
        <w:t xml:space="preserve">от </w:t>
      </w:r>
      <w:r w:rsidR="004074CE">
        <w:rPr>
          <w:rFonts w:eastAsia="Calibri"/>
          <w:b/>
          <w:lang w:eastAsia="en-US"/>
        </w:rPr>
        <w:t>"</w:t>
      </w:r>
      <w:r>
        <w:rPr>
          <w:rFonts w:eastAsia="Calibri"/>
          <w:b/>
          <w:lang w:eastAsia="en-US"/>
        </w:rPr>
        <w:t>___" ____________</w:t>
      </w:r>
      <w:r w:rsidRPr="00624630">
        <w:rPr>
          <w:rFonts w:eastAsia="Calibri"/>
          <w:b/>
          <w:lang w:eastAsia="en-US"/>
        </w:rPr>
        <w:t>20</w:t>
      </w:r>
      <w:r w:rsidR="00B70377">
        <w:rPr>
          <w:rFonts w:eastAsia="Calibri"/>
          <w:b/>
          <w:lang w:eastAsia="en-US"/>
        </w:rPr>
        <w:t>22 г.</w:t>
      </w:r>
    </w:p>
    <w:p w:rsidR="00B111AD" w:rsidRDefault="00B111AD" w:rsidP="00B111AD">
      <w:pPr>
        <w:spacing w:line="252" w:lineRule="auto"/>
        <w:jc w:val="center"/>
        <w:rPr>
          <w:rFonts w:eastAsia="Calibri"/>
          <w:b/>
          <w:lang w:eastAsia="en-US"/>
        </w:rPr>
      </w:pPr>
    </w:p>
    <w:p w:rsidR="00B111AD" w:rsidRDefault="00B111AD" w:rsidP="00B111AD">
      <w:pPr>
        <w:spacing w:line="252" w:lineRule="auto"/>
        <w:jc w:val="center"/>
        <w:rPr>
          <w:rFonts w:eastAsia="Calibri"/>
          <w:b/>
          <w:lang w:eastAsia="en-US"/>
        </w:rPr>
      </w:pPr>
    </w:p>
    <w:p w:rsidR="00B70377" w:rsidRDefault="00B70377" w:rsidP="00B70377">
      <w:pPr>
        <w:spacing w:line="252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B111AD">
        <w:rPr>
          <w:rFonts w:eastAsia="Calibri"/>
          <w:b/>
          <w:sz w:val="26"/>
          <w:szCs w:val="26"/>
          <w:lang w:eastAsia="en-US"/>
        </w:rPr>
        <w:t xml:space="preserve">Перечень </w:t>
      </w:r>
      <w:r>
        <w:rPr>
          <w:rFonts w:eastAsia="Calibri"/>
          <w:b/>
          <w:sz w:val="26"/>
          <w:szCs w:val="26"/>
          <w:lang w:eastAsia="en-US"/>
        </w:rPr>
        <w:t xml:space="preserve">видов </w:t>
      </w:r>
      <w:r w:rsidRPr="00B111AD">
        <w:rPr>
          <w:rFonts w:eastAsia="Calibri"/>
          <w:b/>
          <w:sz w:val="26"/>
          <w:szCs w:val="26"/>
          <w:lang w:eastAsia="en-US"/>
        </w:rPr>
        <w:t>услуг</w:t>
      </w:r>
      <w:r>
        <w:rPr>
          <w:rFonts w:eastAsia="Calibri"/>
          <w:b/>
          <w:sz w:val="26"/>
          <w:szCs w:val="26"/>
          <w:lang w:eastAsia="en-US"/>
        </w:rPr>
        <w:t xml:space="preserve"> юридических лиц и индивидуальных предпринимателей, рекламные материалы которых размещаются </w:t>
      </w:r>
    </w:p>
    <w:p w:rsidR="00B70377" w:rsidRDefault="00B70377" w:rsidP="00B70377">
      <w:pPr>
        <w:spacing w:line="252" w:lineRule="auto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в структурных подразделениях МФЦ </w:t>
      </w:r>
    </w:p>
    <w:p w:rsidR="00B70377" w:rsidRDefault="00B70377" w:rsidP="00B70377">
      <w:pPr>
        <w:spacing w:line="252" w:lineRule="auto"/>
        <w:jc w:val="both"/>
        <w:rPr>
          <w:rFonts w:eastAsia="Calibri"/>
          <w:b/>
          <w:sz w:val="26"/>
          <w:szCs w:val="26"/>
          <w:lang w:eastAsia="en-US"/>
        </w:rPr>
      </w:pPr>
    </w:p>
    <w:p w:rsidR="00B70377" w:rsidRPr="00512DB4" w:rsidRDefault="00B70377" w:rsidP="00B70377">
      <w:pPr>
        <w:spacing w:line="252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- </w:t>
      </w:r>
      <w:r w:rsidRPr="00512DB4">
        <w:rPr>
          <w:rFonts w:eastAsia="Calibri"/>
          <w:sz w:val="26"/>
          <w:szCs w:val="26"/>
          <w:lang w:eastAsia="en-US"/>
        </w:rPr>
        <w:t>сервисное обслуживание/ремонт бытовой и оргтехники, мобильных телефонов;</w:t>
      </w:r>
    </w:p>
    <w:p w:rsidR="00B70377" w:rsidRDefault="00B70377" w:rsidP="00B70377">
      <w:pPr>
        <w:spacing w:line="252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- </w:t>
      </w:r>
      <w:r>
        <w:rPr>
          <w:rFonts w:eastAsia="Calibri"/>
          <w:sz w:val="26"/>
          <w:szCs w:val="26"/>
          <w:lang w:eastAsia="en-US"/>
        </w:rPr>
        <w:t>химчистка;</w:t>
      </w:r>
    </w:p>
    <w:p w:rsidR="00B70377" w:rsidRDefault="00B70377" w:rsidP="00B70377">
      <w:pPr>
        <w:spacing w:line="252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пошив и ремонт одежды;</w:t>
      </w:r>
    </w:p>
    <w:p w:rsidR="00B70377" w:rsidRDefault="00B70377" w:rsidP="00B70377">
      <w:pPr>
        <w:spacing w:line="252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проведение курсов повышения квалификации;</w:t>
      </w:r>
    </w:p>
    <w:p w:rsidR="00B70377" w:rsidRDefault="00B70377" w:rsidP="00B70377">
      <w:pPr>
        <w:spacing w:line="252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рекламные услуги;</w:t>
      </w:r>
    </w:p>
    <w:p w:rsidR="00B70377" w:rsidRDefault="00B70377" w:rsidP="00B70377">
      <w:pPr>
        <w:spacing w:line="252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обучающие курсы (вождения, языковые и иные);</w:t>
      </w:r>
    </w:p>
    <w:p w:rsidR="00B70377" w:rsidRDefault="00B70377" w:rsidP="00B70377">
      <w:pPr>
        <w:spacing w:line="252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реклама в Интернете;</w:t>
      </w:r>
    </w:p>
    <w:p w:rsidR="00B70377" w:rsidRDefault="00B70377" w:rsidP="00B70377">
      <w:pPr>
        <w:spacing w:line="252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организация мероприятий;</w:t>
      </w:r>
    </w:p>
    <w:p w:rsidR="00B70377" w:rsidRDefault="00B70377" w:rsidP="00B70377">
      <w:pPr>
        <w:spacing w:line="252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разработка дизайна, копирайтинг;</w:t>
      </w:r>
    </w:p>
    <w:p w:rsidR="00B70377" w:rsidRDefault="00B70377" w:rsidP="00B70377">
      <w:pPr>
        <w:spacing w:line="252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создание и продвижение сайтов;</w:t>
      </w:r>
    </w:p>
    <w:p w:rsidR="00B70377" w:rsidRDefault="00B70377" w:rsidP="00B70377">
      <w:pPr>
        <w:spacing w:line="252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услуги связи;</w:t>
      </w:r>
    </w:p>
    <w:p w:rsidR="00B70377" w:rsidRDefault="00B70377" w:rsidP="00B70377">
      <w:pPr>
        <w:spacing w:line="252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банковские услуги;</w:t>
      </w:r>
    </w:p>
    <w:p w:rsidR="00B70377" w:rsidRDefault="00B70377" w:rsidP="00B70377">
      <w:pPr>
        <w:spacing w:line="252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подбор кадров;</w:t>
      </w:r>
    </w:p>
    <w:p w:rsidR="00B70377" w:rsidRDefault="00B70377" w:rsidP="00B70377">
      <w:pPr>
        <w:spacing w:line="252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поиск клиентов;</w:t>
      </w:r>
    </w:p>
    <w:p w:rsidR="00B70377" w:rsidRDefault="00B70377" w:rsidP="00B70377">
      <w:pPr>
        <w:spacing w:line="252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аудит;</w:t>
      </w:r>
    </w:p>
    <w:p w:rsidR="00B70377" w:rsidRDefault="00B70377" w:rsidP="00B70377">
      <w:pPr>
        <w:spacing w:line="252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бухгалтерские услуги;</w:t>
      </w:r>
    </w:p>
    <w:p w:rsidR="00B70377" w:rsidRDefault="00B70377" w:rsidP="00B70377">
      <w:pPr>
        <w:spacing w:line="252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транспортный сервис: доставка, перевозка;</w:t>
      </w:r>
    </w:p>
    <w:p w:rsidR="00B70377" w:rsidRDefault="00B70377" w:rsidP="00B70377">
      <w:pPr>
        <w:spacing w:line="252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погрузочно-разгрузочные работы;</w:t>
      </w:r>
    </w:p>
    <w:p w:rsidR="00B70377" w:rsidRDefault="00B70377" w:rsidP="00B70377">
      <w:pPr>
        <w:spacing w:line="252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пассажирские перевозки;</w:t>
      </w:r>
    </w:p>
    <w:p w:rsidR="00B70377" w:rsidRDefault="00B70377" w:rsidP="00B70377">
      <w:pPr>
        <w:spacing w:line="252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курьерская доставка;</w:t>
      </w:r>
    </w:p>
    <w:p w:rsidR="00B70377" w:rsidRDefault="00B70377" w:rsidP="00B70377">
      <w:pPr>
        <w:spacing w:line="252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клининговые услуги;</w:t>
      </w:r>
    </w:p>
    <w:p w:rsidR="00B70377" w:rsidRDefault="00B70377" w:rsidP="00B70377">
      <w:pPr>
        <w:spacing w:line="252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изготовление и ремонт ювелирных изделий;</w:t>
      </w:r>
    </w:p>
    <w:p w:rsidR="00B70377" w:rsidRDefault="00B70377" w:rsidP="00B70377">
      <w:pPr>
        <w:spacing w:line="252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медицинские услуги;</w:t>
      </w:r>
    </w:p>
    <w:p w:rsidR="00B70377" w:rsidRDefault="00B70377" w:rsidP="00B70377">
      <w:pPr>
        <w:spacing w:line="252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услуги салонов (кабинетов) красоты;</w:t>
      </w:r>
    </w:p>
    <w:p w:rsidR="00B70377" w:rsidRPr="00512DB4" w:rsidRDefault="00B70377" w:rsidP="00B70377">
      <w:pPr>
        <w:spacing w:line="252" w:lineRule="auto"/>
        <w:jc w:val="both"/>
        <w:rPr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услуги фитнес-клубов (центров).</w:t>
      </w:r>
    </w:p>
    <w:p w:rsidR="00AE7F23" w:rsidRDefault="00AE7F23" w:rsidP="00624630">
      <w:pPr>
        <w:spacing w:line="252" w:lineRule="auto"/>
        <w:jc w:val="right"/>
        <w:rPr>
          <w:rFonts w:eastAsia="Calibri"/>
          <w:b/>
          <w:lang w:eastAsia="en-US"/>
        </w:rPr>
      </w:pPr>
    </w:p>
    <w:p w:rsidR="00AE7F23" w:rsidRDefault="00AE7F23" w:rsidP="00624630">
      <w:pPr>
        <w:spacing w:line="252" w:lineRule="auto"/>
        <w:jc w:val="right"/>
        <w:rPr>
          <w:rFonts w:eastAsia="Calibri"/>
          <w:b/>
          <w:lang w:eastAsia="en-US"/>
        </w:rPr>
      </w:pPr>
    </w:p>
    <w:p w:rsidR="00B111AD" w:rsidRDefault="00B111AD" w:rsidP="00624630">
      <w:pPr>
        <w:spacing w:line="252" w:lineRule="auto"/>
        <w:jc w:val="right"/>
        <w:rPr>
          <w:rFonts w:eastAsia="Calibri"/>
          <w:b/>
          <w:lang w:eastAsia="en-US"/>
        </w:rPr>
      </w:pPr>
    </w:p>
    <w:p w:rsidR="00B111AD" w:rsidRDefault="00B111AD" w:rsidP="00624630">
      <w:pPr>
        <w:spacing w:line="252" w:lineRule="auto"/>
        <w:jc w:val="right"/>
        <w:rPr>
          <w:rFonts w:eastAsia="Calibri"/>
          <w:b/>
          <w:lang w:eastAsia="en-US"/>
        </w:rPr>
      </w:pPr>
    </w:p>
    <w:p w:rsidR="00B111AD" w:rsidRDefault="00B111AD" w:rsidP="00624630">
      <w:pPr>
        <w:spacing w:line="252" w:lineRule="auto"/>
        <w:jc w:val="right"/>
        <w:rPr>
          <w:rFonts w:eastAsia="Calibri"/>
          <w:b/>
          <w:lang w:eastAsia="en-US"/>
        </w:rPr>
      </w:pPr>
    </w:p>
    <w:p w:rsidR="00B111AD" w:rsidRDefault="00B111AD" w:rsidP="00624630">
      <w:pPr>
        <w:spacing w:line="252" w:lineRule="auto"/>
        <w:jc w:val="right"/>
        <w:rPr>
          <w:rFonts w:eastAsia="Calibri"/>
          <w:b/>
          <w:lang w:eastAsia="en-US"/>
        </w:rPr>
      </w:pPr>
    </w:p>
    <w:p w:rsidR="00B111AD" w:rsidRDefault="00B111AD" w:rsidP="00624630">
      <w:pPr>
        <w:spacing w:line="252" w:lineRule="auto"/>
        <w:jc w:val="right"/>
        <w:rPr>
          <w:rFonts w:eastAsia="Calibri"/>
          <w:b/>
          <w:lang w:eastAsia="en-US"/>
        </w:rPr>
      </w:pPr>
    </w:p>
    <w:p w:rsidR="00B111AD" w:rsidRDefault="00B111AD" w:rsidP="00624630">
      <w:pPr>
        <w:spacing w:line="252" w:lineRule="auto"/>
        <w:jc w:val="right"/>
        <w:rPr>
          <w:rFonts w:eastAsia="Calibri"/>
          <w:b/>
          <w:lang w:eastAsia="en-US"/>
        </w:rPr>
      </w:pPr>
    </w:p>
    <w:p w:rsidR="00B111AD" w:rsidRDefault="00B111AD" w:rsidP="00624630">
      <w:pPr>
        <w:spacing w:line="252" w:lineRule="auto"/>
        <w:jc w:val="right"/>
        <w:rPr>
          <w:rFonts w:eastAsia="Calibri"/>
          <w:b/>
          <w:lang w:eastAsia="en-US"/>
        </w:rPr>
      </w:pPr>
    </w:p>
    <w:p w:rsidR="00B111AD" w:rsidRDefault="00B111AD" w:rsidP="00624630">
      <w:pPr>
        <w:spacing w:line="252" w:lineRule="auto"/>
        <w:jc w:val="right"/>
        <w:rPr>
          <w:rFonts w:eastAsia="Calibri"/>
          <w:b/>
          <w:lang w:eastAsia="en-US"/>
        </w:rPr>
      </w:pPr>
    </w:p>
    <w:p w:rsidR="00B111AD" w:rsidRDefault="00B111AD" w:rsidP="00624630">
      <w:pPr>
        <w:spacing w:line="252" w:lineRule="auto"/>
        <w:jc w:val="right"/>
        <w:rPr>
          <w:rFonts w:eastAsia="Calibri"/>
          <w:b/>
          <w:lang w:eastAsia="en-US"/>
        </w:rPr>
      </w:pPr>
    </w:p>
    <w:p w:rsidR="00B111AD" w:rsidRDefault="00B111AD" w:rsidP="00624630">
      <w:pPr>
        <w:spacing w:line="252" w:lineRule="auto"/>
        <w:jc w:val="right"/>
        <w:rPr>
          <w:rFonts w:eastAsia="Calibri"/>
          <w:b/>
          <w:lang w:eastAsia="en-US"/>
        </w:rPr>
      </w:pPr>
    </w:p>
    <w:p w:rsidR="00B111AD" w:rsidRDefault="00B111AD" w:rsidP="00624630">
      <w:pPr>
        <w:spacing w:line="252" w:lineRule="auto"/>
        <w:jc w:val="right"/>
        <w:rPr>
          <w:rFonts w:eastAsia="Calibri"/>
          <w:b/>
          <w:lang w:eastAsia="en-US"/>
        </w:rPr>
      </w:pPr>
    </w:p>
    <w:p w:rsidR="00B111AD" w:rsidRDefault="00B111AD" w:rsidP="00624630">
      <w:pPr>
        <w:spacing w:line="252" w:lineRule="auto"/>
        <w:jc w:val="right"/>
        <w:rPr>
          <w:rFonts w:eastAsia="Calibri"/>
          <w:b/>
          <w:lang w:eastAsia="en-US"/>
        </w:rPr>
      </w:pPr>
    </w:p>
    <w:p w:rsidR="00B70377" w:rsidRDefault="00B70377" w:rsidP="00624630">
      <w:pPr>
        <w:spacing w:line="252" w:lineRule="auto"/>
        <w:jc w:val="right"/>
        <w:rPr>
          <w:rFonts w:eastAsia="Calibri"/>
          <w:b/>
          <w:lang w:eastAsia="en-US"/>
        </w:rPr>
      </w:pPr>
    </w:p>
    <w:p w:rsidR="003E5C5A" w:rsidRDefault="003E5C5A" w:rsidP="00624630">
      <w:pPr>
        <w:spacing w:line="252" w:lineRule="auto"/>
        <w:jc w:val="right"/>
        <w:rPr>
          <w:rFonts w:eastAsia="Calibri"/>
          <w:b/>
          <w:lang w:eastAsia="en-US"/>
        </w:rPr>
      </w:pPr>
    </w:p>
    <w:p w:rsidR="003E5C5A" w:rsidRDefault="003E5C5A" w:rsidP="00624630">
      <w:pPr>
        <w:spacing w:line="252" w:lineRule="auto"/>
        <w:jc w:val="right"/>
        <w:rPr>
          <w:rFonts w:eastAsia="Calibri"/>
          <w:b/>
          <w:lang w:eastAsia="en-US"/>
        </w:rPr>
      </w:pPr>
    </w:p>
    <w:p w:rsidR="00B70377" w:rsidRDefault="00B70377" w:rsidP="00624630">
      <w:pPr>
        <w:spacing w:line="252" w:lineRule="auto"/>
        <w:jc w:val="right"/>
        <w:rPr>
          <w:rFonts w:eastAsia="Calibri"/>
          <w:b/>
          <w:lang w:eastAsia="en-US"/>
        </w:rPr>
      </w:pPr>
    </w:p>
    <w:p w:rsidR="00314D7E" w:rsidRPr="00624630" w:rsidRDefault="00314D7E" w:rsidP="00314D7E">
      <w:pPr>
        <w:spacing w:line="252" w:lineRule="auto"/>
        <w:jc w:val="right"/>
        <w:rPr>
          <w:b/>
          <w:lang w:eastAsia="en-US"/>
        </w:rPr>
      </w:pPr>
      <w:r w:rsidRPr="00624630">
        <w:rPr>
          <w:rFonts w:eastAsia="Calibri"/>
          <w:b/>
          <w:lang w:eastAsia="en-US"/>
        </w:rPr>
        <w:lastRenderedPageBreak/>
        <w:t xml:space="preserve">Приложение № </w:t>
      </w:r>
      <w:r>
        <w:rPr>
          <w:rFonts w:eastAsia="Calibri"/>
          <w:b/>
          <w:lang w:eastAsia="en-US"/>
        </w:rPr>
        <w:t>2</w:t>
      </w:r>
    </w:p>
    <w:p w:rsidR="00314D7E" w:rsidRDefault="00314D7E" w:rsidP="00314D7E">
      <w:pPr>
        <w:spacing w:line="252" w:lineRule="auto"/>
        <w:jc w:val="right"/>
        <w:rPr>
          <w:rFonts w:eastAsia="Calibri"/>
          <w:b/>
          <w:lang w:eastAsia="en-US"/>
        </w:rPr>
      </w:pPr>
      <w:r w:rsidRPr="00624630">
        <w:rPr>
          <w:rFonts w:eastAsia="Calibri"/>
          <w:b/>
          <w:lang w:eastAsia="en-US"/>
        </w:rPr>
        <w:t xml:space="preserve">к </w:t>
      </w:r>
      <w:r>
        <w:rPr>
          <w:rFonts w:eastAsia="Calibri"/>
          <w:b/>
          <w:lang w:eastAsia="en-US"/>
        </w:rPr>
        <w:t>публичной о</w:t>
      </w:r>
      <w:r w:rsidRPr="00624630">
        <w:rPr>
          <w:rFonts w:eastAsia="Calibri"/>
          <w:b/>
          <w:lang w:eastAsia="en-US"/>
        </w:rPr>
        <w:t xml:space="preserve">ферте от </w:t>
      </w:r>
      <w:r>
        <w:rPr>
          <w:rFonts w:eastAsia="Calibri"/>
          <w:b/>
          <w:lang w:eastAsia="en-US"/>
        </w:rPr>
        <w:t>"___" ____________2022 г.</w:t>
      </w:r>
    </w:p>
    <w:p w:rsidR="00314D7E" w:rsidRDefault="00314D7E" w:rsidP="00314D7E">
      <w:pPr>
        <w:spacing w:line="252" w:lineRule="auto"/>
        <w:jc w:val="center"/>
        <w:rPr>
          <w:rFonts w:eastAsia="Calibri"/>
          <w:b/>
          <w:lang w:eastAsia="en-US"/>
        </w:rPr>
      </w:pPr>
    </w:p>
    <w:p w:rsidR="00314D7E" w:rsidRDefault="00314D7E" w:rsidP="00314D7E">
      <w:pPr>
        <w:spacing w:line="252" w:lineRule="auto"/>
        <w:jc w:val="center"/>
        <w:rPr>
          <w:rFonts w:eastAsia="Calibri"/>
          <w:b/>
          <w:lang w:eastAsia="en-US"/>
        </w:rPr>
      </w:pPr>
    </w:p>
    <w:p w:rsidR="00314D7E" w:rsidRDefault="00314D7E" w:rsidP="00314D7E">
      <w:pPr>
        <w:spacing w:line="252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B111AD">
        <w:rPr>
          <w:rFonts w:eastAsia="Calibri"/>
          <w:b/>
          <w:sz w:val="26"/>
          <w:szCs w:val="26"/>
          <w:lang w:eastAsia="en-US"/>
        </w:rPr>
        <w:t xml:space="preserve">Перечень </w:t>
      </w:r>
      <w:r>
        <w:rPr>
          <w:rFonts w:eastAsia="Calibri"/>
          <w:b/>
          <w:sz w:val="26"/>
          <w:szCs w:val="26"/>
          <w:lang w:eastAsia="en-US"/>
        </w:rPr>
        <w:t xml:space="preserve">структурных подразделений МФЦ, </w:t>
      </w:r>
    </w:p>
    <w:p w:rsidR="00314D7E" w:rsidRDefault="00314D7E" w:rsidP="00314D7E">
      <w:pPr>
        <w:spacing w:line="252" w:lineRule="auto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в которых размещаются рекламные материалы юридических лиц и индивидуальных предпринимателей</w:t>
      </w:r>
    </w:p>
    <w:p w:rsidR="00314D7E" w:rsidRDefault="00314D7E" w:rsidP="00314D7E">
      <w:pPr>
        <w:spacing w:line="252" w:lineRule="auto"/>
        <w:jc w:val="right"/>
        <w:rPr>
          <w:rFonts w:eastAsia="Calibri"/>
          <w:b/>
          <w:lang w:eastAsia="en-US"/>
        </w:rPr>
      </w:pPr>
    </w:p>
    <w:p w:rsidR="00314D7E" w:rsidRDefault="00314D7E" w:rsidP="00314D7E">
      <w:pPr>
        <w:spacing w:line="252" w:lineRule="auto"/>
        <w:jc w:val="right"/>
        <w:rPr>
          <w:rFonts w:eastAsia="Calibri"/>
          <w:b/>
          <w:lang w:eastAsia="en-US"/>
        </w:rPr>
      </w:pPr>
    </w:p>
    <w:p w:rsidR="00314D7E" w:rsidRDefault="00314D7E" w:rsidP="00314D7E">
      <w:pPr>
        <w:spacing w:line="252" w:lineRule="auto"/>
        <w:jc w:val="right"/>
        <w:rPr>
          <w:rFonts w:eastAsia="Calibri"/>
          <w:b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4395"/>
        <w:gridCol w:w="4394"/>
      </w:tblGrid>
      <w:tr w:rsidR="00314D7E" w:rsidRPr="00972297" w:rsidTr="00D23146">
        <w:trPr>
          <w:trHeight w:val="390"/>
        </w:trPr>
        <w:tc>
          <w:tcPr>
            <w:tcW w:w="675" w:type="dxa"/>
          </w:tcPr>
          <w:p w:rsidR="00314D7E" w:rsidRPr="00972297" w:rsidRDefault="00314D7E" w:rsidP="00D23146">
            <w:pPr>
              <w:jc w:val="center"/>
              <w:rPr>
                <w:b/>
              </w:rPr>
            </w:pPr>
            <w:r w:rsidRPr="00972297">
              <w:rPr>
                <w:b/>
              </w:rPr>
              <w:t xml:space="preserve">№ </w:t>
            </w:r>
          </w:p>
          <w:p w:rsidR="00314D7E" w:rsidRPr="00972297" w:rsidRDefault="00314D7E" w:rsidP="00D23146">
            <w:pPr>
              <w:jc w:val="center"/>
              <w:rPr>
                <w:b/>
              </w:rPr>
            </w:pPr>
            <w:r w:rsidRPr="00972297">
              <w:rPr>
                <w:b/>
              </w:rPr>
              <w:t>п/п</w:t>
            </w:r>
          </w:p>
        </w:tc>
        <w:tc>
          <w:tcPr>
            <w:tcW w:w="4395" w:type="dxa"/>
          </w:tcPr>
          <w:p w:rsidR="00314D7E" w:rsidRPr="00972297" w:rsidRDefault="00314D7E" w:rsidP="00D23146">
            <w:pPr>
              <w:jc w:val="center"/>
              <w:rPr>
                <w:b/>
              </w:rPr>
            </w:pPr>
            <w:r w:rsidRPr="00972297">
              <w:rPr>
                <w:b/>
              </w:rPr>
              <w:t xml:space="preserve">Наименование филиала  </w:t>
            </w:r>
          </w:p>
        </w:tc>
        <w:tc>
          <w:tcPr>
            <w:tcW w:w="4394" w:type="dxa"/>
          </w:tcPr>
          <w:p w:rsidR="00314D7E" w:rsidRPr="00972297" w:rsidRDefault="00314D7E" w:rsidP="00D23146">
            <w:pPr>
              <w:jc w:val="center"/>
              <w:rPr>
                <w:b/>
              </w:rPr>
            </w:pPr>
            <w:r w:rsidRPr="00972297">
              <w:rPr>
                <w:b/>
              </w:rPr>
              <w:t>Адрес местонахождения</w:t>
            </w:r>
          </w:p>
        </w:tc>
      </w:tr>
      <w:tr w:rsidR="00314D7E" w:rsidRPr="00972297" w:rsidTr="00D23146">
        <w:trPr>
          <w:trHeight w:val="390"/>
        </w:trPr>
        <w:tc>
          <w:tcPr>
            <w:tcW w:w="675" w:type="dxa"/>
          </w:tcPr>
          <w:p w:rsidR="00314D7E" w:rsidRPr="00972297" w:rsidRDefault="00314D7E" w:rsidP="00D23146">
            <w:pPr>
              <w:jc w:val="center"/>
            </w:pPr>
            <w:r w:rsidRPr="00972297">
              <w:t>1</w:t>
            </w:r>
          </w:p>
        </w:tc>
        <w:tc>
          <w:tcPr>
            <w:tcW w:w="4395" w:type="dxa"/>
          </w:tcPr>
          <w:p w:rsidR="00314D7E" w:rsidRDefault="00314D7E" w:rsidP="00D23146">
            <w:pPr>
              <w:jc w:val="center"/>
            </w:pPr>
            <w:r w:rsidRPr="00972297">
              <w:t>Филиал № 1 МФЦ</w:t>
            </w:r>
          </w:p>
          <w:p w:rsidR="00314D7E" w:rsidRPr="00972297" w:rsidRDefault="00314D7E" w:rsidP="00D23146">
            <w:pPr>
              <w:jc w:val="center"/>
            </w:pPr>
            <w:r w:rsidRPr="00972297">
              <w:t>в г. Хабаровске</w:t>
            </w:r>
          </w:p>
        </w:tc>
        <w:tc>
          <w:tcPr>
            <w:tcW w:w="4394" w:type="dxa"/>
          </w:tcPr>
          <w:p w:rsidR="00314D7E" w:rsidRPr="00972297" w:rsidRDefault="00314D7E" w:rsidP="00D23146">
            <w:pPr>
              <w:jc w:val="center"/>
            </w:pPr>
            <w:r w:rsidRPr="00972297">
              <w:t>г. Хабаровск, ул. Серышева, д. 31Б</w:t>
            </w:r>
          </w:p>
        </w:tc>
      </w:tr>
      <w:tr w:rsidR="00314D7E" w:rsidRPr="00972297" w:rsidTr="00D23146">
        <w:trPr>
          <w:trHeight w:val="390"/>
        </w:trPr>
        <w:tc>
          <w:tcPr>
            <w:tcW w:w="675" w:type="dxa"/>
          </w:tcPr>
          <w:p w:rsidR="00314D7E" w:rsidRPr="00972297" w:rsidRDefault="00314D7E" w:rsidP="00D23146">
            <w:pPr>
              <w:jc w:val="center"/>
            </w:pPr>
            <w:r w:rsidRPr="00972297">
              <w:t>2</w:t>
            </w:r>
          </w:p>
        </w:tc>
        <w:tc>
          <w:tcPr>
            <w:tcW w:w="4395" w:type="dxa"/>
          </w:tcPr>
          <w:p w:rsidR="00314D7E" w:rsidRDefault="00314D7E" w:rsidP="00D23146">
            <w:pPr>
              <w:jc w:val="center"/>
            </w:pPr>
            <w:r w:rsidRPr="00972297">
              <w:t xml:space="preserve">Филиал № 2 МФЦ </w:t>
            </w:r>
          </w:p>
          <w:p w:rsidR="00314D7E" w:rsidRPr="00972297" w:rsidRDefault="00314D7E" w:rsidP="00D23146">
            <w:pPr>
              <w:jc w:val="center"/>
            </w:pPr>
            <w:r>
              <w:t xml:space="preserve">в </w:t>
            </w:r>
            <w:r w:rsidRPr="00972297">
              <w:t>г. Хабаровске</w:t>
            </w:r>
          </w:p>
        </w:tc>
        <w:tc>
          <w:tcPr>
            <w:tcW w:w="4394" w:type="dxa"/>
          </w:tcPr>
          <w:p w:rsidR="00314D7E" w:rsidRPr="00972297" w:rsidRDefault="00314D7E" w:rsidP="00D23146">
            <w:pPr>
              <w:jc w:val="center"/>
            </w:pPr>
            <w:r w:rsidRPr="00972297">
              <w:t>г. Хабаровск, ул. Суворова, д. 25А</w:t>
            </w:r>
          </w:p>
        </w:tc>
      </w:tr>
      <w:tr w:rsidR="00314D7E" w:rsidRPr="00972297" w:rsidTr="00D23146">
        <w:trPr>
          <w:trHeight w:val="390"/>
        </w:trPr>
        <w:tc>
          <w:tcPr>
            <w:tcW w:w="675" w:type="dxa"/>
          </w:tcPr>
          <w:p w:rsidR="00314D7E" w:rsidRPr="00972297" w:rsidRDefault="00314D7E" w:rsidP="00D23146">
            <w:pPr>
              <w:jc w:val="center"/>
            </w:pPr>
            <w:r>
              <w:t>3</w:t>
            </w:r>
          </w:p>
        </w:tc>
        <w:tc>
          <w:tcPr>
            <w:tcW w:w="4395" w:type="dxa"/>
          </w:tcPr>
          <w:p w:rsidR="00314D7E" w:rsidRDefault="00314D7E" w:rsidP="00D23146">
            <w:pPr>
              <w:jc w:val="center"/>
            </w:pPr>
            <w:r w:rsidRPr="00972297">
              <w:t>Филиал</w:t>
            </w:r>
            <w:r>
              <w:t xml:space="preserve"> № 3</w:t>
            </w:r>
            <w:r w:rsidRPr="00972297">
              <w:t xml:space="preserve"> МФЦ</w:t>
            </w:r>
          </w:p>
          <w:p w:rsidR="00314D7E" w:rsidRPr="00972297" w:rsidRDefault="00314D7E" w:rsidP="00D23146">
            <w:pPr>
              <w:jc w:val="center"/>
            </w:pPr>
            <w:r>
              <w:t>в г. Хабаровске</w:t>
            </w:r>
          </w:p>
        </w:tc>
        <w:tc>
          <w:tcPr>
            <w:tcW w:w="4394" w:type="dxa"/>
          </w:tcPr>
          <w:p w:rsidR="00314D7E" w:rsidRPr="00972297" w:rsidRDefault="00314D7E" w:rsidP="00D23146">
            <w:pPr>
              <w:jc w:val="center"/>
            </w:pPr>
            <w:r>
              <w:t>г. Хабаровск, ул. Тихоокеанская, 171А</w:t>
            </w:r>
          </w:p>
        </w:tc>
      </w:tr>
      <w:tr w:rsidR="00314D7E" w:rsidRPr="00972297" w:rsidTr="00D23146">
        <w:trPr>
          <w:trHeight w:val="390"/>
        </w:trPr>
        <w:tc>
          <w:tcPr>
            <w:tcW w:w="675" w:type="dxa"/>
          </w:tcPr>
          <w:p w:rsidR="00314D7E" w:rsidRPr="00972297" w:rsidRDefault="00314D7E" w:rsidP="00D23146">
            <w:pPr>
              <w:jc w:val="center"/>
            </w:pPr>
            <w:r>
              <w:t>4</w:t>
            </w:r>
          </w:p>
        </w:tc>
        <w:tc>
          <w:tcPr>
            <w:tcW w:w="4395" w:type="dxa"/>
          </w:tcPr>
          <w:p w:rsidR="00314D7E" w:rsidRDefault="00314D7E" w:rsidP="00D23146">
            <w:pPr>
              <w:jc w:val="center"/>
            </w:pPr>
            <w:r w:rsidRPr="00972297">
              <w:t xml:space="preserve">Филиал МФЦ </w:t>
            </w:r>
          </w:p>
          <w:p w:rsidR="00314D7E" w:rsidRPr="00972297" w:rsidRDefault="00314D7E" w:rsidP="00D23146">
            <w:pPr>
              <w:jc w:val="center"/>
            </w:pPr>
            <w:r w:rsidRPr="00972297">
              <w:t>в Амурском районе</w:t>
            </w:r>
          </w:p>
        </w:tc>
        <w:tc>
          <w:tcPr>
            <w:tcW w:w="4394" w:type="dxa"/>
          </w:tcPr>
          <w:p w:rsidR="00314D7E" w:rsidRPr="00972297" w:rsidRDefault="00314D7E" w:rsidP="00D23146">
            <w:pPr>
              <w:jc w:val="center"/>
            </w:pPr>
            <w:r w:rsidRPr="00972297">
              <w:t>г. Амурск, ул. Амурская, д. 8</w:t>
            </w:r>
          </w:p>
        </w:tc>
      </w:tr>
      <w:tr w:rsidR="00314D7E" w:rsidRPr="00972297" w:rsidTr="00D23146">
        <w:trPr>
          <w:trHeight w:val="390"/>
        </w:trPr>
        <w:tc>
          <w:tcPr>
            <w:tcW w:w="675" w:type="dxa"/>
          </w:tcPr>
          <w:p w:rsidR="00314D7E" w:rsidRPr="00972297" w:rsidRDefault="00314D7E" w:rsidP="00D23146">
            <w:pPr>
              <w:jc w:val="center"/>
            </w:pPr>
            <w:r>
              <w:t>5</w:t>
            </w:r>
          </w:p>
        </w:tc>
        <w:tc>
          <w:tcPr>
            <w:tcW w:w="4395" w:type="dxa"/>
          </w:tcPr>
          <w:p w:rsidR="00314D7E" w:rsidRDefault="00314D7E" w:rsidP="00D23146">
            <w:pPr>
              <w:jc w:val="center"/>
            </w:pPr>
            <w:r w:rsidRPr="00972297">
              <w:t xml:space="preserve">Филиал МФЦ </w:t>
            </w:r>
          </w:p>
          <w:p w:rsidR="00314D7E" w:rsidRPr="00972297" w:rsidRDefault="00314D7E" w:rsidP="00D23146">
            <w:pPr>
              <w:jc w:val="center"/>
            </w:pPr>
            <w:r>
              <w:t>в</w:t>
            </w:r>
            <w:r w:rsidRPr="00972297">
              <w:t xml:space="preserve"> г. Комсомольск</w:t>
            </w:r>
            <w:r>
              <w:t>е</w:t>
            </w:r>
            <w:r w:rsidRPr="00972297">
              <w:t>-на-Амуре</w:t>
            </w:r>
          </w:p>
        </w:tc>
        <w:tc>
          <w:tcPr>
            <w:tcW w:w="4394" w:type="dxa"/>
          </w:tcPr>
          <w:p w:rsidR="00314D7E" w:rsidRDefault="00314D7E" w:rsidP="00D23146">
            <w:pPr>
              <w:jc w:val="center"/>
            </w:pPr>
            <w:r w:rsidRPr="00972297">
              <w:t xml:space="preserve">г. Комсомольск-на-Амуре, </w:t>
            </w:r>
          </w:p>
          <w:p w:rsidR="00314D7E" w:rsidRPr="00972297" w:rsidRDefault="00314D7E" w:rsidP="00D23146">
            <w:pPr>
              <w:jc w:val="center"/>
            </w:pPr>
            <w:r w:rsidRPr="00972297">
              <w:t>пр-кт Интернациональный, д. 10, корп.2</w:t>
            </w:r>
          </w:p>
        </w:tc>
      </w:tr>
    </w:tbl>
    <w:p w:rsidR="00314D7E" w:rsidRDefault="00314D7E" w:rsidP="00314D7E">
      <w:pPr>
        <w:spacing w:line="252" w:lineRule="auto"/>
        <w:jc w:val="right"/>
        <w:rPr>
          <w:rFonts w:eastAsia="Calibri"/>
          <w:b/>
          <w:lang w:eastAsia="en-US"/>
        </w:rPr>
      </w:pPr>
    </w:p>
    <w:p w:rsidR="00314D7E" w:rsidRDefault="00314D7E" w:rsidP="00314D7E">
      <w:pPr>
        <w:spacing w:line="252" w:lineRule="auto"/>
        <w:jc w:val="right"/>
        <w:rPr>
          <w:rFonts w:eastAsia="Calibri"/>
          <w:b/>
          <w:lang w:eastAsia="en-US"/>
        </w:rPr>
      </w:pPr>
    </w:p>
    <w:p w:rsidR="00314D7E" w:rsidRDefault="00314D7E" w:rsidP="00314D7E">
      <w:pPr>
        <w:spacing w:line="252" w:lineRule="auto"/>
        <w:jc w:val="right"/>
        <w:rPr>
          <w:rFonts w:eastAsia="Calibri"/>
          <w:b/>
          <w:lang w:eastAsia="en-US"/>
        </w:rPr>
      </w:pPr>
    </w:p>
    <w:p w:rsidR="00314D7E" w:rsidRDefault="00314D7E" w:rsidP="00314D7E">
      <w:pPr>
        <w:spacing w:line="252" w:lineRule="auto"/>
        <w:jc w:val="right"/>
        <w:rPr>
          <w:rFonts w:eastAsia="Calibri"/>
          <w:b/>
          <w:lang w:eastAsia="en-US"/>
        </w:rPr>
      </w:pPr>
    </w:p>
    <w:p w:rsidR="00314D7E" w:rsidRDefault="00314D7E" w:rsidP="00314D7E">
      <w:pPr>
        <w:spacing w:line="252" w:lineRule="auto"/>
        <w:jc w:val="right"/>
        <w:rPr>
          <w:rFonts w:eastAsia="Calibri"/>
          <w:b/>
          <w:lang w:eastAsia="en-US"/>
        </w:rPr>
      </w:pPr>
    </w:p>
    <w:p w:rsidR="00314D7E" w:rsidRDefault="00314D7E" w:rsidP="00624630">
      <w:pPr>
        <w:spacing w:line="252" w:lineRule="auto"/>
        <w:jc w:val="right"/>
        <w:rPr>
          <w:rFonts w:eastAsia="Calibri"/>
          <w:b/>
          <w:lang w:eastAsia="en-US"/>
        </w:rPr>
      </w:pPr>
    </w:p>
    <w:p w:rsidR="00314D7E" w:rsidRDefault="00314D7E" w:rsidP="00624630">
      <w:pPr>
        <w:spacing w:line="252" w:lineRule="auto"/>
        <w:jc w:val="right"/>
        <w:rPr>
          <w:rFonts w:eastAsia="Calibri"/>
          <w:b/>
          <w:lang w:eastAsia="en-US"/>
        </w:rPr>
      </w:pPr>
    </w:p>
    <w:p w:rsidR="00314D7E" w:rsidRDefault="00314D7E" w:rsidP="00624630">
      <w:pPr>
        <w:spacing w:line="252" w:lineRule="auto"/>
        <w:jc w:val="right"/>
        <w:rPr>
          <w:rFonts w:eastAsia="Calibri"/>
          <w:b/>
          <w:lang w:eastAsia="en-US"/>
        </w:rPr>
      </w:pPr>
    </w:p>
    <w:p w:rsidR="00314D7E" w:rsidRDefault="00314D7E" w:rsidP="00624630">
      <w:pPr>
        <w:spacing w:line="252" w:lineRule="auto"/>
        <w:jc w:val="right"/>
        <w:rPr>
          <w:rFonts w:eastAsia="Calibri"/>
          <w:b/>
          <w:lang w:eastAsia="en-US"/>
        </w:rPr>
      </w:pPr>
    </w:p>
    <w:p w:rsidR="00314D7E" w:rsidRDefault="00314D7E" w:rsidP="00624630">
      <w:pPr>
        <w:spacing w:line="252" w:lineRule="auto"/>
        <w:jc w:val="right"/>
        <w:rPr>
          <w:rFonts w:eastAsia="Calibri"/>
          <w:b/>
          <w:lang w:eastAsia="en-US"/>
        </w:rPr>
      </w:pPr>
    </w:p>
    <w:p w:rsidR="00314D7E" w:rsidRDefault="00314D7E" w:rsidP="00624630">
      <w:pPr>
        <w:spacing w:line="252" w:lineRule="auto"/>
        <w:jc w:val="right"/>
        <w:rPr>
          <w:rFonts w:eastAsia="Calibri"/>
          <w:b/>
          <w:lang w:eastAsia="en-US"/>
        </w:rPr>
      </w:pPr>
    </w:p>
    <w:p w:rsidR="00314D7E" w:rsidRDefault="00314D7E" w:rsidP="00624630">
      <w:pPr>
        <w:spacing w:line="252" w:lineRule="auto"/>
        <w:jc w:val="right"/>
        <w:rPr>
          <w:rFonts w:eastAsia="Calibri"/>
          <w:b/>
          <w:lang w:eastAsia="en-US"/>
        </w:rPr>
      </w:pPr>
    </w:p>
    <w:p w:rsidR="00314D7E" w:rsidRDefault="00314D7E" w:rsidP="00624630">
      <w:pPr>
        <w:spacing w:line="252" w:lineRule="auto"/>
        <w:jc w:val="right"/>
        <w:rPr>
          <w:rFonts w:eastAsia="Calibri"/>
          <w:b/>
          <w:lang w:eastAsia="en-US"/>
        </w:rPr>
      </w:pPr>
    </w:p>
    <w:p w:rsidR="00314D7E" w:rsidRDefault="00314D7E" w:rsidP="00624630">
      <w:pPr>
        <w:spacing w:line="252" w:lineRule="auto"/>
        <w:jc w:val="right"/>
        <w:rPr>
          <w:rFonts w:eastAsia="Calibri"/>
          <w:b/>
          <w:lang w:eastAsia="en-US"/>
        </w:rPr>
      </w:pPr>
    </w:p>
    <w:p w:rsidR="00314D7E" w:rsidRDefault="00314D7E" w:rsidP="00624630">
      <w:pPr>
        <w:spacing w:line="252" w:lineRule="auto"/>
        <w:jc w:val="right"/>
        <w:rPr>
          <w:rFonts w:eastAsia="Calibri"/>
          <w:b/>
          <w:lang w:eastAsia="en-US"/>
        </w:rPr>
      </w:pPr>
    </w:p>
    <w:p w:rsidR="00314D7E" w:rsidRDefault="00314D7E" w:rsidP="00624630">
      <w:pPr>
        <w:spacing w:line="252" w:lineRule="auto"/>
        <w:jc w:val="right"/>
        <w:rPr>
          <w:rFonts w:eastAsia="Calibri"/>
          <w:b/>
          <w:lang w:eastAsia="en-US"/>
        </w:rPr>
      </w:pPr>
    </w:p>
    <w:p w:rsidR="00314D7E" w:rsidRDefault="00314D7E" w:rsidP="00624630">
      <w:pPr>
        <w:spacing w:line="252" w:lineRule="auto"/>
        <w:jc w:val="right"/>
        <w:rPr>
          <w:rFonts w:eastAsia="Calibri"/>
          <w:b/>
          <w:lang w:eastAsia="en-US"/>
        </w:rPr>
      </w:pPr>
    </w:p>
    <w:p w:rsidR="00314D7E" w:rsidRDefault="00314D7E" w:rsidP="00624630">
      <w:pPr>
        <w:spacing w:line="252" w:lineRule="auto"/>
        <w:jc w:val="right"/>
        <w:rPr>
          <w:rFonts w:eastAsia="Calibri"/>
          <w:b/>
          <w:lang w:eastAsia="en-US"/>
        </w:rPr>
      </w:pPr>
    </w:p>
    <w:p w:rsidR="00314D7E" w:rsidRDefault="00314D7E" w:rsidP="00624630">
      <w:pPr>
        <w:spacing w:line="252" w:lineRule="auto"/>
        <w:jc w:val="right"/>
        <w:rPr>
          <w:rFonts w:eastAsia="Calibri"/>
          <w:b/>
          <w:lang w:eastAsia="en-US"/>
        </w:rPr>
      </w:pPr>
    </w:p>
    <w:p w:rsidR="00314D7E" w:rsidRDefault="00314D7E" w:rsidP="00624630">
      <w:pPr>
        <w:spacing w:line="252" w:lineRule="auto"/>
        <w:jc w:val="right"/>
        <w:rPr>
          <w:rFonts w:eastAsia="Calibri"/>
          <w:b/>
          <w:lang w:eastAsia="en-US"/>
        </w:rPr>
      </w:pPr>
    </w:p>
    <w:p w:rsidR="00314D7E" w:rsidRDefault="00314D7E" w:rsidP="00624630">
      <w:pPr>
        <w:spacing w:line="252" w:lineRule="auto"/>
        <w:jc w:val="right"/>
        <w:rPr>
          <w:rFonts w:eastAsia="Calibri"/>
          <w:b/>
          <w:lang w:eastAsia="en-US"/>
        </w:rPr>
      </w:pPr>
    </w:p>
    <w:p w:rsidR="00314D7E" w:rsidRDefault="00314D7E" w:rsidP="00624630">
      <w:pPr>
        <w:spacing w:line="252" w:lineRule="auto"/>
        <w:jc w:val="right"/>
        <w:rPr>
          <w:rFonts w:eastAsia="Calibri"/>
          <w:b/>
          <w:lang w:eastAsia="en-US"/>
        </w:rPr>
      </w:pPr>
    </w:p>
    <w:p w:rsidR="00314D7E" w:rsidRDefault="00314D7E" w:rsidP="00624630">
      <w:pPr>
        <w:spacing w:line="252" w:lineRule="auto"/>
        <w:jc w:val="right"/>
        <w:rPr>
          <w:rFonts w:eastAsia="Calibri"/>
          <w:b/>
          <w:lang w:eastAsia="en-US"/>
        </w:rPr>
      </w:pPr>
    </w:p>
    <w:p w:rsidR="00314D7E" w:rsidRDefault="00314D7E" w:rsidP="00624630">
      <w:pPr>
        <w:spacing w:line="252" w:lineRule="auto"/>
        <w:jc w:val="right"/>
        <w:rPr>
          <w:rFonts w:eastAsia="Calibri"/>
          <w:b/>
          <w:lang w:eastAsia="en-US"/>
        </w:rPr>
      </w:pPr>
    </w:p>
    <w:p w:rsidR="00314D7E" w:rsidRDefault="00314D7E" w:rsidP="00624630">
      <w:pPr>
        <w:spacing w:line="252" w:lineRule="auto"/>
        <w:jc w:val="right"/>
        <w:rPr>
          <w:rFonts w:eastAsia="Calibri"/>
          <w:b/>
          <w:lang w:eastAsia="en-US"/>
        </w:rPr>
      </w:pPr>
    </w:p>
    <w:p w:rsidR="00314D7E" w:rsidRDefault="00314D7E" w:rsidP="00624630">
      <w:pPr>
        <w:spacing w:line="252" w:lineRule="auto"/>
        <w:jc w:val="right"/>
        <w:rPr>
          <w:rFonts w:eastAsia="Calibri"/>
          <w:b/>
          <w:lang w:eastAsia="en-US"/>
        </w:rPr>
      </w:pPr>
    </w:p>
    <w:p w:rsidR="004145A1" w:rsidRDefault="004145A1" w:rsidP="00624630">
      <w:pPr>
        <w:spacing w:line="252" w:lineRule="auto"/>
        <w:jc w:val="right"/>
        <w:rPr>
          <w:rFonts w:eastAsia="Calibri"/>
          <w:b/>
          <w:lang w:eastAsia="en-US"/>
        </w:rPr>
      </w:pPr>
    </w:p>
    <w:p w:rsidR="004145A1" w:rsidRDefault="004145A1" w:rsidP="00624630">
      <w:pPr>
        <w:spacing w:line="252" w:lineRule="auto"/>
        <w:jc w:val="right"/>
        <w:rPr>
          <w:rFonts w:eastAsia="Calibri"/>
          <w:b/>
          <w:lang w:eastAsia="en-US"/>
        </w:rPr>
      </w:pPr>
    </w:p>
    <w:p w:rsidR="00314D7E" w:rsidRDefault="00314D7E" w:rsidP="00624630">
      <w:pPr>
        <w:spacing w:line="252" w:lineRule="auto"/>
        <w:jc w:val="right"/>
        <w:rPr>
          <w:rFonts w:eastAsia="Calibri"/>
          <w:b/>
          <w:lang w:eastAsia="en-US"/>
        </w:rPr>
      </w:pPr>
    </w:p>
    <w:p w:rsidR="00314D7E" w:rsidRDefault="00314D7E" w:rsidP="00624630">
      <w:pPr>
        <w:spacing w:line="252" w:lineRule="auto"/>
        <w:jc w:val="right"/>
        <w:rPr>
          <w:rFonts w:eastAsia="Calibri"/>
          <w:b/>
          <w:lang w:eastAsia="en-US"/>
        </w:rPr>
      </w:pPr>
    </w:p>
    <w:p w:rsidR="00624630" w:rsidRPr="00624630" w:rsidRDefault="005A42DF" w:rsidP="00624630">
      <w:pPr>
        <w:spacing w:line="252" w:lineRule="auto"/>
        <w:jc w:val="right"/>
        <w:rPr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П</w:t>
      </w:r>
      <w:r w:rsidR="00624630" w:rsidRPr="00624630">
        <w:rPr>
          <w:rFonts w:eastAsia="Calibri"/>
          <w:b/>
          <w:lang w:eastAsia="en-US"/>
        </w:rPr>
        <w:t xml:space="preserve">риложение № </w:t>
      </w:r>
      <w:r w:rsidR="00314D7E">
        <w:rPr>
          <w:rFonts w:eastAsia="Calibri"/>
          <w:b/>
          <w:lang w:eastAsia="en-US"/>
        </w:rPr>
        <w:t>3</w:t>
      </w:r>
    </w:p>
    <w:p w:rsidR="00624630" w:rsidRPr="00314D7E" w:rsidRDefault="00624630" w:rsidP="00624630">
      <w:pPr>
        <w:spacing w:line="252" w:lineRule="auto"/>
        <w:jc w:val="right"/>
        <w:rPr>
          <w:b/>
          <w:lang w:val="en-US" w:eastAsia="en-US"/>
        </w:rPr>
      </w:pPr>
      <w:r w:rsidRPr="00624630">
        <w:rPr>
          <w:rFonts w:eastAsia="Calibri"/>
          <w:b/>
          <w:lang w:eastAsia="en-US"/>
        </w:rPr>
        <w:t xml:space="preserve">к </w:t>
      </w:r>
      <w:r w:rsidR="008E5D94">
        <w:rPr>
          <w:rFonts w:eastAsia="Calibri"/>
          <w:b/>
          <w:lang w:eastAsia="en-US"/>
        </w:rPr>
        <w:t>публичной о</w:t>
      </w:r>
      <w:r w:rsidRPr="00624630">
        <w:rPr>
          <w:rFonts w:eastAsia="Calibri"/>
          <w:b/>
          <w:lang w:eastAsia="en-US"/>
        </w:rPr>
        <w:t xml:space="preserve">ферте </w:t>
      </w:r>
      <w:r w:rsidR="00034CFF" w:rsidRPr="00624630">
        <w:rPr>
          <w:rFonts w:eastAsia="Calibri"/>
          <w:b/>
          <w:lang w:eastAsia="en-US"/>
        </w:rPr>
        <w:t xml:space="preserve">от </w:t>
      </w:r>
      <w:r w:rsidR="00034CFF">
        <w:rPr>
          <w:rFonts w:eastAsia="Calibri"/>
          <w:b/>
          <w:lang w:eastAsia="en-US"/>
        </w:rPr>
        <w:t>"</w:t>
      </w:r>
      <w:r w:rsidR="00580947">
        <w:rPr>
          <w:rFonts w:eastAsia="Calibri"/>
          <w:b/>
          <w:lang w:eastAsia="en-US"/>
        </w:rPr>
        <w:t>___" ____________</w:t>
      </w:r>
      <w:r w:rsidR="00B70377">
        <w:rPr>
          <w:rFonts w:eastAsia="Calibri"/>
          <w:b/>
          <w:lang w:eastAsia="en-US"/>
        </w:rPr>
        <w:t>2022 г.</w:t>
      </w:r>
    </w:p>
    <w:p w:rsidR="00624630" w:rsidRPr="00624630" w:rsidRDefault="00624630" w:rsidP="00624630">
      <w:pPr>
        <w:shd w:val="clear" w:color="auto" w:fill="FFFFFF"/>
        <w:spacing w:line="252" w:lineRule="auto"/>
        <w:jc w:val="center"/>
        <w:rPr>
          <w:rFonts w:hAnsi="Times New Roman Bold"/>
          <w:b/>
          <w:sz w:val="28"/>
          <w:szCs w:val="28"/>
        </w:rPr>
      </w:pPr>
    </w:p>
    <w:p w:rsidR="00624630" w:rsidRPr="00624630" w:rsidRDefault="00624630" w:rsidP="00624630">
      <w:pPr>
        <w:shd w:val="clear" w:color="auto" w:fill="FFFFFF"/>
        <w:spacing w:line="252" w:lineRule="auto"/>
        <w:jc w:val="center"/>
        <w:rPr>
          <w:rFonts w:hAnsi="Times New Roman Bold"/>
          <w:b/>
          <w:sz w:val="26"/>
          <w:szCs w:val="26"/>
        </w:rPr>
      </w:pPr>
    </w:p>
    <w:p w:rsidR="00314D7E" w:rsidRPr="00624630" w:rsidRDefault="00314D7E" w:rsidP="00314D7E">
      <w:pPr>
        <w:shd w:val="clear" w:color="auto" w:fill="FFFFFF"/>
        <w:spacing w:line="252" w:lineRule="auto"/>
        <w:jc w:val="center"/>
        <w:rPr>
          <w:rFonts w:ascii="Times New Roman Bold" w:eastAsia="Times New Roman Bold" w:hAnsi="Times New Roman Bold" w:cs="Times New Roman Bold"/>
          <w:b/>
          <w:sz w:val="26"/>
          <w:szCs w:val="26"/>
        </w:rPr>
      </w:pPr>
      <w:r w:rsidRPr="00624630">
        <w:rPr>
          <w:rFonts w:hAnsi="Times New Roman Bold"/>
          <w:b/>
          <w:sz w:val="26"/>
          <w:szCs w:val="26"/>
        </w:rPr>
        <w:t>Ответ</w:t>
      </w:r>
      <w:r w:rsidRPr="00624630">
        <w:rPr>
          <w:rFonts w:hAnsi="Times New Roman Bold"/>
          <w:b/>
          <w:sz w:val="26"/>
          <w:szCs w:val="26"/>
        </w:rPr>
        <w:t xml:space="preserve"> </w:t>
      </w:r>
      <w:r w:rsidRPr="00624630">
        <w:rPr>
          <w:rFonts w:hAnsi="Times New Roman Bold"/>
          <w:b/>
          <w:sz w:val="26"/>
          <w:szCs w:val="26"/>
        </w:rPr>
        <w:t>на</w:t>
      </w:r>
      <w:r w:rsidRPr="00624630">
        <w:rPr>
          <w:rFonts w:hAnsi="Times New Roman Bold"/>
          <w:b/>
          <w:sz w:val="26"/>
          <w:szCs w:val="26"/>
        </w:rPr>
        <w:t xml:space="preserve"> </w:t>
      </w:r>
      <w:r w:rsidRPr="00624630">
        <w:rPr>
          <w:rFonts w:hAnsi="Times New Roman Bold"/>
          <w:b/>
          <w:sz w:val="26"/>
          <w:szCs w:val="26"/>
        </w:rPr>
        <w:t>публичную</w:t>
      </w:r>
      <w:r w:rsidRPr="00624630">
        <w:rPr>
          <w:rFonts w:hAnsi="Times New Roman Bold"/>
          <w:b/>
          <w:sz w:val="26"/>
          <w:szCs w:val="26"/>
        </w:rPr>
        <w:t xml:space="preserve"> </w:t>
      </w:r>
      <w:r w:rsidRPr="00624630">
        <w:rPr>
          <w:rFonts w:hAnsi="Times New Roman Bold"/>
          <w:b/>
          <w:sz w:val="26"/>
          <w:szCs w:val="26"/>
        </w:rPr>
        <w:t>оферту</w:t>
      </w:r>
    </w:p>
    <w:p w:rsidR="00314D7E" w:rsidRPr="00624630" w:rsidRDefault="00314D7E" w:rsidP="00314D7E">
      <w:pPr>
        <w:shd w:val="clear" w:color="auto" w:fill="FFFFFF"/>
        <w:spacing w:line="252" w:lineRule="auto"/>
        <w:jc w:val="center"/>
        <w:outlineLvl w:val="0"/>
        <w:rPr>
          <w:rFonts w:ascii="Times New Roman Bold" w:eastAsia="Times New Roman Bold" w:hAnsi="Times New Roman Bold" w:cs="Times New Roman Bold"/>
          <w:color w:val="111111"/>
          <w:kern w:val="36"/>
          <w:sz w:val="26"/>
          <w:szCs w:val="26"/>
          <w:u w:color="111111"/>
        </w:rPr>
      </w:pPr>
      <w:r w:rsidRPr="00624630">
        <w:rPr>
          <w:rFonts w:ascii="Calibri" w:eastAsia="Calibri" w:hAnsi="Times New Roman Bold"/>
          <w:b/>
          <w:color w:val="111111"/>
          <w:kern w:val="36"/>
          <w:sz w:val="26"/>
          <w:szCs w:val="26"/>
          <w:u w:color="111111"/>
          <w:lang w:eastAsia="en-US"/>
        </w:rPr>
        <w:t>о</w:t>
      </w:r>
      <w:r w:rsidRPr="00624630">
        <w:rPr>
          <w:rFonts w:eastAsia="Calibri"/>
          <w:sz w:val="26"/>
          <w:szCs w:val="26"/>
          <w:lang w:eastAsia="en-US"/>
        </w:rPr>
        <w:t xml:space="preserve"> </w:t>
      </w:r>
      <w:r w:rsidRPr="00624630">
        <w:rPr>
          <w:rFonts w:eastAsia="Calibri"/>
          <w:b/>
          <w:sz w:val="26"/>
          <w:szCs w:val="26"/>
          <w:lang w:eastAsia="en-US"/>
        </w:rPr>
        <w:t xml:space="preserve">заключении агентского </w:t>
      </w:r>
      <w:r>
        <w:rPr>
          <w:rFonts w:eastAsia="Calibri"/>
          <w:b/>
          <w:sz w:val="26"/>
          <w:szCs w:val="26"/>
          <w:lang w:eastAsia="en-US"/>
        </w:rPr>
        <w:t>Договор</w:t>
      </w:r>
      <w:r w:rsidRPr="00624630">
        <w:rPr>
          <w:rFonts w:eastAsia="Calibri"/>
          <w:b/>
          <w:sz w:val="26"/>
          <w:szCs w:val="26"/>
          <w:lang w:eastAsia="en-US"/>
        </w:rPr>
        <w:t>а</w:t>
      </w:r>
      <w:r w:rsidRPr="00972297">
        <w:rPr>
          <w:rFonts w:eastAsia="Calibri"/>
          <w:b/>
          <w:sz w:val="26"/>
          <w:szCs w:val="26"/>
          <w:lang w:eastAsia="en-US"/>
        </w:rPr>
        <w:t xml:space="preserve"> </w:t>
      </w:r>
      <w:r w:rsidRPr="00624630">
        <w:rPr>
          <w:rFonts w:ascii="Times New Roman Bold"/>
          <w:color w:val="111111"/>
          <w:kern w:val="36"/>
          <w:sz w:val="26"/>
          <w:szCs w:val="26"/>
          <w:u w:color="111111"/>
        </w:rPr>
        <w:t>_________________________________________________________________</w:t>
      </w:r>
    </w:p>
    <w:p w:rsidR="00314D7E" w:rsidRPr="00624630" w:rsidRDefault="00314D7E" w:rsidP="00314D7E">
      <w:pPr>
        <w:shd w:val="clear" w:color="auto" w:fill="FFFFFF"/>
        <w:spacing w:line="252" w:lineRule="auto"/>
        <w:jc w:val="center"/>
        <w:rPr>
          <w:sz w:val="26"/>
          <w:szCs w:val="26"/>
        </w:rPr>
      </w:pPr>
      <w:r w:rsidRPr="00624630">
        <w:rPr>
          <w:sz w:val="26"/>
          <w:szCs w:val="26"/>
        </w:rPr>
        <w:t>(наименование организации</w:t>
      </w:r>
      <w:r>
        <w:rPr>
          <w:sz w:val="26"/>
          <w:szCs w:val="26"/>
        </w:rPr>
        <w:t>/ИП</w:t>
      </w:r>
      <w:r w:rsidRPr="00624630">
        <w:rPr>
          <w:sz w:val="26"/>
          <w:szCs w:val="26"/>
        </w:rPr>
        <w:t>)</w:t>
      </w:r>
    </w:p>
    <w:p w:rsidR="00314D7E" w:rsidRPr="00624630" w:rsidRDefault="00314D7E" w:rsidP="00314D7E">
      <w:pPr>
        <w:shd w:val="clear" w:color="auto" w:fill="FFFFFF"/>
        <w:spacing w:line="252" w:lineRule="auto"/>
        <w:ind w:firstLine="709"/>
        <w:rPr>
          <w:sz w:val="26"/>
          <w:szCs w:val="26"/>
        </w:rPr>
      </w:pPr>
      <w:r w:rsidRPr="00624630">
        <w:rPr>
          <w:sz w:val="26"/>
          <w:szCs w:val="26"/>
        </w:rPr>
        <w:t>1. Сведения об организации</w:t>
      </w:r>
      <w:r>
        <w:rPr>
          <w:sz w:val="26"/>
          <w:szCs w:val="26"/>
        </w:rPr>
        <w:t>/ИП</w:t>
      </w:r>
      <w:r w:rsidRPr="00624630">
        <w:rPr>
          <w:sz w:val="26"/>
          <w:szCs w:val="26"/>
        </w:rPr>
        <w:t>:</w:t>
      </w:r>
    </w:p>
    <w:p w:rsidR="00314D7E" w:rsidRPr="00624630" w:rsidRDefault="00314D7E" w:rsidP="00314D7E">
      <w:pPr>
        <w:shd w:val="clear" w:color="auto" w:fill="FFFFFF"/>
        <w:spacing w:line="252" w:lineRule="auto"/>
        <w:ind w:firstLine="709"/>
        <w:jc w:val="both"/>
        <w:rPr>
          <w:sz w:val="26"/>
          <w:szCs w:val="26"/>
        </w:rPr>
      </w:pPr>
      <w:r w:rsidRPr="00624630">
        <w:rPr>
          <w:sz w:val="26"/>
          <w:szCs w:val="26"/>
        </w:rPr>
        <w:t>1.1. Полное наименование организации (на основании учредительных документов)</w:t>
      </w:r>
    </w:p>
    <w:p w:rsidR="00314D7E" w:rsidRDefault="00314D7E" w:rsidP="00314D7E">
      <w:pPr>
        <w:shd w:val="clear" w:color="auto" w:fill="FFFFFF"/>
        <w:spacing w:line="252" w:lineRule="auto"/>
        <w:ind w:firstLine="709"/>
        <w:jc w:val="both"/>
        <w:rPr>
          <w:sz w:val="26"/>
          <w:szCs w:val="26"/>
        </w:rPr>
      </w:pPr>
      <w:r w:rsidRPr="00624630">
        <w:rPr>
          <w:sz w:val="26"/>
          <w:szCs w:val="26"/>
        </w:rPr>
        <w:t>1.2. Сокращенное наименование организации (на основании учредительных документов)</w:t>
      </w:r>
    </w:p>
    <w:p w:rsidR="00314D7E" w:rsidRPr="00624630" w:rsidRDefault="00314D7E" w:rsidP="00314D7E">
      <w:pPr>
        <w:shd w:val="clear" w:color="auto" w:fill="FFFFFF"/>
        <w:spacing w:line="25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ОГРН/ИНН</w:t>
      </w:r>
    </w:p>
    <w:p w:rsidR="00314D7E" w:rsidRPr="00624630" w:rsidRDefault="00314D7E" w:rsidP="00314D7E">
      <w:pPr>
        <w:shd w:val="clear" w:color="auto" w:fill="FFFFFF"/>
        <w:tabs>
          <w:tab w:val="center" w:pos="4677"/>
        </w:tabs>
        <w:spacing w:line="252" w:lineRule="auto"/>
        <w:ind w:firstLine="709"/>
        <w:rPr>
          <w:sz w:val="26"/>
          <w:szCs w:val="26"/>
        </w:rPr>
      </w:pPr>
      <w:r w:rsidRPr="00624630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624630">
        <w:rPr>
          <w:sz w:val="26"/>
          <w:szCs w:val="26"/>
        </w:rPr>
        <w:t>. Место нахождения</w:t>
      </w:r>
      <w:r w:rsidRPr="00624630">
        <w:rPr>
          <w:sz w:val="26"/>
          <w:szCs w:val="26"/>
        </w:rPr>
        <w:tab/>
      </w:r>
    </w:p>
    <w:p w:rsidR="00314D7E" w:rsidRPr="00624630" w:rsidRDefault="00314D7E" w:rsidP="00314D7E">
      <w:pPr>
        <w:shd w:val="clear" w:color="auto" w:fill="FFFFFF"/>
        <w:spacing w:line="252" w:lineRule="auto"/>
        <w:ind w:firstLine="709"/>
        <w:rPr>
          <w:sz w:val="26"/>
          <w:szCs w:val="26"/>
        </w:rPr>
      </w:pPr>
      <w:r w:rsidRPr="00624630">
        <w:rPr>
          <w:sz w:val="26"/>
          <w:szCs w:val="26"/>
        </w:rPr>
        <w:t>1.</w:t>
      </w:r>
      <w:r>
        <w:rPr>
          <w:sz w:val="26"/>
          <w:szCs w:val="26"/>
        </w:rPr>
        <w:t>5</w:t>
      </w:r>
      <w:r w:rsidRPr="00624630">
        <w:rPr>
          <w:sz w:val="26"/>
          <w:szCs w:val="26"/>
        </w:rPr>
        <w:t>. Почтовый адрес</w:t>
      </w:r>
    </w:p>
    <w:p w:rsidR="00314D7E" w:rsidRPr="00624630" w:rsidRDefault="00314D7E" w:rsidP="00314D7E">
      <w:pPr>
        <w:shd w:val="clear" w:color="auto" w:fill="FFFFFF"/>
        <w:spacing w:line="252" w:lineRule="auto"/>
        <w:ind w:firstLine="709"/>
        <w:rPr>
          <w:sz w:val="26"/>
          <w:szCs w:val="26"/>
        </w:rPr>
      </w:pPr>
      <w:r w:rsidRPr="00624630">
        <w:rPr>
          <w:sz w:val="26"/>
          <w:szCs w:val="26"/>
        </w:rPr>
        <w:t>1.</w:t>
      </w:r>
      <w:r>
        <w:rPr>
          <w:sz w:val="26"/>
          <w:szCs w:val="26"/>
        </w:rPr>
        <w:t>6</w:t>
      </w:r>
      <w:r w:rsidRPr="00624630">
        <w:rPr>
          <w:sz w:val="26"/>
          <w:szCs w:val="26"/>
        </w:rPr>
        <w:t>. Контактные телефоны</w:t>
      </w:r>
    </w:p>
    <w:p w:rsidR="00314D7E" w:rsidRPr="00624630" w:rsidRDefault="00314D7E" w:rsidP="00314D7E">
      <w:pPr>
        <w:shd w:val="clear" w:color="auto" w:fill="FFFFFF"/>
        <w:spacing w:line="252" w:lineRule="auto"/>
        <w:ind w:firstLine="709"/>
        <w:rPr>
          <w:sz w:val="26"/>
          <w:szCs w:val="26"/>
        </w:rPr>
      </w:pPr>
      <w:r w:rsidRPr="00624630">
        <w:rPr>
          <w:sz w:val="26"/>
          <w:szCs w:val="26"/>
        </w:rPr>
        <w:t>1.</w:t>
      </w:r>
      <w:r>
        <w:rPr>
          <w:sz w:val="26"/>
          <w:szCs w:val="26"/>
        </w:rPr>
        <w:t>7</w:t>
      </w:r>
      <w:r w:rsidRPr="00624630">
        <w:rPr>
          <w:sz w:val="26"/>
          <w:szCs w:val="26"/>
        </w:rPr>
        <w:t>. Контактные лица</w:t>
      </w:r>
    </w:p>
    <w:p w:rsidR="00314D7E" w:rsidRDefault="00314D7E" w:rsidP="00314D7E">
      <w:pPr>
        <w:shd w:val="clear" w:color="auto" w:fill="FFFFFF"/>
        <w:spacing w:line="252" w:lineRule="auto"/>
        <w:ind w:firstLine="709"/>
        <w:rPr>
          <w:sz w:val="26"/>
          <w:szCs w:val="26"/>
        </w:rPr>
      </w:pPr>
      <w:r w:rsidRPr="00624630">
        <w:rPr>
          <w:sz w:val="26"/>
          <w:szCs w:val="26"/>
        </w:rPr>
        <w:t>1.</w:t>
      </w:r>
      <w:r>
        <w:rPr>
          <w:sz w:val="26"/>
          <w:szCs w:val="26"/>
        </w:rPr>
        <w:t>8</w:t>
      </w:r>
      <w:r w:rsidRPr="00624630">
        <w:rPr>
          <w:sz w:val="26"/>
          <w:szCs w:val="26"/>
        </w:rPr>
        <w:t>. Адрес электронной почты (при наличии)</w:t>
      </w:r>
    </w:p>
    <w:p w:rsidR="00314D7E" w:rsidRPr="00624630" w:rsidRDefault="00314D7E" w:rsidP="00314D7E">
      <w:pPr>
        <w:shd w:val="clear" w:color="auto" w:fill="FFFFFF"/>
        <w:spacing w:line="252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1.9. Банковские реквизиты</w:t>
      </w:r>
    </w:p>
    <w:p w:rsidR="00314D7E" w:rsidRDefault="00314D7E" w:rsidP="00314D7E">
      <w:pPr>
        <w:shd w:val="clear" w:color="auto" w:fill="FFFFFF"/>
        <w:spacing w:line="252" w:lineRule="auto"/>
        <w:ind w:firstLine="709"/>
        <w:jc w:val="both"/>
        <w:rPr>
          <w:sz w:val="26"/>
          <w:szCs w:val="26"/>
        </w:rPr>
      </w:pPr>
      <w:r w:rsidRPr="00624630">
        <w:rPr>
          <w:sz w:val="26"/>
          <w:szCs w:val="26"/>
        </w:rPr>
        <w:t xml:space="preserve">2. Изучив публичную оферту о заключении агентского </w:t>
      </w:r>
      <w:r>
        <w:rPr>
          <w:sz w:val="26"/>
          <w:szCs w:val="26"/>
        </w:rPr>
        <w:t>Договор</w:t>
      </w:r>
      <w:r w:rsidRPr="00624630">
        <w:rPr>
          <w:sz w:val="26"/>
          <w:szCs w:val="26"/>
        </w:rPr>
        <w:t xml:space="preserve">а </w:t>
      </w:r>
    </w:p>
    <w:p w:rsidR="00314D7E" w:rsidRPr="00624630" w:rsidRDefault="00314D7E" w:rsidP="00314D7E">
      <w:pPr>
        <w:shd w:val="clear" w:color="auto" w:fill="FFFFFF"/>
        <w:spacing w:line="252" w:lineRule="auto"/>
        <w:ind w:firstLine="709"/>
        <w:jc w:val="both"/>
        <w:rPr>
          <w:color w:val="444444"/>
          <w:sz w:val="28"/>
          <w:szCs w:val="28"/>
          <w:u w:color="444444"/>
        </w:rPr>
      </w:pPr>
    </w:p>
    <w:p w:rsidR="00314D7E" w:rsidRPr="00624630" w:rsidRDefault="00314D7E" w:rsidP="00314D7E">
      <w:pPr>
        <w:shd w:val="clear" w:color="auto" w:fill="FFFFFF"/>
        <w:spacing w:line="252" w:lineRule="auto"/>
        <w:jc w:val="center"/>
        <w:rPr>
          <w:sz w:val="20"/>
          <w:szCs w:val="20"/>
        </w:rPr>
      </w:pPr>
      <w:r w:rsidRPr="00624630">
        <w:rPr>
          <w:sz w:val="20"/>
          <w:szCs w:val="20"/>
        </w:rPr>
        <w:t>___________________________________________________________________</w:t>
      </w:r>
      <w:r>
        <w:rPr>
          <w:sz w:val="20"/>
          <w:szCs w:val="20"/>
        </w:rPr>
        <w:t>__________________________</w:t>
      </w:r>
    </w:p>
    <w:p w:rsidR="00314D7E" w:rsidRPr="00624630" w:rsidRDefault="00314D7E" w:rsidP="00314D7E">
      <w:pPr>
        <w:shd w:val="clear" w:color="auto" w:fill="FFFFFF"/>
        <w:spacing w:line="252" w:lineRule="auto"/>
        <w:jc w:val="center"/>
        <w:rPr>
          <w:sz w:val="20"/>
          <w:szCs w:val="20"/>
        </w:rPr>
      </w:pPr>
      <w:r w:rsidRPr="00624630">
        <w:rPr>
          <w:sz w:val="20"/>
          <w:szCs w:val="20"/>
        </w:rPr>
        <w:t>(наименование организации</w:t>
      </w:r>
      <w:r>
        <w:rPr>
          <w:sz w:val="20"/>
          <w:szCs w:val="20"/>
        </w:rPr>
        <w:t>/ИП</w:t>
      </w:r>
      <w:r w:rsidRPr="00624630">
        <w:rPr>
          <w:sz w:val="20"/>
          <w:szCs w:val="20"/>
        </w:rPr>
        <w:t>)</w:t>
      </w:r>
    </w:p>
    <w:p w:rsidR="00314D7E" w:rsidRPr="00624630" w:rsidRDefault="00314D7E" w:rsidP="00314D7E">
      <w:pPr>
        <w:shd w:val="clear" w:color="auto" w:fill="FFFFFF"/>
        <w:spacing w:line="252" w:lineRule="auto"/>
        <w:rPr>
          <w:sz w:val="28"/>
          <w:szCs w:val="28"/>
        </w:rPr>
      </w:pPr>
      <w:r w:rsidRPr="00624630">
        <w:rPr>
          <w:sz w:val="26"/>
          <w:szCs w:val="26"/>
        </w:rPr>
        <w:t>в лице,</w:t>
      </w:r>
      <w:r w:rsidRPr="00624630">
        <w:rPr>
          <w:sz w:val="28"/>
          <w:szCs w:val="28"/>
        </w:rPr>
        <w:t xml:space="preserve"> ________________________________________________________________</w:t>
      </w:r>
    </w:p>
    <w:p w:rsidR="00314D7E" w:rsidRPr="00624630" w:rsidRDefault="00314D7E" w:rsidP="00314D7E">
      <w:pPr>
        <w:shd w:val="clear" w:color="auto" w:fill="FFFFFF"/>
        <w:spacing w:line="252" w:lineRule="auto"/>
        <w:jc w:val="center"/>
        <w:rPr>
          <w:sz w:val="20"/>
          <w:szCs w:val="20"/>
        </w:rPr>
      </w:pPr>
      <w:r w:rsidRPr="00624630">
        <w:rPr>
          <w:sz w:val="20"/>
          <w:szCs w:val="20"/>
        </w:rPr>
        <w:t>(должность руководителя, Ф.И.О.)</w:t>
      </w:r>
    </w:p>
    <w:p w:rsidR="00314D7E" w:rsidRDefault="00314D7E" w:rsidP="00314D7E">
      <w:pPr>
        <w:shd w:val="clear" w:color="auto" w:fill="FFFFFF"/>
        <w:spacing w:line="252" w:lineRule="auto"/>
        <w:ind w:firstLine="709"/>
        <w:jc w:val="both"/>
        <w:rPr>
          <w:sz w:val="26"/>
          <w:szCs w:val="26"/>
        </w:rPr>
      </w:pPr>
    </w:p>
    <w:p w:rsidR="00314D7E" w:rsidRDefault="00314D7E" w:rsidP="00314D7E">
      <w:pPr>
        <w:shd w:val="clear" w:color="auto" w:fill="FFFFFF"/>
        <w:spacing w:line="252" w:lineRule="auto"/>
        <w:ind w:firstLine="709"/>
        <w:jc w:val="both"/>
        <w:rPr>
          <w:sz w:val="28"/>
          <w:szCs w:val="28"/>
        </w:rPr>
      </w:pPr>
      <w:r w:rsidRPr="00624630">
        <w:rPr>
          <w:sz w:val="26"/>
          <w:szCs w:val="26"/>
        </w:rPr>
        <w:t xml:space="preserve">настоящим ответом подтверждает полное и безоговорочное согласие с условиями публичной оферты, опубликованной на официальном </w:t>
      </w:r>
      <w:r w:rsidRPr="007D0762">
        <w:rPr>
          <w:sz w:val="26"/>
          <w:szCs w:val="26"/>
        </w:rPr>
        <w:t xml:space="preserve">на официальном сайте Учреждения </w:t>
      </w:r>
      <w:r w:rsidRPr="007D0762">
        <w:rPr>
          <w:b/>
          <w:sz w:val="26"/>
          <w:szCs w:val="26"/>
          <w:u w:val="single"/>
        </w:rPr>
        <w:t>мфц27.рф</w:t>
      </w:r>
      <w:r w:rsidRPr="00624630">
        <w:rPr>
          <w:sz w:val="26"/>
          <w:szCs w:val="26"/>
        </w:rPr>
        <w:t>,</w:t>
      </w:r>
      <w:r w:rsidRPr="007A0815">
        <w:rPr>
          <w:sz w:val="26"/>
          <w:szCs w:val="26"/>
        </w:rPr>
        <w:t xml:space="preserve"> </w:t>
      </w:r>
      <w:r w:rsidRPr="00624630">
        <w:rPr>
          <w:sz w:val="26"/>
          <w:szCs w:val="26"/>
        </w:rPr>
        <w:t xml:space="preserve">и готовность к заключению агентского </w:t>
      </w:r>
      <w:r>
        <w:rPr>
          <w:sz w:val="26"/>
          <w:szCs w:val="26"/>
        </w:rPr>
        <w:t>Договор</w:t>
      </w:r>
      <w:r w:rsidRPr="00624630">
        <w:rPr>
          <w:sz w:val="26"/>
          <w:szCs w:val="26"/>
        </w:rPr>
        <w:t xml:space="preserve">а </w:t>
      </w:r>
      <w:r>
        <w:rPr>
          <w:sz w:val="26"/>
          <w:szCs w:val="26"/>
        </w:rPr>
        <w:t>на оказание услуг по размещению рекламы юридических лиц и индивидуальных предпринимателей</w:t>
      </w:r>
      <w:r w:rsidRPr="007D0762">
        <w:rPr>
          <w:sz w:val="26"/>
          <w:szCs w:val="26"/>
        </w:rPr>
        <w:t xml:space="preserve"> </w:t>
      </w:r>
      <w:r>
        <w:rPr>
          <w:sz w:val="26"/>
          <w:szCs w:val="26"/>
        </w:rPr>
        <w:t>в структурных подразделениях МФЦ</w:t>
      </w:r>
    </w:p>
    <w:p w:rsidR="00314D7E" w:rsidRDefault="00314D7E" w:rsidP="00314D7E">
      <w:pPr>
        <w:shd w:val="clear" w:color="auto" w:fill="FFFFFF"/>
        <w:spacing w:line="252" w:lineRule="auto"/>
        <w:jc w:val="both"/>
        <w:rPr>
          <w:sz w:val="28"/>
          <w:szCs w:val="28"/>
        </w:rPr>
      </w:pPr>
    </w:p>
    <w:p w:rsidR="00314D7E" w:rsidRDefault="00314D7E" w:rsidP="00314D7E">
      <w:pPr>
        <w:pStyle w:val="af7"/>
        <w:shd w:val="clear" w:color="auto" w:fill="FFFFFF"/>
        <w:spacing w:before="0" w:beforeAutospacing="0" w:after="0" w:afterAutospacing="0" w:line="252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Должность Подпись Ф.И.О.</w:t>
      </w:r>
    </w:p>
    <w:p w:rsidR="00314D7E" w:rsidRDefault="00314D7E" w:rsidP="00314D7E">
      <w:pPr>
        <w:pStyle w:val="af7"/>
        <w:shd w:val="clear" w:color="auto" w:fill="FFFFFF"/>
        <w:spacing w:before="0" w:beforeAutospacing="0" w:after="0" w:afterAutospacing="0" w:line="252" w:lineRule="auto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314D7E" w:rsidRPr="00C1508E" w:rsidRDefault="00314D7E" w:rsidP="00314D7E">
      <w:pPr>
        <w:pStyle w:val="af7"/>
        <w:shd w:val="clear" w:color="auto" w:fill="FFFFFF"/>
        <w:spacing w:before="0" w:beforeAutospacing="0" w:after="0" w:afterAutospacing="0" w:line="252" w:lineRule="auto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314D7E" w:rsidRDefault="00314D7E" w:rsidP="00314D7E">
      <w:pPr>
        <w:shd w:val="clear" w:color="auto" w:fill="FFFFFF"/>
        <w:spacing w:line="252" w:lineRule="auto"/>
        <w:jc w:val="both"/>
        <w:rPr>
          <w:sz w:val="28"/>
          <w:szCs w:val="28"/>
        </w:rPr>
      </w:pPr>
    </w:p>
    <w:p w:rsidR="00314D7E" w:rsidRPr="00624630" w:rsidRDefault="00314D7E" w:rsidP="00314D7E">
      <w:pPr>
        <w:shd w:val="clear" w:color="auto" w:fill="FFFFFF"/>
        <w:spacing w:line="252" w:lineRule="auto"/>
        <w:ind w:firstLine="709"/>
        <w:jc w:val="both"/>
        <w:rPr>
          <w:sz w:val="26"/>
          <w:szCs w:val="26"/>
        </w:rPr>
      </w:pPr>
    </w:p>
    <w:p w:rsidR="00314D7E" w:rsidRPr="00624630" w:rsidRDefault="00314D7E" w:rsidP="00314D7E">
      <w:pPr>
        <w:jc w:val="right"/>
        <w:rPr>
          <w:b/>
        </w:rPr>
      </w:pPr>
      <w:r>
        <w:rPr>
          <w:b/>
        </w:rPr>
        <w:br w:type="page"/>
      </w:r>
      <w:r w:rsidRPr="00624630">
        <w:rPr>
          <w:b/>
        </w:rPr>
        <w:lastRenderedPageBreak/>
        <w:t xml:space="preserve">Приложение </w:t>
      </w:r>
      <w:r>
        <w:rPr>
          <w:b/>
        </w:rPr>
        <w:t>№ 4</w:t>
      </w:r>
      <w:r w:rsidRPr="00624630">
        <w:rPr>
          <w:b/>
        </w:rPr>
        <w:t xml:space="preserve"> </w:t>
      </w:r>
    </w:p>
    <w:p w:rsidR="00314D7E" w:rsidRPr="00624630" w:rsidRDefault="00314D7E" w:rsidP="00314D7E">
      <w:pPr>
        <w:spacing w:line="252" w:lineRule="auto"/>
        <w:jc w:val="right"/>
        <w:rPr>
          <w:b/>
          <w:lang w:eastAsia="en-US"/>
        </w:rPr>
      </w:pPr>
      <w:r w:rsidRPr="00624630">
        <w:rPr>
          <w:rFonts w:eastAsia="Calibri"/>
          <w:b/>
          <w:lang w:eastAsia="en-US"/>
        </w:rPr>
        <w:t xml:space="preserve">к </w:t>
      </w:r>
      <w:r>
        <w:rPr>
          <w:rFonts w:eastAsia="Calibri"/>
          <w:b/>
          <w:lang w:eastAsia="en-US"/>
        </w:rPr>
        <w:t>публичной о</w:t>
      </w:r>
      <w:r w:rsidRPr="00624630">
        <w:rPr>
          <w:rFonts w:eastAsia="Calibri"/>
          <w:b/>
          <w:lang w:eastAsia="en-US"/>
        </w:rPr>
        <w:t xml:space="preserve">ферте от </w:t>
      </w:r>
      <w:r>
        <w:rPr>
          <w:rFonts w:eastAsia="Calibri"/>
          <w:b/>
          <w:lang w:eastAsia="en-US"/>
        </w:rPr>
        <w:t>"___" ____________20___</w:t>
      </w:r>
    </w:p>
    <w:p w:rsidR="00314D7E" w:rsidRPr="00624630" w:rsidRDefault="00314D7E" w:rsidP="00314D7E">
      <w:pPr>
        <w:shd w:val="clear" w:color="auto" w:fill="FFFFFF"/>
        <w:spacing w:line="252" w:lineRule="auto"/>
        <w:jc w:val="center"/>
        <w:rPr>
          <w:rFonts w:hAnsi="Times New Roman Bold"/>
          <w:b/>
          <w:sz w:val="28"/>
          <w:szCs w:val="28"/>
        </w:rPr>
      </w:pPr>
    </w:p>
    <w:p w:rsidR="00314D7E" w:rsidRPr="00321E86" w:rsidRDefault="00314D7E" w:rsidP="00314D7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21E86">
        <w:rPr>
          <w:b/>
        </w:rPr>
        <w:t xml:space="preserve">Агентский </w:t>
      </w:r>
      <w:r>
        <w:rPr>
          <w:b/>
        </w:rPr>
        <w:t>Договор</w:t>
      </w:r>
      <w:r w:rsidRPr="00321E86">
        <w:rPr>
          <w:b/>
        </w:rPr>
        <w:t xml:space="preserve"> № ___</w:t>
      </w:r>
    </w:p>
    <w:p w:rsidR="00314D7E" w:rsidRPr="00321E86" w:rsidRDefault="00314D7E" w:rsidP="00314D7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14D7E" w:rsidRPr="00321E86" w:rsidRDefault="00314D7E" w:rsidP="00314D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1E86">
        <w:rPr>
          <w:rFonts w:ascii="Times New Roman" w:hAnsi="Times New Roman" w:cs="Times New Roman"/>
          <w:sz w:val="24"/>
          <w:szCs w:val="24"/>
        </w:rPr>
        <w:t xml:space="preserve"> г. Хабаровск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321E8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321E86">
        <w:rPr>
          <w:rFonts w:ascii="Times New Roman" w:hAnsi="Times New Roman" w:cs="Times New Roman"/>
          <w:sz w:val="24"/>
          <w:szCs w:val="24"/>
        </w:rPr>
        <w:t xml:space="preserve"> _______20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21E86">
        <w:rPr>
          <w:rFonts w:ascii="Times New Roman" w:hAnsi="Times New Roman" w:cs="Times New Roman"/>
          <w:sz w:val="24"/>
          <w:szCs w:val="24"/>
        </w:rPr>
        <w:t>г.</w:t>
      </w:r>
    </w:p>
    <w:p w:rsidR="00314D7E" w:rsidRPr="00321E86" w:rsidRDefault="00314D7E" w:rsidP="00314D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1E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D7E" w:rsidRPr="00321E86" w:rsidRDefault="00314D7E" w:rsidP="00314D7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1E86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321E86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, именуемое в дальнейшем "Принципал", в лице____________________________________,</w:t>
      </w:r>
      <w:r w:rsidRPr="00321E86">
        <w:rPr>
          <w:rFonts w:ascii="Times New Roman" w:hAnsi="Times New Roman" w:cs="Times New Roman"/>
          <w:sz w:val="24"/>
          <w:szCs w:val="24"/>
        </w:rPr>
        <w:t xml:space="preserve"> действующ</w:t>
      </w:r>
      <w:r>
        <w:rPr>
          <w:rFonts w:ascii="Times New Roman" w:hAnsi="Times New Roman" w:cs="Times New Roman"/>
          <w:sz w:val="24"/>
          <w:szCs w:val="24"/>
        </w:rPr>
        <w:t>его (ей)</w:t>
      </w:r>
      <w:r w:rsidRPr="00321E86">
        <w:rPr>
          <w:rFonts w:ascii="Times New Roman" w:hAnsi="Times New Roman" w:cs="Times New Roman"/>
          <w:sz w:val="24"/>
          <w:szCs w:val="24"/>
        </w:rPr>
        <w:t xml:space="preserve"> на основании 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321E86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21E86">
        <w:rPr>
          <w:rFonts w:ascii="Times New Roman" w:hAnsi="Times New Roman" w:cs="Times New Roman"/>
          <w:sz w:val="24"/>
          <w:szCs w:val="24"/>
        </w:rPr>
        <w:t xml:space="preserve">раевое государственное казенное учреждение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321E86">
        <w:rPr>
          <w:rFonts w:ascii="Times New Roman" w:hAnsi="Times New Roman" w:cs="Times New Roman"/>
          <w:sz w:val="24"/>
          <w:szCs w:val="24"/>
        </w:rPr>
        <w:t>Оператор систем электронного правительства Хабаровского края, 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", именуемое в дальнейшем "Агент",  в лице __________________________________________</w:t>
      </w:r>
      <w:r w:rsidRPr="00321E86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321E86">
        <w:rPr>
          <w:rFonts w:ascii="Times New Roman" w:hAnsi="Times New Roman" w:cs="Times New Roman"/>
          <w:sz w:val="24"/>
          <w:szCs w:val="24"/>
        </w:rPr>
        <w:t xml:space="preserve">, с другой стороны, совместно именуемые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321E86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321E86">
        <w:rPr>
          <w:rFonts w:ascii="Times New Roman" w:hAnsi="Times New Roman" w:cs="Times New Roman"/>
          <w:sz w:val="24"/>
          <w:szCs w:val="24"/>
        </w:rPr>
        <w:t xml:space="preserve">, заключили настоящий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321E86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314D7E" w:rsidRPr="00321E86" w:rsidRDefault="00314D7E" w:rsidP="00314D7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14D7E" w:rsidRDefault="00314D7E" w:rsidP="00314D7E">
      <w:pPr>
        <w:pStyle w:val="ConsPlusNonformat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ОПРЕДЕЛЕНИЯ</w:t>
      </w:r>
    </w:p>
    <w:p w:rsidR="00314D7E" w:rsidRDefault="00314D7E" w:rsidP="00314D7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1C4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C2E9E">
        <w:rPr>
          <w:rFonts w:ascii="Times New Roman" w:hAnsi="Times New Roman" w:cs="Times New Roman"/>
          <w:b/>
          <w:sz w:val="24"/>
          <w:szCs w:val="24"/>
        </w:rPr>
        <w:t>"Видеоролик/рекламные материалы"</w:t>
      </w:r>
      <w:r>
        <w:rPr>
          <w:rFonts w:ascii="Times New Roman" w:hAnsi="Times New Roman" w:cs="Times New Roman"/>
          <w:sz w:val="24"/>
          <w:szCs w:val="24"/>
        </w:rPr>
        <w:t xml:space="preserve"> - визуальные произведения Принципала рекламно-информационного характера в электронном виде, содержащие информацию о Принципале или о товарах/услугах Принципала, адресованную определенному кругу лиц и направленную на привлечение внимания к объекту рекламирования, формирование или поддержание интереса к нему и его продвижение на рынке, соответствующие требованиям, установленным в настоящем Договоре;</w:t>
      </w:r>
    </w:p>
    <w:p w:rsidR="00314D7E" w:rsidRDefault="00314D7E" w:rsidP="00314D7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CC2E9E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CC2E9E">
        <w:rPr>
          <w:rFonts w:ascii="Times New Roman" w:hAnsi="Times New Roman" w:cs="Times New Roman"/>
          <w:b/>
          <w:sz w:val="24"/>
          <w:szCs w:val="24"/>
        </w:rPr>
        <w:t>идеоэкран"</w:t>
      </w:r>
      <w:r>
        <w:rPr>
          <w:rFonts w:ascii="Times New Roman" w:hAnsi="Times New Roman" w:cs="Times New Roman"/>
          <w:sz w:val="24"/>
          <w:szCs w:val="24"/>
        </w:rPr>
        <w:t xml:space="preserve"> - электронное оборудование, установленное внутри помещений по адресам, указанным в Приложении № 1 к настоящему Договору, и предназначенное для публичного воспроизведения визуальных произведений.</w:t>
      </w:r>
    </w:p>
    <w:p w:rsidR="00314D7E" w:rsidRDefault="00314D7E" w:rsidP="00314D7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CC2E9E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CC2E9E">
        <w:rPr>
          <w:rFonts w:ascii="Times New Roman" w:hAnsi="Times New Roman" w:cs="Times New Roman"/>
          <w:b/>
          <w:sz w:val="24"/>
          <w:szCs w:val="24"/>
        </w:rPr>
        <w:t>слуги"</w:t>
      </w:r>
      <w:r>
        <w:rPr>
          <w:rFonts w:ascii="Times New Roman" w:hAnsi="Times New Roman" w:cs="Times New Roman"/>
          <w:sz w:val="24"/>
          <w:szCs w:val="24"/>
        </w:rPr>
        <w:t xml:space="preserve"> - услуги Агента по размещению (демонстрации) видеоролика на видеоэкране в порядке и на условиях, предусмотренных настоящим Договором.</w:t>
      </w:r>
    </w:p>
    <w:p w:rsidR="00314D7E" w:rsidRPr="00EF1C42" w:rsidRDefault="00314D7E" w:rsidP="00314D7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4D7E" w:rsidRPr="00704A5E" w:rsidRDefault="00314D7E" w:rsidP="00314D7E">
      <w:pPr>
        <w:pStyle w:val="ConsPlusNonformat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A5E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704A5E">
        <w:rPr>
          <w:rFonts w:ascii="Times New Roman" w:hAnsi="Times New Roman" w:cs="Times New Roman"/>
          <w:b/>
          <w:sz w:val="24"/>
          <w:szCs w:val="24"/>
        </w:rPr>
        <w:t>А</w:t>
      </w:r>
    </w:p>
    <w:p w:rsidR="00314D7E" w:rsidRDefault="00314D7E" w:rsidP="00314D7E">
      <w:pPr>
        <w:pStyle w:val="a6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Агент обязуется оказать услуги по размещению рекламных материалов на видеоэкране в помещениях структурных подразделений Агента, указанных в Приложении № 1 к Договору, а Принципал принять и оплатить услуги в порядке и на условиях, установленных настоящим Договором.</w:t>
      </w:r>
    </w:p>
    <w:p w:rsidR="00314D7E" w:rsidRDefault="00314D7E" w:rsidP="00314D7E">
      <w:pPr>
        <w:pStyle w:val="a3"/>
        <w:autoSpaceDE w:val="0"/>
        <w:autoSpaceDN w:val="0"/>
        <w:ind w:left="0" w:firstLine="709"/>
        <w:jc w:val="center"/>
        <w:rPr>
          <w:b/>
        </w:rPr>
      </w:pPr>
    </w:p>
    <w:p w:rsidR="00314D7E" w:rsidRDefault="00314D7E" w:rsidP="00314D7E">
      <w:pPr>
        <w:pStyle w:val="a3"/>
        <w:numPr>
          <w:ilvl w:val="0"/>
          <w:numId w:val="3"/>
        </w:numPr>
        <w:autoSpaceDE w:val="0"/>
        <w:autoSpaceDN w:val="0"/>
        <w:jc w:val="center"/>
        <w:rPr>
          <w:b/>
        </w:rPr>
      </w:pPr>
      <w:r>
        <w:rPr>
          <w:b/>
        </w:rPr>
        <w:t>ПРИЕМ МАТЕРИАЛОВ К РАЗМЕЩЕНИЮ</w:t>
      </w:r>
    </w:p>
    <w:p w:rsidR="00314D7E" w:rsidRDefault="00314D7E" w:rsidP="00314D7E">
      <w:pPr>
        <w:pStyle w:val="a3"/>
        <w:autoSpaceDE w:val="0"/>
        <w:autoSpaceDN w:val="0"/>
        <w:rPr>
          <w:b/>
        </w:rPr>
      </w:pPr>
    </w:p>
    <w:p w:rsidR="00314D7E" w:rsidRPr="003A32B2" w:rsidRDefault="00314D7E" w:rsidP="00314D7E">
      <w:pPr>
        <w:pStyle w:val="a3"/>
        <w:numPr>
          <w:ilvl w:val="1"/>
          <w:numId w:val="3"/>
        </w:numPr>
        <w:autoSpaceDE w:val="0"/>
        <w:autoSpaceDN w:val="0"/>
        <w:ind w:left="0" w:firstLine="710"/>
        <w:jc w:val="both"/>
      </w:pPr>
      <w:r w:rsidRPr="003A32B2">
        <w:t xml:space="preserve">Передаваемые Агенту рекламные материалы должны быть без звукового сопровождения (допускаются субтитры), записаны на переносных </w:t>
      </w:r>
      <w:r w:rsidRPr="003A32B2">
        <w:rPr>
          <w:lang w:val="en-US"/>
        </w:rPr>
        <w:t>USB</w:t>
      </w:r>
      <w:r w:rsidRPr="003A32B2">
        <w:t>–накопителях и иметь формат файлов, воспроизводимый видеоэкраном:</w:t>
      </w:r>
    </w:p>
    <w:p w:rsidR="00314D7E" w:rsidRPr="003A32B2" w:rsidRDefault="00314D7E" w:rsidP="00314D7E">
      <w:pPr>
        <w:pStyle w:val="a3"/>
        <w:autoSpaceDE w:val="0"/>
        <w:autoSpaceDN w:val="0"/>
        <w:ind w:left="0" w:firstLine="1134"/>
      </w:pPr>
      <w:r w:rsidRPr="003A32B2">
        <w:t xml:space="preserve">- видеоформаты и кодеки: </w:t>
      </w:r>
      <w:r w:rsidRPr="003A32B2">
        <w:rPr>
          <w:lang w:val="en-US"/>
        </w:rPr>
        <w:t>AVI</w:t>
      </w:r>
      <w:r w:rsidRPr="003A32B2">
        <w:t>/</w:t>
      </w:r>
      <w:r w:rsidRPr="003A32B2">
        <w:rPr>
          <w:lang w:val="en-US"/>
        </w:rPr>
        <w:t>MPEG</w:t>
      </w:r>
      <w:r w:rsidRPr="003A32B2">
        <w:t>/</w:t>
      </w:r>
      <w:r w:rsidRPr="003A32B2">
        <w:rPr>
          <w:lang w:val="en-US"/>
        </w:rPr>
        <w:t>MPEG</w:t>
      </w:r>
      <w:r w:rsidRPr="003A32B2">
        <w:t>4;</w:t>
      </w:r>
    </w:p>
    <w:p w:rsidR="00314D7E" w:rsidRPr="003A32B2" w:rsidRDefault="00314D7E" w:rsidP="00314D7E">
      <w:pPr>
        <w:pStyle w:val="a3"/>
        <w:autoSpaceDE w:val="0"/>
        <w:autoSpaceDN w:val="0"/>
        <w:ind w:left="0" w:firstLine="1134"/>
      </w:pPr>
      <w:r w:rsidRPr="003A32B2">
        <w:t>- разрешение: 1920</w:t>
      </w:r>
      <w:r w:rsidRPr="003A32B2">
        <w:rPr>
          <w:lang w:val="en-US"/>
        </w:rPr>
        <w:t>x</w:t>
      </w:r>
      <w:r w:rsidRPr="003A32B2">
        <w:t>1080 пикселей;</w:t>
      </w:r>
    </w:p>
    <w:p w:rsidR="00314D7E" w:rsidRPr="003A32B2" w:rsidRDefault="00314D7E" w:rsidP="00314D7E">
      <w:pPr>
        <w:pStyle w:val="a3"/>
        <w:autoSpaceDE w:val="0"/>
        <w:autoSpaceDN w:val="0"/>
        <w:ind w:left="0" w:firstLine="1134"/>
      </w:pPr>
      <w:r w:rsidRPr="003A32B2">
        <w:t>- соотношение сторон: 16:9;</w:t>
      </w:r>
    </w:p>
    <w:p w:rsidR="00314D7E" w:rsidRDefault="00314D7E" w:rsidP="00314D7E">
      <w:pPr>
        <w:pStyle w:val="a3"/>
        <w:autoSpaceDE w:val="0"/>
        <w:autoSpaceDN w:val="0"/>
        <w:ind w:left="0" w:firstLine="1134"/>
      </w:pPr>
      <w:r w:rsidRPr="003A32B2">
        <w:t>- продолжительность: не более 30 секунд.</w:t>
      </w:r>
    </w:p>
    <w:p w:rsidR="00314D7E" w:rsidRDefault="00314D7E" w:rsidP="00314D7E">
      <w:pPr>
        <w:pStyle w:val="a3"/>
        <w:autoSpaceDE w:val="0"/>
        <w:autoSpaceDN w:val="0"/>
        <w:ind w:left="0" w:firstLine="709"/>
        <w:jc w:val="both"/>
      </w:pPr>
      <w:r>
        <w:t>3.2. Принципал на основании Акта приема-передачи передает Агенту материалы с записью рекламных материалов (видеороликов) не позднее 5 (пяти) рабочих дней с даты подписания настоящего Договора. Вместе с материалами Принципал предоставляет лицензии и (или) сертификаты рекламируемой услуги или товара соответственно.</w:t>
      </w:r>
    </w:p>
    <w:p w:rsidR="00314D7E" w:rsidRDefault="00314D7E" w:rsidP="00314D7E">
      <w:pPr>
        <w:pStyle w:val="a3"/>
        <w:autoSpaceDE w:val="0"/>
        <w:autoSpaceDN w:val="0"/>
        <w:ind w:left="0" w:firstLine="709"/>
        <w:jc w:val="both"/>
      </w:pPr>
      <w:r>
        <w:t>3.3. Принципал гарантирует Агенту, что направляемые в соответствии с настоящим Договором рекламные материалы по своему содержанию и оформлению соответствуют требованиям действующего законодательства и показ данных материалов внутри помещений не нарушает каких-либо прав третьих лиц, включая, но не ограничиваясь авторскими и смежными правами.</w:t>
      </w:r>
    </w:p>
    <w:p w:rsidR="00314D7E" w:rsidRDefault="00314D7E" w:rsidP="00314D7E">
      <w:pPr>
        <w:pStyle w:val="a3"/>
        <w:autoSpaceDE w:val="0"/>
        <w:autoSpaceDN w:val="0"/>
        <w:ind w:left="0" w:firstLine="709"/>
        <w:jc w:val="both"/>
      </w:pPr>
      <w:r>
        <w:lastRenderedPageBreak/>
        <w:t>3.4. В случае обнаружения технического брака или несоответствия требованиям действующего законодательства рекламных материалов, Агент уведомляет об этом Принципала в простой письменной форме и предлагает их заменить, либо привести в соответствие с указанными требованиями.</w:t>
      </w:r>
    </w:p>
    <w:p w:rsidR="00314D7E" w:rsidRDefault="00314D7E" w:rsidP="00314D7E">
      <w:pPr>
        <w:pStyle w:val="a3"/>
        <w:autoSpaceDE w:val="0"/>
        <w:autoSpaceDN w:val="0"/>
        <w:ind w:left="0" w:firstLine="709"/>
        <w:jc w:val="both"/>
      </w:pPr>
      <w:r>
        <w:t>3.5. Срок замены рекламных материалов (видеороликов) на надлежащие (приведение в соответствие) составляет 3 (три) рабочих дня после получения уведомления от Агента. Уведомление может быть направлено Принципалу, в том числе по электронной почте, указанной в разделе 10 настоящего Договора.</w:t>
      </w:r>
    </w:p>
    <w:p w:rsidR="00314D7E" w:rsidRPr="002970D1" w:rsidRDefault="00314D7E" w:rsidP="00314D7E">
      <w:pPr>
        <w:pStyle w:val="a3"/>
        <w:autoSpaceDE w:val="0"/>
        <w:autoSpaceDN w:val="0"/>
        <w:ind w:left="0" w:firstLine="709"/>
        <w:jc w:val="both"/>
      </w:pPr>
      <w:r>
        <w:t xml:space="preserve">В случае неполучения исправленного видеоролика в установленный срок, Агент вправе перенести дату начала его демонстрации, либо приостановить до момента получения исправленного видеоролика. </w:t>
      </w:r>
      <w:r w:rsidRPr="002970D1">
        <w:t>В этом случае, если Стороны не достигнут письменного соглашения об ином, остаются неизменными дата завершения демонстраций видеоролика и стоимость услуг.</w:t>
      </w:r>
    </w:p>
    <w:p w:rsidR="00314D7E" w:rsidRDefault="00314D7E" w:rsidP="00314D7E">
      <w:pPr>
        <w:pStyle w:val="a3"/>
        <w:autoSpaceDE w:val="0"/>
        <w:autoSpaceDN w:val="0"/>
        <w:ind w:left="0" w:firstLine="709"/>
        <w:jc w:val="both"/>
      </w:pPr>
      <w:r>
        <w:t>3.6. Агент имеет право в одностороннем порядке отказать в размещении рекламных материалов по этическим, моральным, нравственным и иным причинам, если они противоречат требованиям законодательства, а также при отсутствии свободных мест для размещения видеороликов.</w:t>
      </w:r>
    </w:p>
    <w:p w:rsidR="00314D7E" w:rsidRPr="00E80DBB" w:rsidRDefault="00314D7E" w:rsidP="00314D7E">
      <w:pPr>
        <w:pStyle w:val="a3"/>
        <w:autoSpaceDE w:val="0"/>
        <w:autoSpaceDN w:val="0"/>
        <w:ind w:left="0" w:firstLine="709"/>
        <w:jc w:val="both"/>
      </w:pPr>
    </w:p>
    <w:p w:rsidR="00314D7E" w:rsidRPr="00B531F5" w:rsidRDefault="00314D7E" w:rsidP="00314D7E">
      <w:pPr>
        <w:pStyle w:val="a3"/>
        <w:numPr>
          <w:ilvl w:val="0"/>
          <w:numId w:val="3"/>
        </w:numPr>
        <w:autoSpaceDE w:val="0"/>
        <w:autoSpaceDN w:val="0"/>
        <w:jc w:val="center"/>
        <w:rPr>
          <w:b/>
        </w:rPr>
      </w:pPr>
      <w:r w:rsidRPr="00B531F5">
        <w:rPr>
          <w:b/>
        </w:rPr>
        <w:t>ПРАВА И ОБЯЗАННОСТИ СТОРОН</w:t>
      </w:r>
    </w:p>
    <w:p w:rsidR="00314D7E" w:rsidRPr="008E3A46" w:rsidRDefault="00314D7E" w:rsidP="00314D7E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E3A46">
        <w:rPr>
          <w:rFonts w:ascii="Times New Roman" w:hAnsi="Times New Roman"/>
          <w:b/>
          <w:sz w:val="24"/>
          <w:szCs w:val="24"/>
        </w:rPr>
        <w:t>4.1. Агент обязуется:</w:t>
      </w:r>
    </w:p>
    <w:p w:rsidR="00314D7E" w:rsidRDefault="00314D7E" w:rsidP="00314D7E">
      <w:pPr>
        <w:ind w:right="-6" w:firstLine="708"/>
        <w:jc w:val="both"/>
      </w:pPr>
      <w:r>
        <w:t>4</w:t>
      </w:r>
      <w:r w:rsidRPr="00B531F5">
        <w:t>.1.1.</w:t>
      </w:r>
      <w:r>
        <w:t xml:space="preserve"> В течение 3-х (трех) рабочих дней с момента подписания настоящего Договора выдать Принципалу счет на оплату услуг.</w:t>
      </w:r>
    </w:p>
    <w:p w:rsidR="00314D7E" w:rsidRDefault="00314D7E" w:rsidP="00314D7E">
      <w:pPr>
        <w:ind w:right="-6" w:firstLine="708"/>
        <w:jc w:val="both"/>
      </w:pPr>
      <w:r>
        <w:t>4.1.2. Приступить к выполнению обязательств по настоящему Договору не позднее 3 (трех) рабочих дней после поступления денежных средств на расчетный счет Агента и при условии выполнения Принципалом положений раздела 3 настоящего Договора.</w:t>
      </w:r>
    </w:p>
    <w:p w:rsidR="00314D7E" w:rsidRDefault="00314D7E" w:rsidP="00314D7E">
      <w:pPr>
        <w:ind w:right="-6" w:firstLine="708"/>
        <w:jc w:val="both"/>
      </w:pPr>
      <w:r>
        <w:t>4.1.3. В течение срока действия Договора обеспечить размещение видеороликов на электронном оборудовании внутри помещений.</w:t>
      </w:r>
    </w:p>
    <w:p w:rsidR="00314D7E" w:rsidRPr="008E3A46" w:rsidRDefault="00314D7E" w:rsidP="00314D7E">
      <w:pPr>
        <w:ind w:right="-6" w:firstLine="708"/>
        <w:jc w:val="both"/>
        <w:rPr>
          <w:b/>
        </w:rPr>
      </w:pPr>
      <w:r w:rsidRPr="008E3A46">
        <w:rPr>
          <w:b/>
        </w:rPr>
        <w:t>4.2. Агент вправе:</w:t>
      </w:r>
    </w:p>
    <w:p w:rsidR="00314D7E" w:rsidRDefault="00314D7E" w:rsidP="00314D7E">
      <w:pPr>
        <w:ind w:right="-6" w:firstLine="708"/>
        <w:jc w:val="both"/>
      </w:pPr>
      <w:r>
        <w:t>4.2.1. Перенести дату начала демонстрации видеоролика на период времени, определенный для исправления недостатков, выявленных при оказании услуг по Договору.</w:t>
      </w:r>
    </w:p>
    <w:p w:rsidR="00314D7E" w:rsidRPr="008E3A46" w:rsidRDefault="00314D7E" w:rsidP="00314D7E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E3A46">
        <w:rPr>
          <w:rFonts w:ascii="Times New Roman" w:hAnsi="Times New Roman"/>
          <w:b/>
          <w:sz w:val="24"/>
          <w:szCs w:val="24"/>
        </w:rPr>
        <w:t>4.3. Принципал обязуется:</w:t>
      </w:r>
    </w:p>
    <w:p w:rsidR="00314D7E" w:rsidRDefault="00314D7E" w:rsidP="00314D7E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Pr="00B531F5">
        <w:rPr>
          <w:rFonts w:ascii="Times New Roman" w:hAnsi="Times New Roman"/>
          <w:sz w:val="24"/>
          <w:szCs w:val="24"/>
        </w:rPr>
        <w:t xml:space="preserve">.1. Предоставить Агенту </w:t>
      </w:r>
      <w:r>
        <w:rPr>
          <w:rFonts w:ascii="Times New Roman" w:hAnsi="Times New Roman"/>
          <w:sz w:val="24"/>
          <w:szCs w:val="24"/>
        </w:rPr>
        <w:t>носители с записью рекламных материалов в электронном виде, в соответствии с разделом 3 настоящего Договора.</w:t>
      </w:r>
    </w:p>
    <w:p w:rsidR="00314D7E" w:rsidRPr="00B531F5" w:rsidRDefault="00314D7E" w:rsidP="00314D7E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4.3.2. Оплатить услуги Агента согласно выставленному счету.</w:t>
      </w:r>
    </w:p>
    <w:p w:rsidR="00314D7E" w:rsidRPr="008E3A46" w:rsidRDefault="00314D7E" w:rsidP="00314D7E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E3A46">
        <w:rPr>
          <w:rFonts w:ascii="Times New Roman" w:hAnsi="Times New Roman"/>
          <w:b/>
          <w:sz w:val="24"/>
          <w:szCs w:val="24"/>
        </w:rPr>
        <w:t>4.4. Принципал вправе:</w:t>
      </w:r>
    </w:p>
    <w:p w:rsidR="00314D7E" w:rsidRDefault="00314D7E" w:rsidP="00314D7E">
      <w:pPr>
        <w:ind w:firstLine="709"/>
        <w:jc w:val="both"/>
      </w:pPr>
      <w:r>
        <w:t>4.4.1. Приостановить начало оказания услуг по Договору, при условии предварительного письменного уведомления Агента за 3 (три) рабочих дня до начала оказания услуг, путем подписания дополнительного соглашения.</w:t>
      </w:r>
    </w:p>
    <w:p w:rsidR="00314D7E" w:rsidRDefault="00314D7E" w:rsidP="00314D7E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4.4.2. Контролировать ход оказания услуг.</w:t>
      </w:r>
    </w:p>
    <w:p w:rsidR="00314D7E" w:rsidRPr="008E3A46" w:rsidRDefault="00314D7E" w:rsidP="00314D7E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E3A46">
        <w:rPr>
          <w:rFonts w:ascii="Times New Roman" w:hAnsi="Times New Roman"/>
          <w:b/>
          <w:sz w:val="24"/>
          <w:szCs w:val="24"/>
        </w:rPr>
        <w:t>4.5. Стороны обязуются:</w:t>
      </w:r>
    </w:p>
    <w:p w:rsidR="00314D7E" w:rsidRPr="00321E86" w:rsidRDefault="00314D7E" w:rsidP="00314D7E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21E8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321E86">
        <w:rPr>
          <w:rFonts w:ascii="Times New Roman" w:hAnsi="Times New Roman"/>
          <w:sz w:val="24"/>
          <w:szCs w:val="24"/>
        </w:rPr>
        <w:t>.1. Предоставлять друг другу консультационную и техническую помощь в случа</w:t>
      </w:r>
      <w:r>
        <w:rPr>
          <w:rFonts w:ascii="Times New Roman" w:hAnsi="Times New Roman"/>
          <w:sz w:val="24"/>
          <w:szCs w:val="24"/>
        </w:rPr>
        <w:t>е</w:t>
      </w:r>
      <w:r w:rsidRPr="00321E86">
        <w:rPr>
          <w:rFonts w:ascii="Times New Roman" w:hAnsi="Times New Roman"/>
          <w:sz w:val="24"/>
          <w:szCs w:val="24"/>
        </w:rPr>
        <w:t xml:space="preserve"> необходимости.</w:t>
      </w:r>
    </w:p>
    <w:p w:rsidR="00314D7E" w:rsidRPr="00321E86" w:rsidRDefault="00314D7E" w:rsidP="00314D7E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21E8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321E86">
        <w:rPr>
          <w:rFonts w:ascii="Times New Roman" w:hAnsi="Times New Roman"/>
          <w:sz w:val="24"/>
          <w:szCs w:val="24"/>
        </w:rPr>
        <w:t xml:space="preserve">.2. Незамедлительно информировать друг друга о возникающих затруднениях, которые могут привести к невыполнению </w:t>
      </w:r>
      <w:r>
        <w:rPr>
          <w:rFonts w:ascii="Times New Roman" w:hAnsi="Times New Roman"/>
          <w:sz w:val="24"/>
          <w:szCs w:val="24"/>
        </w:rPr>
        <w:t>условий Договора</w:t>
      </w:r>
      <w:r w:rsidRPr="00321E86">
        <w:rPr>
          <w:rFonts w:ascii="Times New Roman" w:hAnsi="Times New Roman"/>
          <w:sz w:val="24"/>
          <w:szCs w:val="24"/>
        </w:rPr>
        <w:t>.</w:t>
      </w:r>
    </w:p>
    <w:p w:rsidR="00314D7E" w:rsidRDefault="00314D7E" w:rsidP="00314D7E">
      <w:pPr>
        <w:pStyle w:val="a6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73F60">
        <w:rPr>
          <w:rFonts w:ascii="Times New Roman" w:hAnsi="Times New Roman"/>
          <w:sz w:val="24"/>
          <w:szCs w:val="24"/>
        </w:rPr>
        <w:t xml:space="preserve">4.5.3. </w:t>
      </w:r>
      <w:r w:rsidRPr="00873F60">
        <w:rPr>
          <w:rFonts w:ascii="Times New Roman" w:hAnsi="Times New Roman"/>
          <w:sz w:val="24"/>
          <w:szCs w:val="24"/>
          <w:shd w:val="clear" w:color="auto" w:fill="FFFFFF"/>
        </w:rPr>
        <w:t>Уведомлять в течение 5 (пяти) рабочих дней другую Сторону в письменной форме, а также по электронной почте об изменении своих реквизитов (наименования, места нахождения, почтового адреса, номеров телефонов, адреса электронной почты, платежных реквизитов)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314D7E" w:rsidRPr="00873F60" w:rsidRDefault="00314D7E" w:rsidP="00314D7E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14D7E" w:rsidRPr="00321E86" w:rsidRDefault="00314D7E" w:rsidP="00314D7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</w:rPr>
      </w:pPr>
      <w:r w:rsidRPr="00321E86">
        <w:rPr>
          <w:b/>
        </w:rPr>
        <w:t xml:space="preserve">ОПЛАТА ПО </w:t>
      </w:r>
      <w:r>
        <w:rPr>
          <w:b/>
        </w:rPr>
        <w:t>ДОГОВОР</w:t>
      </w:r>
      <w:r w:rsidRPr="00321E86">
        <w:rPr>
          <w:b/>
        </w:rPr>
        <w:t>У</w:t>
      </w:r>
    </w:p>
    <w:p w:rsidR="00314D7E" w:rsidRDefault="00314D7E" w:rsidP="00314D7E">
      <w:pPr>
        <w:pStyle w:val="a6"/>
        <w:numPr>
          <w:ilvl w:val="1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Стоимость услуг определяется исходя из действующих тарифов Агента (Приложение № 2) и составляет ___________рублей _____копеек, </w:t>
      </w:r>
      <w:r w:rsidR="00DA59EE">
        <w:rPr>
          <w:rFonts w:ascii="Times New Roman" w:hAnsi="Times New Roman"/>
          <w:sz w:val="24"/>
          <w:szCs w:val="24"/>
        </w:rPr>
        <w:t>без</w:t>
      </w:r>
      <w:r>
        <w:rPr>
          <w:rFonts w:ascii="Times New Roman" w:hAnsi="Times New Roman"/>
          <w:sz w:val="24"/>
          <w:szCs w:val="24"/>
        </w:rPr>
        <w:t xml:space="preserve"> НДС.</w:t>
      </w:r>
    </w:p>
    <w:p w:rsidR="00314D7E" w:rsidRDefault="00314D7E" w:rsidP="00314D7E">
      <w:pPr>
        <w:pStyle w:val="a6"/>
        <w:numPr>
          <w:ilvl w:val="1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Принципал оплачивает услуги путем внесения предоплаты на расчетный счет Агента в размере 100 %, в течение 5 (пяти) рабочих дней с даты подписания настоящего Договора.</w:t>
      </w:r>
    </w:p>
    <w:p w:rsidR="00314D7E" w:rsidRDefault="00314D7E" w:rsidP="00314D7E">
      <w:pPr>
        <w:pStyle w:val="a6"/>
        <w:numPr>
          <w:ilvl w:val="1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факту оказания услуг Агент направляет Принципалу два экземпляра акта оказанных услуг (Приложение №3). Принципал, не позднее 5 (пяти) рабочих дней со дня получения акта оказанных услуг подписывает его, либо направляет письменный мотивированный отказ, с указанием срока устранения выявленных недостатков.</w:t>
      </w:r>
    </w:p>
    <w:p w:rsidR="00314D7E" w:rsidRDefault="00314D7E" w:rsidP="00314D7E">
      <w:pPr>
        <w:pStyle w:val="a6"/>
        <w:numPr>
          <w:ilvl w:val="1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неисполнения Принципалом обязанности, предусмотренной пунктом 5.3. Договора, услуги признаются оказанными своевременно, в полном объёме, надлежащего качества, и принятыми Принципалом. </w:t>
      </w:r>
      <w:r w:rsidRPr="005F2A98">
        <w:rPr>
          <w:rFonts w:ascii="Times New Roman" w:hAnsi="Times New Roman"/>
          <w:sz w:val="24"/>
          <w:szCs w:val="24"/>
        </w:rPr>
        <w:t xml:space="preserve"> </w:t>
      </w:r>
    </w:p>
    <w:p w:rsidR="00314D7E" w:rsidRPr="00321E86" w:rsidRDefault="00314D7E" w:rsidP="00314D7E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</w:p>
    <w:p w:rsidR="00314D7E" w:rsidRPr="00321E86" w:rsidRDefault="00314D7E" w:rsidP="00314D7E">
      <w:pPr>
        <w:pStyle w:val="a3"/>
        <w:numPr>
          <w:ilvl w:val="0"/>
          <w:numId w:val="3"/>
        </w:numPr>
        <w:autoSpaceDE w:val="0"/>
        <w:autoSpaceDN w:val="0"/>
        <w:jc w:val="center"/>
        <w:rPr>
          <w:b/>
        </w:rPr>
      </w:pPr>
      <w:r w:rsidRPr="00321E86">
        <w:rPr>
          <w:b/>
        </w:rPr>
        <w:t>ОТВЕТСТВЕННОСТЬ СТОРОН</w:t>
      </w:r>
    </w:p>
    <w:p w:rsidR="00314D7E" w:rsidRPr="00321E86" w:rsidRDefault="00314D7E" w:rsidP="00314D7E">
      <w:pPr>
        <w:autoSpaceDE w:val="0"/>
        <w:autoSpaceDN w:val="0"/>
        <w:ind w:firstLine="709"/>
        <w:jc w:val="both"/>
      </w:pPr>
      <w:r>
        <w:t>6</w:t>
      </w:r>
      <w:r w:rsidRPr="00321E86">
        <w:t xml:space="preserve">.1. За неисполнение или ненадлежащее исполнение обязательств по настоящему </w:t>
      </w:r>
      <w:r>
        <w:t>Договор</w:t>
      </w:r>
      <w:r w:rsidRPr="00321E86">
        <w:t>у стороны несут ответственность в соответствии с действующим законодательством РФ.</w:t>
      </w:r>
    </w:p>
    <w:p w:rsidR="00314D7E" w:rsidRDefault="00314D7E" w:rsidP="00314D7E">
      <w:pPr>
        <w:autoSpaceDE w:val="0"/>
        <w:autoSpaceDN w:val="0"/>
        <w:ind w:firstLine="709"/>
        <w:jc w:val="both"/>
      </w:pPr>
      <w:r>
        <w:t>6.2. Ни одна из С</w:t>
      </w:r>
      <w:r w:rsidRPr="00321E86">
        <w:t xml:space="preserve">торон настоящего </w:t>
      </w:r>
      <w:r>
        <w:t>Договор</w:t>
      </w:r>
      <w:r w:rsidRPr="00321E86">
        <w:t>а не несе</w:t>
      </w:r>
      <w:r>
        <w:t>т ответственности перед другой С</w:t>
      </w:r>
      <w:r w:rsidRPr="00321E86">
        <w:t xml:space="preserve">тороной за невыполнение обязательств, вызванное обстоятельствами, возникшими помимо воли и желания </w:t>
      </w:r>
      <w:r>
        <w:t>С</w:t>
      </w:r>
      <w:r w:rsidRPr="00321E86">
        <w:t>торон (обстоятельствами непреодолимой силы), наступление и продолжительность которых подтверждена документом, выданным соответствующим компетентным органом.</w:t>
      </w:r>
    </w:p>
    <w:p w:rsidR="00314D7E" w:rsidRDefault="00314D7E" w:rsidP="00314D7E">
      <w:pPr>
        <w:autoSpaceDE w:val="0"/>
        <w:autoSpaceDN w:val="0"/>
        <w:ind w:firstLine="709"/>
        <w:jc w:val="both"/>
      </w:pPr>
      <w:r>
        <w:t>6.3. Принципал несет ответственность за нарушение действующего законодательства Российской Федерации о рекламе в части содержания информации в рекламных материалах.</w:t>
      </w:r>
    </w:p>
    <w:p w:rsidR="00314D7E" w:rsidRDefault="00314D7E" w:rsidP="00314D7E">
      <w:pPr>
        <w:autoSpaceDE w:val="0"/>
        <w:autoSpaceDN w:val="0"/>
        <w:ind w:firstLine="709"/>
        <w:jc w:val="both"/>
      </w:pPr>
      <w:r>
        <w:t>6.4. Если деятельность Принципала подлежит лицензированию, в предоставляемых рекламных материалах должны быть указаны номер лицензии, а также название органа, выдавшего лицензию. Копия лицензии должна быть передана Агенту вместе с рекламными материалами (видеороликами). Реклама товаров, подлежащих обязательной сертификации, должна сопровождаться пометкой "Товар сертифицирован".</w:t>
      </w:r>
    </w:p>
    <w:p w:rsidR="00314D7E" w:rsidRDefault="00314D7E" w:rsidP="00314D7E">
      <w:pPr>
        <w:autoSpaceDE w:val="0"/>
        <w:autoSpaceDN w:val="0"/>
        <w:ind w:firstLine="709"/>
        <w:jc w:val="both"/>
      </w:pPr>
      <w:r>
        <w:t>6.5. Все имущественные претензии третьих лиц, в том числе авторов и обладателей смежных прав, к Агенту в отношении рекламных материалов, должны быть урегулированы Принципалом своими силами и за свой счет.</w:t>
      </w:r>
    </w:p>
    <w:p w:rsidR="00314D7E" w:rsidRPr="00321E86" w:rsidRDefault="00314D7E" w:rsidP="00314D7E">
      <w:pPr>
        <w:autoSpaceDE w:val="0"/>
        <w:autoSpaceDN w:val="0"/>
        <w:ind w:firstLine="709"/>
        <w:jc w:val="both"/>
      </w:pPr>
      <w:r>
        <w:t>6.6. Принципал гарантирует возмещение Агенту</w:t>
      </w:r>
      <w:r w:rsidRPr="00312D63">
        <w:t xml:space="preserve"> </w:t>
      </w:r>
      <w:r>
        <w:t>ущерба, возникающего в случае претензии третьих лиц, контролирующих органов в связи с размещаемым рекламным материалом.</w:t>
      </w:r>
    </w:p>
    <w:p w:rsidR="00314D7E" w:rsidRPr="00321E86" w:rsidRDefault="00314D7E" w:rsidP="00314D7E">
      <w:pPr>
        <w:autoSpaceDE w:val="0"/>
        <w:autoSpaceDN w:val="0"/>
        <w:ind w:firstLine="709"/>
        <w:jc w:val="both"/>
      </w:pPr>
    </w:p>
    <w:p w:rsidR="00314D7E" w:rsidRDefault="00314D7E" w:rsidP="00314D7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РАЗРЕШЕНИЕ СПОРОВ</w:t>
      </w:r>
    </w:p>
    <w:p w:rsidR="00314D7E" w:rsidRPr="00413E88" w:rsidRDefault="00314D7E" w:rsidP="00314D7E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413E88">
        <w:t>Вопросы</w:t>
      </w:r>
      <w:r>
        <w:t>, не урегулированные настоящим Договор</w:t>
      </w:r>
      <w:r w:rsidRPr="00413E88">
        <w:t>ом, регулируются действующим законодательством Российской Федерации и нормативными правовыми актами.</w:t>
      </w:r>
    </w:p>
    <w:p w:rsidR="00314D7E" w:rsidRPr="00413E88" w:rsidRDefault="00314D7E" w:rsidP="00314D7E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413E88">
        <w:t xml:space="preserve">В случае возникновения споров и разногласий Стороны </w:t>
      </w:r>
      <w:r>
        <w:t>должны приложить</w:t>
      </w:r>
      <w:r w:rsidRPr="00413E88">
        <w:t xml:space="preserve"> все усилия</w:t>
      </w:r>
      <w:r>
        <w:t xml:space="preserve"> для устранения</w:t>
      </w:r>
      <w:r w:rsidRPr="00413E88">
        <w:t xml:space="preserve"> их путём переговоров или в претензионном порядке. Срок рассмотрения претензии – 30 (тридцать) календарных дней с момента ее получения.</w:t>
      </w:r>
    </w:p>
    <w:p w:rsidR="00314D7E" w:rsidRPr="00413E88" w:rsidRDefault="00314D7E" w:rsidP="00314D7E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413E88">
        <w:t xml:space="preserve">В случае недостижения соглашения путем переговоров, все споры, разногласия или требования, возникающие из настоящего </w:t>
      </w:r>
      <w:r>
        <w:t>Договор</w:t>
      </w:r>
      <w:r w:rsidRPr="00413E88">
        <w:t xml:space="preserve">а или в связи с ним, в том числе касающиеся его исполнения, нарушения, прекращения или недействительности, подлежат разрешению в Арбитражном суде </w:t>
      </w:r>
      <w:r>
        <w:t>Хабаровского края</w:t>
      </w:r>
      <w:r w:rsidRPr="00413E88">
        <w:t>.</w:t>
      </w:r>
    </w:p>
    <w:p w:rsidR="00314D7E" w:rsidRPr="00413E88" w:rsidRDefault="00314D7E" w:rsidP="00314D7E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>
        <w:t>П</w:t>
      </w:r>
      <w:r w:rsidRPr="00413E88">
        <w:t xml:space="preserve">исьменные уведомления, сообщения, заявления и т.д. направляются по реквизитам, указанным в разделе </w:t>
      </w:r>
      <w:r>
        <w:t>10 настоящего Договор</w:t>
      </w:r>
      <w:r w:rsidRPr="00413E88">
        <w:t>а.</w:t>
      </w:r>
    </w:p>
    <w:p w:rsidR="00314D7E" w:rsidRDefault="00314D7E" w:rsidP="00314D7E">
      <w:pPr>
        <w:pStyle w:val="a3"/>
        <w:widowControl w:val="0"/>
        <w:autoSpaceDE w:val="0"/>
        <w:autoSpaceDN w:val="0"/>
        <w:adjustRightInd w:val="0"/>
        <w:ind w:left="0" w:firstLine="709"/>
        <w:outlineLvl w:val="0"/>
      </w:pPr>
    </w:p>
    <w:p w:rsidR="00314D7E" w:rsidRPr="00321E86" w:rsidRDefault="00314D7E" w:rsidP="00314D7E">
      <w:pPr>
        <w:pStyle w:val="a3"/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8</w:t>
      </w:r>
      <w:r w:rsidRPr="00321E86">
        <w:rPr>
          <w:b/>
        </w:rPr>
        <w:t xml:space="preserve">. СРОК ДЕЙСТВИЯ </w:t>
      </w:r>
      <w:r>
        <w:rPr>
          <w:b/>
        </w:rPr>
        <w:t>ДОГОВОР</w:t>
      </w:r>
      <w:r w:rsidRPr="00321E86">
        <w:rPr>
          <w:b/>
        </w:rPr>
        <w:t>А</w:t>
      </w:r>
    </w:p>
    <w:p w:rsidR="00314D7E" w:rsidRDefault="00314D7E" w:rsidP="00314D7E">
      <w:pPr>
        <w:widowControl w:val="0"/>
        <w:autoSpaceDE w:val="0"/>
        <w:autoSpaceDN w:val="0"/>
        <w:adjustRightInd w:val="0"/>
        <w:ind w:firstLine="709"/>
        <w:jc w:val="both"/>
      </w:pPr>
      <w:r>
        <w:t>8</w:t>
      </w:r>
      <w:r w:rsidRPr="00321E86">
        <w:t xml:space="preserve">.1. </w:t>
      </w:r>
      <w:r>
        <w:t>Договор</w:t>
      </w:r>
      <w:r w:rsidRPr="00321E86">
        <w:t xml:space="preserve"> вступает в </w:t>
      </w:r>
      <w:r>
        <w:t xml:space="preserve">законную </w:t>
      </w:r>
      <w:r w:rsidRPr="00321E86">
        <w:t xml:space="preserve">силу с момента подписания </w:t>
      </w:r>
      <w:r>
        <w:t>Сторонами</w:t>
      </w:r>
      <w:r w:rsidRPr="00321E86">
        <w:t xml:space="preserve"> и действует до </w:t>
      </w:r>
      <w:r>
        <w:t>"</w:t>
      </w:r>
      <w:r w:rsidRPr="00321E86">
        <w:t>___</w:t>
      </w:r>
      <w:r>
        <w:t xml:space="preserve">" </w:t>
      </w:r>
      <w:r w:rsidRPr="00321E86">
        <w:t>_____________</w:t>
      </w:r>
      <w:r>
        <w:t xml:space="preserve"> </w:t>
      </w:r>
      <w:r w:rsidRPr="00321E86">
        <w:t>20</w:t>
      </w:r>
      <w:r w:rsidR="006816A9" w:rsidRPr="006816A9">
        <w:t>2</w:t>
      </w:r>
      <w:r>
        <w:t>__, и</w:t>
      </w:r>
      <w:r w:rsidRPr="00321E86">
        <w:t xml:space="preserve"> может быть прекращен досрочно любой из сторон</w:t>
      </w:r>
      <w:r>
        <w:t>,</w:t>
      </w:r>
      <w:r w:rsidRPr="00321E86">
        <w:t xml:space="preserve"> в любое время</w:t>
      </w:r>
      <w:r>
        <w:t>,</w:t>
      </w:r>
      <w:r w:rsidRPr="00321E86">
        <w:t xml:space="preserve"> путем уведомления др</w:t>
      </w:r>
      <w:r>
        <w:t xml:space="preserve">угой стороны в письменной форме, не позднее чем </w:t>
      </w:r>
      <w:r w:rsidRPr="00321E86">
        <w:t>за 10 рабоч</w:t>
      </w:r>
      <w:r>
        <w:t>их дней до момента расторжения Договор</w:t>
      </w:r>
      <w:r w:rsidRPr="00321E86">
        <w:t>а.</w:t>
      </w:r>
    </w:p>
    <w:p w:rsidR="00314D7E" w:rsidRPr="00321E86" w:rsidRDefault="00314D7E" w:rsidP="00314D7E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jc w:val="center"/>
        <w:outlineLvl w:val="0"/>
        <w:rPr>
          <w:b/>
        </w:rPr>
      </w:pPr>
      <w:r w:rsidRPr="00321E86">
        <w:rPr>
          <w:b/>
        </w:rPr>
        <w:lastRenderedPageBreak/>
        <w:t>ПРОЧИЕ УСЛОВИЯ</w:t>
      </w:r>
    </w:p>
    <w:p w:rsidR="00314D7E" w:rsidRPr="00321E86" w:rsidRDefault="00314D7E" w:rsidP="00314D7E">
      <w:pPr>
        <w:widowControl w:val="0"/>
        <w:autoSpaceDE w:val="0"/>
        <w:autoSpaceDN w:val="0"/>
        <w:adjustRightInd w:val="0"/>
        <w:ind w:firstLine="709"/>
        <w:jc w:val="both"/>
      </w:pPr>
      <w:r>
        <w:t>9</w:t>
      </w:r>
      <w:r w:rsidRPr="00321E86">
        <w:t xml:space="preserve">.1. Все изменения и дополнения </w:t>
      </w:r>
      <w:r>
        <w:t>Договор</w:t>
      </w:r>
      <w:r w:rsidRPr="00321E86">
        <w:t>а действительны только</w:t>
      </w:r>
      <w:r>
        <w:t xml:space="preserve"> в случае</w:t>
      </w:r>
      <w:r w:rsidRPr="00321E86">
        <w:t>, если они подписаны уполномоченными лицами Сторон</w:t>
      </w:r>
      <w:r>
        <w:t>,</w:t>
      </w:r>
      <w:r w:rsidRPr="00321E86">
        <w:t xml:space="preserve"> за исключением случаев, предусмотренных настоящим </w:t>
      </w:r>
      <w:r>
        <w:t>Договор</w:t>
      </w:r>
      <w:r w:rsidRPr="00321E86">
        <w:t xml:space="preserve">ом. </w:t>
      </w:r>
    </w:p>
    <w:p w:rsidR="00EE1C1B" w:rsidRDefault="00314D7E" w:rsidP="00EE1C1B">
      <w:pPr>
        <w:ind w:firstLine="709"/>
        <w:jc w:val="both"/>
      </w:pPr>
      <w:r>
        <w:t>9.2</w:t>
      </w:r>
      <w:r w:rsidRPr="00321E86">
        <w:t xml:space="preserve">. </w:t>
      </w:r>
      <w:r>
        <w:t>Договор</w:t>
      </w:r>
      <w:r w:rsidRPr="00321E86">
        <w:t xml:space="preserve"> составлен в двух экземплярах, имеющих одинаковую юридическую силу, по одному для каждой из Сторон.</w:t>
      </w:r>
    </w:p>
    <w:p w:rsidR="00314D7E" w:rsidRPr="00321E86" w:rsidRDefault="00EE1C1B" w:rsidP="00EE1C1B">
      <w:pPr>
        <w:ind w:firstLine="709"/>
        <w:jc w:val="both"/>
        <w:rPr>
          <w:b/>
        </w:rPr>
      </w:pPr>
      <w:r w:rsidRPr="00EE1C1B">
        <w:rPr>
          <w:sz w:val="26"/>
          <w:szCs w:val="26"/>
        </w:rPr>
        <w:t xml:space="preserve"> </w:t>
      </w:r>
    </w:p>
    <w:p w:rsidR="00314D7E" w:rsidRPr="00321E86" w:rsidRDefault="00314D7E" w:rsidP="00314D7E">
      <w:pPr>
        <w:pStyle w:val="a3"/>
        <w:numPr>
          <w:ilvl w:val="0"/>
          <w:numId w:val="12"/>
        </w:numPr>
        <w:autoSpaceDE w:val="0"/>
        <w:autoSpaceDN w:val="0"/>
        <w:jc w:val="center"/>
        <w:rPr>
          <w:b/>
        </w:rPr>
      </w:pPr>
      <w:r w:rsidRPr="00321E86">
        <w:rPr>
          <w:b/>
        </w:rPr>
        <w:t>РЕКВИЗИТЫ И ПОДПИСИ СТОРОН</w:t>
      </w:r>
    </w:p>
    <w:p w:rsidR="00314D7E" w:rsidRPr="00321E86" w:rsidRDefault="00314D7E" w:rsidP="00314D7E">
      <w:pPr>
        <w:pStyle w:val="a3"/>
        <w:autoSpaceDE w:val="0"/>
        <w:autoSpaceDN w:val="0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1"/>
        <w:gridCol w:w="4790"/>
      </w:tblGrid>
      <w:tr w:rsidR="00314D7E" w:rsidRPr="00321E86" w:rsidTr="00D23146">
        <w:tc>
          <w:tcPr>
            <w:tcW w:w="4785" w:type="dxa"/>
          </w:tcPr>
          <w:p w:rsidR="00314D7E" w:rsidRPr="00321E86" w:rsidRDefault="00314D7E" w:rsidP="00D23146">
            <w:pPr>
              <w:autoSpaceDE w:val="0"/>
              <w:autoSpaceDN w:val="0"/>
              <w:ind w:firstLine="540"/>
              <w:jc w:val="both"/>
              <w:rPr>
                <w:b/>
              </w:rPr>
            </w:pPr>
            <w:r w:rsidRPr="00321E86">
              <w:rPr>
                <w:b/>
                <w:noProof/>
                <w:lang w:eastAsia="en-US"/>
              </w:rPr>
              <w:t>Принципал</w:t>
            </w:r>
          </w:p>
          <w:p w:rsidR="00314D7E" w:rsidRPr="00321E86" w:rsidRDefault="00314D7E" w:rsidP="00D23146">
            <w:pPr>
              <w:autoSpaceDE w:val="0"/>
              <w:autoSpaceDN w:val="0"/>
              <w:jc w:val="both"/>
            </w:pPr>
          </w:p>
        </w:tc>
        <w:tc>
          <w:tcPr>
            <w:tcW w:w="4786" w:type="dxa"/>
          </w:tcPr>
          <w:p w:rsidR="00314D7E" w:rsidRPr="00321E86" w:rsidRDefault="00314D7E" w:rsidP="00D23146">
            <w:pPr>
              <w:spacing w:line="240" w:lineRule="exact"/>
              <w:ind w:firstLine="460"/>
              <w:jc w:val="both"/>
              <w:rPr>
                <w:b/>
              </w:rPr>
            </w:pPr>
            <w:r w:rsidRPr="00321E86">
              <w:rPr>
                <w:b/>
              </w:rPr>
              <w:t>Агент</w:t>
            </w:r>
          </w:p>
          <w:p w:rsidR="00314D7E" w:rsidRPr="00321E86" w:rsidRDefault="00314D7E" w:rsidP="00D23146">
            <w:pPr>
              <w:autoSpaceDE w:val="0"/>
              <w:autoSpaceDN w:val="0"/>
              <w:jc w:val="both"/>
            </w:pPr>
          </w:p>
        </w:tc>
      </w:tr>
      <w:tr w:rsidR="00314D7E" w:rsidRPr="00321E86" w:rsidTr="00D23146">
        <w:tc>
          <w:tcPr>
            <w:tcW w:w="4785" w:type="dxa"/>
          </w:tcPr>
          <w:p w:rsidR="00314D7E" w:rsidRDefault="00314D7E" w:rsidP="00D23146">
            <w:pPr>
              <w:autoSpaceDE w:val="0"/>
              <w:autoSpaceDN w:val="0"/>
              <w:jc w:val="both"/>
            </w:pPr>
            <w:r>
              <w:t>Наименование:</w:t>
            </w:r>
          </w:p>
          <w:p w:rsidR="008705D8" w:rsidRDefault="008705D8" w:rsidP="00D23146">
            <w:pPr>
              <w:autoSpaceDE w:val="0"/>
              <w:autoSpaceDN w:val="0"/>
              <w:jc w:val="both"/>
            </w:pPr>
            <w:r w:rsidRPr="008478A7">
              <w:t>Юридический адрес</w:t>
            </w:r>
            <w:r>
              <w:t>:</w:t>
            </w:r>
          </w:p>
          <w:p w:rsidR="008705D8" w:rsidRPr="008478A7" w:rsidRDefault="008705D8" w:rsidP="008705D8">
            <w:r>
              <w:t>Почтовый</w:t>
            </w:r>
            <w:r w:rsidRPr="008478A7">
              <w:t xml:space="preserve"> адрес: </w:t>
            </w:r>
          </w:p>
          <w:p w:rsidR="008705D8" w:rsidRDefault="008705D8" w:rsidP="00D23146">
            <w:pPr>
              <w:autoSpaceDE w:val="0"/>
              <w:autoSpaceDN w:val="0"/>
              <w:jc w:val="both"/>
            </w:pPr>
          </w:p>
          <w:p w:rsidR="00314D7E" w:rsidRPr="00321E86" w:rsidRDefault="00314D7E" w:rsidP="00D23146">
            <w:pPr>
              <w:autoSpaceDE w:val="0"/>
              <w:autoSpaceDN w:val="0"/>
              <w:jc w:val="both"/>
            </w:pPr>
          </w:p>
        </w:tc>
        <w:tc>
          <w:tcPr>
            <w:tcW w:w="4786" w:type="dxa"/>
          </w:tcPr>
          <w:p w:rsidR="00314D7E" w:rsidRPr="00321E86" w:rsidRDefault="00314D7E" w:rsidP="00D23146">
            <w:r>
              <w:t>КГКУ "</w:t>
            </w:r>
            <w:r w:rsidRPr="00321E86">
              <w:t>ОСЭП Хабаровского края, МФЦ</w:t>
            </w:r>
            <w:r>
              <w:t>"</w:t>
            </w:r>
          </w:p>
        </w:tc>
      </w:tr>
      <w:tr w:rsidR="00314D7E" w:rsidRPr="00321E86" w:rsidTr="00D23146">
        <w:tc>
          <w:tcPr>
            <w:tcW w:w="4785" w:type="dxa"/>
          </w:tcPr>
          <w:p w:rsidR="00314D7E" w:rsidRPr="00321E86" w:rsidRDefault="00314D7E" w:rsidP="00D23146">
            <w:pPr>
              <w:autoSpaceDE w:val="0"/>
              <w:autoSpaceDN w:val="0"/>
              <w:jc w:val="both"/>
            </w:pPr>
          </w:p>
        </w:tc>
        <w:tc>
          <w:tcPr>
            <w:tcW w:w="4786" w:type="dxa"/>
          </w:tcPr>
          <w:p w:rsidR="00314D7E" w:rsidRPr="00321E86" w:rsidRDefault="00314D7E" w:rsidP="00D23146">
            <w:r w:rsidRPr="00321E86">
              <w:t>Юридический адрес: 6800</w:t>
            </w:r>
            <w:r>
              <w:t>21</w:t>
            </w:r>
            <w:r w:rsidRPr="00321E86">
              <w:t xml:space="preserve">, г. Хабаровск, ул. </w:t>
            </w:r>
            <w:r>
              <w:t>Некрасова, 51, 4 этаж</w:t>
            </w:r>
          </w:p>
        </w:tc>
      </w:tr>
      <w:tr w:rsidR="00314D7E" w:rsidRPr="00321E86" w:rsidTr="00D23146">
        <w:tc>
          <w:tcPr>
            <w:tcW w:w="4785" w:type="dxa"/>
          </w:tcPr>
          <w:p w:rsidR="00314D7E" w:rsidRPr="00321E86" w:rsidRDefault="00314D7E" w:rsidP="008705D8"/>
        </w:tc>
        <w:tc>
          <w:tcPr>
            <w:tcW w:w="4786" w:type="dxa"/>
          </w:tcPr>
          <w:p w:rsidR="00314D7E" w:rsidRPr="00321E86" w:rsidRDefault="00314D7E" w:rsidP="00D23146">
            <w:r w:rsidRPr="00321E86">
              <w:t>Фактический адрес: 680021, г. Хабаровск, ул. Некрасова, 51, 4 этаж</w:t>
            </w:r>
          </w:p>
        </w:tc>
      </w:tr>
      <w:tr w:rsidR="00314D7E" w:rsidRPr="00321E86" w:rsidTr="00D23146">
        <w:tc>
          <w:tcPr>
            <w:tcW w:w="4785" w:type="dxa"/>
          </w:tcPr>
          <w:p w:rsidR="008705D8" w:rsidRDefault="008705D8" w:rsidP="008705D8">
            <w:pPr>
              <w:autoSpaceDE w:val="0"/>
              <w:autoSpaceDN w:val="0"/>
              <w:jc w:val="both"/>
            </w:pPr>
            <w:r>
              <w:t>ИНН</w:t>
            </w:r>
          </w:p>
          <w:p w:rsidR="008705D8" w:rsidRDefault="008705D8" w:rsidP="008705D8">
            <w:pPr>
              <w:autoSpaceDE w:val="0"/>
              <w:autoSpaceDN w:val="0"/>
              <w:jc w:val="both"/>
            </w:pPr>
            <w:r>
              <w:t>КПП</w:t>
            </w:r>
          </w:p>
          <w:p w:rsidR="008705D8" w:rsidRDefault="008705D8" w:rsidP="008705D8">
            <w:pPr>
              <w:autoSpaceDE w:val="0"/>
              <w:autoSpaceDN w:val="0"/>
              <w:jc w:val="both"/>
            </w:pPr>
            <w:r>
              <w:t>ОКТМО</w:t>
            </w:r>
          </w:p>
          <w:p w:rsidR="008705D8" w:rsidRDefault="008705D8" w:rsidP="008705D8">
            <w:pPr>
              <w:autoSpaceDE w:val="0"/>
              <w:autoSpaceDN w:val="0"/>
              <w:jc w:val="both"/>
            </w:pPr>
            <w:r>
              <w:t>Банк получателя</w:t>
            </w:r>
          </w:p>
          <w:p w:rsidR="008705D8" w:rsidRDefault="008705D8" w:rsidP="008705D8">
            <w:pPr>
              <w:autoSpaceDE w:val="0"/>
              <w:autoSpaceDN w:val="0"/>
              <w:jc w:val="both"/>
            </w:pPr>
            <w:r>
              <w:t>Номер счета</w:t>
            </w:r>
          </w:p>
          <w:p w:rsidR="008705D8" w:rsidRDefault="008705D8" w:rsidP="008705D8">
            <w:pPr>
              <w:autoSpaceDE w:val="0"/>
              <w:autoSpaceDN w:val="0"/>
              <w:jc w:val="both"/>
            </w:pPr>
            <w:r>
              <w:t>БИК банка</w:t>
            </w:r>
          </w:p>
          <w:p w:rsidR="00314D7E" w:rsidRPr="00321E86" w:rsidRDefault="008705D8" w:rsidP="008705D8">
            <w:r>
              <w:t>Корсчет банка</w:t>
            </w:r>
          </w:p>
        </w:tc>
        <w:tc>
          <w:tcPr>
            <w:tcW w:w="4786" w:type="dxa"/>
          </w:tcPr>
          <w:p w:rsidR="00314D7E" w:rsidRPr="00EE1C1B" w:rsidRDefault="00314D7E" w:rsidP="00D23146">
            <w:r w:rsidRPr="00EE1C1B">
              <w:t>ИНН 2721187743</w:t>
            </w:r>
          </w:p>
          <w:p w:rsidR="00314D7E" w:rsidRDefault="00314D7E" w:rsidP="00D23146">
            <w:r w:rsidRPr="00EE1C1B">
              <w:t xml:space="preserve">КПП 272201001 </w:t>
            </w:r>
          </w:p>
          <w:p w:rsidR="00DF227D" w:rsidRDefault="00DF227D" w:rsidP="00D23146">
            <w:r>
              <w:t>ОКТМО 08701000</w:t>
            </w:r>
          </w:p>
          <w:p w:rsidR="00EE1C1B" w:rsidRDefault="00EE1C1B" w:rsidP="00DF22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КБК 877 1 13 01992 02 0000 130</w:t>
            </w:r>
          </w:p>
          <w:p w:rsidR="00EE1C1B" w:rsidRDefault="00EE1C1B" w:rsidP="00D23146">
            <w:r>
              <w:t>Банк получателя: ОТДЕЛЕНИЕ ХАБАРОВСК БАНКА РОССИИ//УФК по Хабаровскому краю г. Хабаровск</w:t>
            </w:r>
          </w:p>
          <w:p w:rsidR="00EE1C1B" w:rsidRDefault="00EE1C1B" w:rsidP="00D23146">
            <w:pPr>
              <w:rPr>
                <w:sz w:val="26"/>
                <w:szCs w:val="26"/>
              </w:rPr>
            </w:pPr>
            <w:r>
              <w:t xml:space="preserve">(КГКУ 2ОСЭП Хабаровского края, МФЦ» ЛС </w:t>
            </w:r>
            <w:r>
              <w:rPr>
                <w:sz w:val="26"/>
                <w:szCs w:val="26"/>
              </w:rPr>
              <w:t>04222206690)</w:t>
            </w:r>
          </w:p>
          <w:p w:rsidR="00EE1C1B" w:rsidRDefault="00EE1C1B" w:rsidP="00EE1C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счета: 03100643000000012200</w:t>
            </w:r>
          </w:p>
          <w:p w:rsidR="00EE1C1B" w:rsidRDefault="00EE1C1B" w:rsidP="00EE1C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БИК банка: 010813050</w:t>
            </w:r>
          </w:p>
          <w:p w:rsidR="00EE1C1B" w:rsidRDefault="00EE1C1B" w:rsidP="00EE1C1B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Корсчет банка: 40102810845370000014</w:t>
            </w:r>
          </w:p>
          <w:p w:rsidR="00314D7E" w:rsidRPr="006816A9" w:rsidRDefault="00314D7E" w:rsidP="00D23146">
            <w:pPr>
              <w:rPr>
                <w:highlight w:val="yellow"/>
              </w:rPr>
            </w:pPr>
          </w:p>
        </w:tc>
      </w:tr>
      <w:tr w:rsidR="00314D7E" w:rsidRPr="00321E86" w:rsidTr="00D23146">
        <w:trPr>
          <w:trHeight w:val="383"/>
        </w:trPr>
        <w:tc>
          <w:tcPr>
            <w:tcW w:w="4785" w:type="dxa"/>
          </w:tcPr>
          <w:p w:rsidR="00314D7E" w:rsidRPr="00321E86" w:rsidRDefault="00314D7E" w:rsidP="00D23146">
            <w:pPr>
              <w:autoSpaceDE w:val="0"/>
              <w:autoSpaceDN w:val="0"/>
              <w:jc w:val="both"/>
            </w:pPr>
          </w:p>
        </w:tc>
        <w:tc>
          <w:tcPr>
            <w:tcW w:w="4786" w:type="dxa"/>
          </w:tcPr>
          <w:p w:rsidR="00314D7E" w:rsidRPr="006816A9" w:rsidRDefault="00314D7E" w:rsidP="00D23146">
            <w:pPr>
              <w:autoSpaceDE w:val="0"/>
              <w:autoSpaceDN w:val="0"/>
              <w:jc w:val="both"/>
              <w:rPr>
                <w:highlight w:val="yellow"/>
              </w:rPr>
            </w:pPr>
          </w:p>
        </w:tc>
      </w:tr>
      <w:tr w:rsidR="00314D7E" w:rsidRPr="00321E86" w:rsidTr="00D23146">
        <w:trPr>
          <w:trHeight w:val="70"/>
        </w:trPr>
        <w:tc>
          <w:tcPr>
            <w:tcW w:w="4785" w:type="dxa"/>
          </w:tcPr>
          <w:p w:rsidR="00314D7E" w:rsidRPr="00321E86" w:rsidRDefault="00314D7E" w:rsidP="00D23146">
            <w:pPr>
              <w:autoSpaceDE w:val="0"/>
              <w:autoSpaceDN w:val="0"/>
              <w:jc w:val="both"/>
            </w:pPr>
          </w:p>
        </w:tc>
        <w:tc>
          <w:tcPr>
            <w:tcW w:w="4786" w:type="dxa"/>
          </w:tcPr>
          <w:p w:rsidR="00314D7E" w:rsidRPr="00321E86" w:rsidRDefault="00314D7E" w:rsidP="00D23146">
            <w:pPr>
              <w:autoSpaceDE w:val="0"/>
              <w:autoSpaceDN w:val="0"/>
              <w:jc w:val="both"/>
            </w:pPr>
          </w:p>
        </w:tc>
      </w:tr>
      <w:tr w:rsidR="00314D7E" w:rsidRPr="00321E86" w:rsidTr="00D23146">
        <w:tc>
          <w:tcPr>
            <w:tcW w:w="4785" w:type="dxa"/>
          </w:tcPr>
          <w:p w:rsidR="00314D7E" w:rsidRPr="00A37491" w:rsidRDefault="00314D7E" w:rsidP="00D23146">
            <w:pPr>
              <w:autoSpaceDE w:val="0"/>
              <w:autoSpaceDN w:val="0"/>
              <w:jc w:val="both"/>
            </w:pPr>
          </w:p>
        </w:tc>
        <w:tc>
          <w:tcPr>
            <w:tcW w:w="4786" w:type="dxa"/>
          </w:tcPr>
          <w:p w:rsidR="00314D7E" w:rsidRPr="00A37491" w:rsidRDefault="00314D7E" w:rsidP="00D23146">
            <w:pPr>
              <w:autoSpaceDE w:val="0"/>
              <w:autoSpaceDN w:val="0"/>
              <w:jc w:val="both"/>
            </w:pPr>
          </w:p>
        </w:tc>
      </w:tr>
      <w:tr w:rsidR="00314D7E" w:rsidRPr="00321E86" w:rsidTr="00D23146">
        <w:tc>
          <w:tcPr>
            <w:tcW w:w="4785" w:type="dxa"/>
          </w:tcPr>
          <w:p w:rsidR="00314D7E" w:rsidRDefault="00314D7E" w:rsidP="00D23146">
            <w:pPr>
              <w:autoSpaceDE w:val="0"/>
              <w:autoSpaceDN w:val="0"/>
              <w:jc w:val="both"/>
            </w:pPr>
            <w:r w:rsidRPr="00321E86">
              <w:t>___________ /</w:t>
            </w:r>
            <w:r w:rsidRPr="00735C70">
              <w:t>____________</w:t>
            </w:r>
            <w:r w:rsidRPr="00321E86">
              <w:t xml:space="preserve">/ </w:t>
            </w:r>
          </w:p>
          <w:p w:rsidR="00314D7E" w:rsidRPr="00321E86" w:rsidRDefault="00314D7E" w:rsidP="00D23146">
            <w:pPr>
              <w:autoSpaceDE w:val="0"/>
              <w:autoSpaceDN w:val="0"/>
              <w:jc w:val="both"/>
            </w:pPr>
            <w:r w:rsidRPr="00321E86">
              <w:t>М.П.</w:t>
            </w:r>
          </w:p>
        </w:tc>
        <w:tc>
          <w:tcPr>
            <w:tcW w:w="4786" w:type="dxa"/>
          </w:tcPr>
          <w:p w:rsidR="00314D7E" w:rsidRDefault="00314D7E" w:rsidP="00D23146">
            <w:pPr>
              <w:autoSpaceDE w:val="0"/>
              <w:autoSpaceDN w:val="0"/>
              <w:jc w:val="both"/>
            </w:pPr>
            <w:r w:rsidRPr="00321E86">
              <w:t>______________</w:t>
            </w:r>
            <w:r w:rsidR="00624445">
              <w:t>________</w:t>
            </w:r>
            <w:r w:rsidRPr="00321E86">
              <w:t>/</w:t>
            </w:r>
            <w:r>
              <w:t>_______________</w:t>
            </w:r>
            <w:r w:rsidRPr="00321E86">
              <w:t xml:space="preserve">/ </w:t>
            </w:r>
          </w:p>
          <w:p w:rsidR="00314D7E" w:rsidRPr="00321E86" w:rsidRDefault="00314D7E" w:rsidP="00D23146">
            <w:pPr>
              <w:autoSpaceDE w:val="0"/>
              <w:autoSpaceDN w:val="0"/>
              <w:jc w:val="both"/>
            </w:pPr>
            <w:r w:rsidRPr="00321E86">
              <w:t>М.П.</w:t>
            </w:r>
          </w:p>
        </w:tc>
      </w:tr>
    </w:tbl>
    <w:p w:rsidR="00314D7E" w:rsidRPr="00321E86" w:rsidRDefault="00314D7E" w:rsidP="00314D7E">
      <w:pPr>
        <w:widowControl w:val="0"/>
        <w:autoSpaceDE w:val="0"/>
        <w:autoSpaceDN w:val="0"/>
        <w:adjustRightInd w:val="0"/>
        <w:rPr>
          <w:b/>
          <w:iCs/>
        </w:rPr>
      </w:pPr>
    </w:p>
    <w:p w:rsidR="00314D7E" w:rsidRDefault="00314D7E" w:rsidP="00314D7E">
      <w:pPr>
        <w:widowControl w:val="0"/>
        <w:autoSpaceDE w:val="0"/>
        <w:autoSpaceDN w:val="0"/>
        <w:adjustRightInd w:val="0"/>
        <w:jc w:val="right"/>
        <w:rPr>
          <w:b/>
          <w:iCs/>
          <w:sz w:val="22"/>
          <w:szCs w:val="22"/>
        </w:rPr>
        <w:sectPr w:rsidR="00314D7E" w:rsidSect="004B3726">
          <w:headerReference w:type="default" r:id="rId8"/>
          <w:pgSz w:w="11906" w:h="16838"/>
          <w:pgMar w:top="851" w:right="850" w:bottom="426" w:left="1701" w:header="708" w:footer="708" w:gutter="0"/>
          <w:pgNumType w:start="3"/>
          <w:cols w:space="708"/>
          <w:titlePg/>
          <w:docGrid w:linePitch="360"/>
        </w:sectPr>
      </w:pPr>
    </w:p>
    <w:p w:rsidR="00314D7E" w:rsidRPr="00321E86" w:rsidRDefault="00314D7E" w:rsidP="00314D7E">
      <w:pPr>
        <w:widowControl w:val="0"/>
        <w:autoSpaceDE w:val="0"/>
        <w:autoSpaceDN w:val="0"/>
        <w:adjustRightInd w:val="0"/>
        <w:jc w:val="right"/>
        <w:rPr>
          <w:b/>
          <w:iCs/>
          <w:sz w:val="22"/>
          <w:szCs w:val="22"/>
        </w:rPr>
      </w:pPr>
      <w:r w:rsidRPr="00321E86">
        <w:rPr>
          <w:b/>
          <w:iCs/>
          <w:sz w:val="22"/>
          <w:szCs w:val="22"/>
        </w:rPr>
        <w:lastRenderedPageBreak/>
        <w:t xml:space="preserve">Приложение № </w:t>
      </w:r>
      <w:r>
        <w:rPr>
          <w:b/>
          <w:iCs/>
          <w:sz w:val="22"/>
          <w:szCs w:val="22"/>
        </w:rPr>
        <w:t>1</w:t>
      </w:r>
      <w:r w:rsidRPr="00321E86">
        <w:rPr>
          <w:b/>
          <w:iCs/>
          <w:sz w:val="22"/>
          <w:szCs w:val="22"/>
        </w:rPr>
        <w:t xml:space="preserve"> </w:t>
      </w:r>
    </w:p>
    <w:p w:rsidR="00314D7E" w:rsidRPr="00321E86" w:rsidRDefault="00314D7E" w:rsidP="00314D7E">
      <w:pPr>
        <w:widowControl w:val="0"/>
        <w:autoSpaceDE w:val="0"/>
        <w:autoSpaceDN w:val="0"/>
        <w:adjustRightInd w:val="0"/>
        <w:jc w:val="right"/>
        <w:rPr>
          <w:b/>
          <w:iCs/>
          <w:sz w:val="22"/>
          <w:szCs w:val="22"/>
        </w:rPr>
      </w:pPr>
      <w:r w:rsidRPr="00321E86">
        <w:rPr>
          <w:b/>
          <w:iCs/>
          <w:sz w:val="22"/>
          <w:szCs w:val="22"/>
        </w:rPr>
        <w:t xml:space="preserve">к Агентскому </w:t>
      </w:r>
      <w:r>
        <w:rPr>
          <w:b/>
          <w:iCs/>
          <w:sz w:val="22"/>
          <w:szCs w:val="22"/>
        </w:rPr>
        <w:t>Договор</w:t>
      </w:r>
      <w:r w:rsidRPr="00321E86">
        <w:rPr>
          <w:b/>
          <w:iCs/>
          <w:sz w:val="22"/>
          <w:szCs w:val="22"/>
        </w:rPr>
        <w:t>у</w:t>
      </w:r>
    </w:p>
    <w:p w:rsidR="00314D7E" w:rsidRPr="00321E86" w:rsidRDefault="00314D7E" w:rsidP="00314D7E">
      <w:pPr>
        <w:widowControl w:val="0"/>
        <w:autoSpaceDE w:val="0"/>
        <w:autoSpaceDN w:val="0"/>
        <w:adjustRightInd w:val="0"/>
        <w:jc w:val="right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№ ___ от "__" ______ 20__</w:t>
      </w:r>
      <w:r w:rsidRPr="00321E86">
        <w:rPr>
          <w:b/>
          <w:iCs/>
          <w:sz w:val="22"/>
          <w:szCs w:val="22"/>
        </w:rPr>
        <w:t>г.</w:t>
      </w:r>
    </w:p>
    <w:p w:rsidR="00314D7E" w:rsidRDefault="00314D7E" w:rsidP="00314D7E">
      <w:pPr>
        <w:ind w:firstLine="709"/>
        <w:jc w:val="center"/>
        <w:rPr>
          <w:b/>
        </w:rPr>
      </w:pPr>
    </w:p>
    <w:p w:rsidR="00314D7E" w:rsidRDefault="00314D7E" w:rsidP="00314D7E">
      <w:pPr>
        <w:ind w:firstLine="709"/>
        <w:jc w:val="center"/>
        <w:rPr>
          <w:b/>
        </w:rPr>
      </w:pPr>
    </w:p>
    <w:p w:rsidR="00314D7E" w:rsidRPr="00972297" w:rsidRDefault="00314D7E" w:rsidP="00314D7E">
      <w:pPr>
        <w:ind w:firstLine="709"/>
        <w:jc w:val="center"/>
        <w:rPr>
          <w:b/>
        </w:rPr>
      </w:pPr>
      <w:r w:rsidRPr="00972297">
        <w:rPr>
          <w:b/>
        </w:rPr>
        <w:t xml:space="preserve">Список </w:t>
      </w:r>
    </w:p>
    <w:p w:rsidR="00314D7E" w:rsidRPr="00972297" w:rsidRDefault="00314D7E" w:rsidP="00314D7E">
      <w:pPr>
        <w:ind w:firstLine="709"/>
        <w:jc w:val="center"/>
        <w:rPr>
          <w:rFonts w:eastAsia="Calibri"/>
        </w:rPr>
      </w:pPr>
      <w:r>
        <w:rPr>
          <w:b/>
        </w:rPr>
        <w:t>структурных</w:t>
      </w:r>
      <w:r w:rsidRPr="00972297">
        <w:rPr>
          <w:b/>
        </w:rPr>
        <w:t xml:space="preserve"> подразделений Агента</w:t>
      </w:r>
      <w:r w:rsidRPr="00972297">
        <w:rPr>
          <w:bCs/>
          <w:lang w:eastAsia="ar-SA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314D7E" w:rsidRPr="00972297" w:rsidRDefault="00314D7E" w:rsidP="00314D7E">
      <w:pPr>
        <w:widowControl w:val="0"/>
        <w:tabs>
          <w:tab w:val="left" w:pos="0"/>
        </w:tabs>
        <w:suppressAutoHyphens/>
        <w:autoSpaceDE w:val="0"/>
        <w:snapToGrid w:val="0"/>
        <w:ind w:right="-739" w:firstLine="567"/>
        <w:jc w:val="right"/>
        <w:rPr>
          <w:bCs/>
          <w:sz w:val="20"/>
          <w:szCs w:val="20"/>
          <w:lang w:eastAsia="ar-SA"/>
        </w:rPr>
      </w:pPr>
      <w:r w:rsidRPr="00972297">
        <w:rPr>
          <w:bCs/>
          <w:sz w:val="20"/>
          <w:szCs w:val="20"/>
          <w:lang w:eastAsia="ar-SA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2"/>
        <w:gridCol w:w="3525"/>
        <w:gridCol w:w="680"/>
        <w:gridCol w:w="4054"/>
      </w:tblGrid>
      <w:tr w:rsidR="00314D7E" w:rsidRPr="00972297" w:rsidTr="004145A1">
        <w:trPr>
          <w:trHeight w:val="390"/>
        </w:trPr>
        <w:tc>
          <w:tcPr>
            <w:tcW w:w="1307" w:type="dxa"/>
          </w:tcPr>
          <w:p w:rsidR="00314D7E" w:rsidRPr="00972297" w:rsidRDefault="00314D7E" w:rsidP="00D23146">
            <w:pPr>
              <w:jc w:val="center"/>
              <w:rPr>
                <w:b/>
              </w:rPr>
            </w:pPr>
            <w:r w:rsidRPr="00972297">
              <w:rPr>
                <w:b/>
              </w:rPr>
              <w:t xml:space="preserve">№ </w:t>
            </w:r>
          </w:p>
          <w:p w:rsidR="00314D7E" w:rsidRPr="00972297" w:rsidRDefault="00314D7E" w:rsidP="00D23146">
            <w:pPr>
              <w:jc w:val="center"/>
              <w:rPr>
                <w:b/>
              </w:rPr>
            </w:pPr>
            <w:r w:rsidRPr="00972297">
              <w:rPr>
                <w:b/>
              </w:rPr>
              <w:t>п/п</w:t>
            </w:r>
          </w:p>
        </w:tc>
        <w:tc>
          <w:tcPr>
            <w:tcW w:w="3512" w:type="dxa"/>
          </w:tcPr>
          <w:p w:rsidR="00314D7E" w:rsidRPr="00972297" w:rsidRDefault="00314D7E" w:rsidP="00D23146">
            <w:pPr>
              <w:jc w:val="center"/>
              <w:rPr>
                <w:b/>
              </w:rPr>
            </w:pPr>
            <w:r w:rsidRPr="00972297">
              <w:rPr>
                <w:b/>
              </w:rPr>
              <w:t xml:space="preserve">Наименование филиала  </w:t>
            </w:r>
          </w:p>
        </w:tc>
        <w:tc>
          <w:tcPr>
            <w:tcW w:w="4752" w:type="dxa"/>
            <w:gridSpan w:val="2"/>
          </w:tcPr>
          <w:p w:rsidR="00314D7E" w:rsidRPr="00972297" w:rsidRDefault="00314D7E" w:rsidP="00D23146">
            <w:pPr>
              <w:jc w:val="center"/>
              <w:rPr>
                <w:b/>
              </w:rPr>
            </w:pPr>
            <w:r w:rsidRPr="00972297">
              <w:rPr>
                <w:b/>
              </w:rPr>
              <w:t>Адрес местонахождения</w:t>
            </w:r>
          </w:p>
        </w:tc>
      </w:tr>
      <w:tr w:rsidR="00314D7E" w:rsidRPr="00972297" w:rsidTr="004145A1">
        <w:trPr>
          <w:trHeight w:val="390"/>
        </w:trPr>
        <w:tc>
          <w:tcPr>
            <w:tcW w:w="1307" w:type="dxa"/>
          </w:tcPr>
          <w:p w:rsidR="00314D7E" w:rsidRPr="00972297" w:rsidRDefault="00314D7E" w:rsidP="00D23146">
            <w:pPr>
              <w:jc w:val="center"/>
            </w:pPr>
            <w:r w:rsidRPr="00972297">
              <w:t>1</w:t>
            </w:r>
          </w:p>
        </w:tc>
        <w:tc>
          <w:tcPr>
            <w:tcW w:w="3512" w:type="dxa"/>
          </w:tcPr>
          <w:p w:rsidR="00314D7E" w:rsidRDefault="00314D7E" w:rsidP="00D23146">
            <w:pPr>
              <w:jc w:val="center"/>
            </w:pPr>
            <w:r w:rsidRPr="00972297">
              <w:t>Филиал № 1 МФЦ</w:t>
            </w:r>
          </w:p>
          <w:p w:rsidR="00314D7E" w:rsidRPr="00972297" w:rsidRDefault="00314D7E" w:rsidP="00D23146">
            <w:pPr>
              <w:jc w:val="center"/>
            </w:pPr>
            <w:r w:rsidRPr="00972297">
              <w:t>в г. Хабаровске</w:t>
            </w:r>
          </w:p>
        </w:tc>
        <w:tc>
          <w:tcPr>
            <w:tcW w:w="4752" w:type="dxa"/>
            <w:gridSpan w:val="2"/>
          </w:tcPr>
          <w:p w:rsidR="00314D7E" w:rsidRPr="00972297" w:rsidRDefault="00314D7E" w:rsidP="00D23146">
            <w:pPr>
              <w:jc w:val="center"/>
            </w:pPr>
            <w:r w:rsidRPr="00972297">
              <w:t>г. Хабаровск, ул. Серышева, д. 31Б</w:t>
            </w:r>
          </w:p>
        </w:tc>
      </w:tr>
      <w:tr w:rsidR="00314D7E" w:rsidRPr="00972297" w:rsidTr="004145A1">
        <w:trPr>
          <w:trHeight w:val="390"/>
        </w:trPr>
        <w:tc>
          <w:tcPr>
            <w:tcW w:w="1307" w:type="dxa"/>
          </w:tcPr>
          <w:p w:rsidR="00314D7E" w:rsidRPr="00972297" w:rsidRDefault="00314D7E" w:rsidP="00D23146">
            <w:pPr>
              <w:jc w:val="center"/>
            </w:pPr>
            <w:r w:rsidRPr="00972297">
              <w:t>2</w:t>
            </w:r>
          </w:p>
        </w:tc>
        <w:tc>
          <w:tcPr>
            <w:tcW w:w="3512" w:type="dxa"/>
          </w:tcPr>
          <w:p w:rsidR="00314D7E" w:rsidRPr="00972297" w:rsidRDefault="00314D7E" w:rsidP="00D23146">
            <w:pPr>
              <w:jc w:val="center"/>
            </w:pPr>
            <w:r w:rsidRPr="00972297">
              <w:t xml:space="preserve">Филиал № 2 МФЦ </w:t>
            </w:r>
          </w:p>
          <w:p w:rsidR="00314D7E" w:rsidRPr="00972297" w:rsidRDefault="00314D7E" w:rsidP="00D23146">
            <w:pPr>
              <w:jc w:val="center"/>
            </w:pPr>
            <w:r>
              <w:t xml:space="preserve">в </w:t>
            </w:r>
            <w:r w:rsidRPr="00972297">
              <w:t>г. Хабаровске</w:t>
            </w:r>
          </w:p>
        </w:tc>
        <w:tc>
          <w:tcPr>
            <w:tcW w:w="4752" w:type="dxa"/>
            <w:gridSpan w:val="2"/>
          </w:tcPr>
          <w:p w:rsidR="00314D7E" w:rsidRPr="00972297" w:rsidRDefault="00314D7E" w:rsidP="00D23146">
            <w:pPr>
              <w:jc w:val="center"/>
            </w:pPr>
            <w:r w:rsidRPr="00972297">
              <w:t>г. Хабаровск, ул. Суворова, д. 25А</w:t>
            </w:r>
          </w:p>
        </w:tc>
      </w:tr>
      <w:tr w:rsidR="00314D7E" w:rsidRPr="00972297" w:rsidTr="004145A1">
        <w:trPr>
          <w:trHeight w:val="390"/>
        </w:trPr>
        <w:tc>
          <w:tcPr>
            <w:tcW w:w="1307" w:type="dxa"/>
          </w:tcPr>
          <w:p w:rsidR="00314D7E" w:rsidRPr="00972297" w:rsidRDefault="00314D7E" w:rsidP="00D23146">
            <w:pPr>
              <w:jc w:val="center"/>
            </w:pPr>
            <w:r>
              <w:t>3</w:t>
            </w:r>
          </w:p>
        </w:tc>
        <w:tc>
          <w:tcPr>
            <w:tcW w:w="3512" w:type="dxa"/>
          </w:tcPr>
          <w:p w:rsidR="00314D7E" w:rsidRDefault="00314D7E" w:rsidP="00D23146">
            <w:pPr>
              <w:jc w:val="center"/>
            </w:pPr>
            <w:r w:rsidRPr="00972297">
              <w:t>Филиал</w:t>
            </w:r>
            <w:r>
              <w:t xml:space="preserve"> № 3</w:t>
            </w:r>
            <w:r w:rsidRPr="00972297">
              <w:t xml:space="preserve"> МФЦ </w:t>
            </w:r>
          </w:p>
          <w:p w:rsidR="00314D7E" w:rsidRPr="00972297" w:rsidRDefault="00314D7E" w:rsidP="00D23146">
            <w:pPr>
              <w:jc w:val="center"/>
            </w:pPr>
            <w:r>
              <w:t>в г. Хабаровске</w:t>
            </w:r>
          </w:p>
        </w:tc>
        <w:tc>
          <w:tcPr>
            <w:tcW w:w="4752" w:type="dxa"/>
            <w:gridSpan w:val="2"/>
          </w:tcPr>
          <w:p w:rsidR="00314D7E" w:rsidRPr="00972297" w:rsidRDefault="00314D7E" w:rsidP="00D23146">
            <w:pPr>
              <w:jc w:val="center"/>
            </w:pPr>
            <w:r>
              <w:t>г. Хабаровск, ул. Тихоокеанская, 171А</w:t>
            </w:r>
          </w:p>
        </w:tc>
      </w:tr>
      <w:tr w:rsidR="00314D7E" w:rsidRPr="00972297" w:rsidTr="004145A1">
        <w:trPr>
          <w:trHeight w:val="390"/>
        </w:trPr>
        <w:tc>
          <w:tcPr>
            <w:tcW w:w="1307" w:type="dxa"/>
          </w:tcPr>
          <w:p w:rsidR="00314D7E" w:rsidRPr="00972297" w:rsidRDefault="00314D7E" w:rsidP="00D23146">
            <w:pPr>
              <w:jc w:val="center"/>
            </w:pPr>
            <w:r>
              <w:t>4</w:t>
            </w:r>
          </w:p>
        </w:tc>
        <w:tc>
          <w:tcPr>
            <w:tcW w:w="3512" w:type="dxa"/>
          </w:tcPr>
          <w:p w:rsidR="00314D7E" w:rsidRDefault="00314D7E" w:rsidP="00D23146">
            <w:pPr>
              <w:jc w:val="center"/>
            </w:pPr>
            <w:r w:rsidRPr="00972297">
              <w:t xml:space="preserve">Филиал МФЦ </w:t>
            </w:r>
          </w:p>
          <w:p w:rsidR="00314D7E" w:rsidRPr="00972297" w:rsidRDefault="00314D7E" w:rsidP="00D23146">
            <w:pPr>
              <w:jc w:val="center"/>
            </w:pPr>
            <w:r w:rsidRPr="00972297">
              <w:t>в Амурском районе</w:t>
            </w:r>
          </w:p>
        </w:tc>
        <w:tc>
          <w:tcPr>
            <w:tcW w:w="4752" w:type="dxa"/>
            <w:gridSpan w:val="2"/>
          </w:tcPr>
          <w:p w:rsidR="00314D7E" w:rsidRPr="00972297" w:rsidRDefault="00314D7E" w:rsidP="00D23146">
            <w:pPr>
              <w:jc w:val="center"/>
            </w:pPr>
            <w:r w:rsidRPr="00972297">
              <w:t>г. Амурск, ул. Амурская, д. 8</w:t>
            </w:r>
          </w:p>
        </w:tc>
      </w:tr>
      <w:tr w:rsidR="00314D7E" w:rsidRPr="00972297" w:rsidTr="004145A1">
        <w:trPr>
          <w:trHeight w:val="390"/>
        </w:trPr>
        <w:tc>
          <w:tcPr>
            <w:tcW w:w="1307" w:type="dxa"/>
          </w:tcPr>
          <w:p w:rsidR="00314D7E" w:rsidRPr="00972297" w:rsidRDefault="00314D7E" w:rsidP="00D23146">
            <w:pPr>
              <w:jc w:val="center"/>
            </w:pPr>
            <w:r>
              <w:t>5</w:t>
            </w:r>
          </w:p>
        </w:tc>
        <w:tc>
          <w:tcPr>
            <w:tcW w:w="3512" w:type="dxa"/>
          </w:tcPr>
          <w:p w:rsidR="00314D7E" w:rsidRDefault="00314D7E" w:rsidP="00D23146">
            <w:pPr>
              <w:jc w:val="center"/>
            </w:pPr>
            <w:r w:rsidRPr="00972297">
              <w:t>Филиал МФЦ</w:t>
            </w:r>
          </w:p>
          <w:p w:rsidR="00314D7E" w:rsidRPr="00972297" w:rsidRDefault="00314D7E" w:rsidP="00D23146">
            <w:pPr>
              <w:jc w:val="center"/>
            </w:pPr>
            <w:r w:rsidRPr="00972297">
              <w:t>в г. Комсомольск</w:t>
            </w:r>
            <w:r>
              <w:t>е</w:t>
            </w:r>
            <w:r w:rsidRPr="00972297">
              <w:t>-на-Амуре</w:t>
            </w:r>
          </w:p>
        </w:tc>
        <w:tc>
          <w:tcPr>
            <w:tcW w:w="4752" w:type="dxa"/>
            <w:gridSpan w:val="2"/>
          </w:tcPr>
          <w:p w:rsidR="00314D7E" w:rsidRDefault="00314D7E" w:rsidP="00D23146">
            <w:pPr>
              <w:jc w:val="center"/>
            </w:pPr>
            <w:r w:rsidRPr="00972297">
              <w:t xml:space="preserve">г. Комсомольск-на-Амуре, </w:t>
            </w:r>
          </w:p>
          <w:p w:rsidR="00314D7E" w:rsidRPr="00972297" w:rsidRDefault="00314D7E" w:rsidP="00D23146">
            <w:pPr>
              <w:jc w:val="center"/>
            </w:pPr>
            <w:r w:rsidRPr="00972297">
              <w:t>пр-кт Интернациональный, д. 10, корп.2</w:t>
            </w:r>
          </w:p>
        </w:tc>
      </w:tr>
      <w:tr w:rsidR="004145A1" w:rsidRPr="00972297" w:rsidTr="004145A1">
        <w:trPr>
          <w:trHeight w:val="390"/>
        </w:trPr>
        <w:tc>
          <w:tcPr>
            <w:tcW w:w="9571" w:type="dxa"/>
            <w:gridSpan w:val="4"/>
            <w:tcBorders>
              <w:left w:val="nil"/>
              <w:bottom w:val="nil"/>
              <w:right w:val="nil"/>
            </w:tcBorders>
          </w:tcPr>
          <w:p w:rsidR="004145A1" w:rsidRPr="00972297" w:rsidRDefault="004145A1" w:rsidP="00D23146">
            <w:pPr>
              <w:jc w:val="center"/>
            </w:pPr>
          </w:p>
        </w:tc>
      </w:tr>
      <w:tr w:rsidR="00314D7E" w:rsidRPr="00972297" w:rsidTr="004145A1">
        <w:trPr>
          <w:trHeight w:val="3590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4D7E" w:rsidRDefault="00314D7E" w:rsidP="00D23146">
            <w:pPr>
              <w:jc w:val="center"/>
            </w:pPr>
          </w:p>
          <w:p w:rsidR="00314D7E" w:rsidRDefault="00314D7E" w:rsidP="00D23146">
            <w:pPr>
              <w:jc w:val="center"/>
            </w:pPr>
          </w:p>
          <w:p w:rsidR="00314D7E" w:rsidRDefault="00314D7E" w:rsidP="00D23146">
            <w:pPr>
              <w:jc w:val="center"/>
            </w:pPr>
          </w:p>
          <w:p w:rsidR="00314D7E" w:rsidRDefault="00314D7E" w:rsidP="00D23146">
            <w:pPr>
              <w:jc w:val="center"/>
            </w:pPr>
          </w:p>
          <w:tbl>
            <w:tblPr>
              <w:tblW w:w="10564" w:type="dxa"/>
              <w:tblLook w:val="04A0" w:firstRow="1" w:lastRow="0" w:firstColumn="1" w:lastColumn="0" w:noHBand="0" w:noVBand="1"/>
            </w:tblPr>
            <w:tblGrid>
              <w:gridCol w:w="5778"/>
              <w:gridCol w:w="4786"/>
            </w:tblGrid>
            <w:tr w:rsidR="00314D7E" w:rsidRPr="00321E86" w:rsidTr="00D23146">
              <w:tc>
                <w:tcPr>
                  <w:tcW w:w="5778" w:type="dxa"/>
                </w:tcPr>
                <w:p w:rsidR="00314D7E" w:rsidRPr="00321E86" w:rsidRDefault="00314D7E" w:rsidP="00D23146">
                  <w:pPr>
                    <w:autoSpaceDE w:val="0"/>
                    <w:autoSpaceDN w:val="0"/>
                    <w:ind w:firstLine="54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П</w:t>
                  </w:r>
                  <w:r w:rsidRPr="00321E86">
                    <w:rPr>
                      <w:b/>
                    </w:rPr>
                    <w:t>ринципал</w:t>
                  </w:r>
                </w:p>
                <w:p w:rsidR="00314D7E" w:rsidRPr="00321E86" w:rsidRDefault="00314D7E" w:rsidP="00D23146">
                  <w:pPr>
                    <w:autoSpaceDE w:val="0"/>
                    <w:autoSpaceDN w:val="0"/>
                    <w:jc w:val="both"/>
                  </w:pPr>
                </w:p>
              </w:tc>
              <w:tc>
                <w:tcPr>
                  <w:tcW w:w="4786" w:type="dxa"/>
                </w:tcPr>
                <w:p w:rsidR="00314D7E" w:rsidRPr="00321E86" w:rsidRDefault="00314D7E" w:rsidP="00D23146">
                  <w:pPr>
                    <w:spacing w:line="240" w:lineRule="exact"/>
                    <w:ind w:firstLine="460"/>
                    <w:jc w:val="both"/>
                    <w:rPr>
                      <w:b/>
                    </w:rPr>
                  </w:pPr>
                  <w:r w:rsidRPr="00321E86">
                    <w:rPr>
                      <w:b/>
                      <w:sz w:val="22"/>
                      <w:szCs w:val="22"/>
                    </w:rPr>
                    <w:t>Агент</w:t>
                  </w:r>
                </w:p>
                <w:p w:rsidR="00314D7E" w:rsidRPr="00321E86" w:rsidRDefault="00314D7E" w:rsidP="00D23146">
                  <w:pPr>
                    <w:autoSpaceDE w:val="0"/>
                    <w:autoSpaceDN w:val="0"/>
                    <w:jc w:val="both"/>
                  </w:pPr>
                </w:p>
              </w:tc>
            </w:tr>
          </w:tbl>
          <w:p w:rsidR="00314D7E" w:rsidRPr="00321E86" w:rsidRDefault="00314D7E" w:rsidP="00D2314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  <w:tbl>
            <w:tblPr>
              <w:tblW w:w="9856" w:type="dxa"/>
              <w:tblLook w:val="04A0" w:firstRow="1" w:lastRow="0" w:firstColumn="1" w:lastColumn="0" w:noHBand="0" w:noVBand="1"/>
            </w:tblPr>
            <w:tblGrid>
              <w:gridCol w:w="4786"/>
              <w:gridCol w:w="284"/>
              <w:gridCol w:w="4502"/>
              <w:gridCol w:w="284"/>
            </w:tblGrid>
            <w:tr w:rsidR="00314D7E" w:rsidRPr="00321E86" w:rsidTr="00D23146">
              <w:tc>
                <w:tcPr>
                  <w:tcW w:w="5070" w:type="dxa"/>
                  <w:gridSpan w:val="2"/>
                </w:tcPr>
                <w:p w:rsidR="00314D7E" w:rsidRPr="00321E86" w:rsidRDefault="00314D7E" w:rsidP="00D23146">
                  <w:pPr>
                    <w:autoSpaceDE w:val="0"/>
                    <w:autoSpaceDN w:val="0"/>
                    <w:jc w:val="both"/>
                  </w:pPr>
                </w:p>
              </w:tc>
              <w:tc>
                <w:tcPr>
                  <w:tcW w:w="4786" w:type="dxa"/>
                  <w:gridSpan w:val="2"/>
                </w:tcPr>
                <w:p w:rsidR="00314D7E" w:rsidRPr="00321E86" w:rsidRDefault="00314D7E" w:rsidP="00D23146">
                  <w:pPr>
                    <w:autoSpaceDE w:val="0"/>
                    <w:autoSpaceDN w:val="0"/>
                    <w:jc w:val="both"/>
                  </w:pPr>
                </w:p>
              </w:tc>
            </w:tr>
            <w:tr w:rsidR="00314D7E" w:rsidRPr="00321E86" w:rsidTr="00D23146">
              <w:trPr>
                <w:gridAfter w:val="1"/>
                <w:wAfter w:w="284" w:type="dxa"/>
              </w:trPr>
              <w:tc>
                <w:tcPr>
                  <w:tcW w:w="4786" w:type="dxa"/>
                </w:tcPr>
                <w:p w:rsidR="00314D7E" w:rsidRDefault="00314D7E" w:rsidP="00D23146">
                  <w:pPr>
                    <w:autoSpaceDE w:val="0"/>
                    <w:autoSpaceDN w:val="0"/>
                    <w:jc w:val="both"/>
                  </w:pPr>
                  <w:r w:rsidRPr="00321E86">
                    <w:t>___________ /</w:t>
                  </w:r>
                  <w:r w:rsidRPr="00735C70">
                    <w:t>____________</w:t>
                  </w:r>
                  <w:r w:rsidRPr="00321E86">
                    <w:t xml:space="preserve">/ </w:t>
                  </w:r>
                </w:p>
                <w:p w:rsidR="00314D7E" w:rsidRPr="00321E86" w:rsidRDefault="00314D7E" w:rsidP="00D23146">
                  <w:pPr>
                    <w:autoSpaceDE w:val="0"/>
                    <w:autoSpaceDN w:val="0"/>
                    <w:jc w:val="both"/>
                  </w:pPr>
                  <w:r w:rsidRPr="00321E86">
                    <w:t>М.П.</w:t>
                  </w:r>
                </w:p>
              </w:tc>
              <w:tc>
                <w:tcPr>
                  <w:tcW w:w="4786" w:type="dxa"/>
                  <w:gridSpan w:val="2"/>
                </w:tcPr>
                <w:p w:rsidR="00314D7E" w:rsidRDefault="00314D7E" w:rsidP="00D23146">
                  <w:pPr>
                    <w:autoSpaceDE w:val="0"/>
                    <w:autoSpaceDN w:val="0"/>
                    <w:jc w:val="both"/>
                  </w:pPr>
                  <w:r>
                    <w:t xml:space="preserve">           </w:t>
                  </w:r>
                  <w:r w:rsidRPr="00321E86">
                    <w:t>______________/</w:t>
                  </w:r>
                  <w:r>
                    <w:t>_______________</w:t>
                  </w:r>
                  <w:r w:rsidRPr="00321E86">
                    <w:t xml:space="preserve">/ </w:t>
                  </w:r>
                </w:p>
                <w:p w:rsidR="00314D7E" w:rsidRPr="00321E86" w:rsidRDefault="00314D7E" w:rsidP="00D23146">
                  <w:pPr>
                    <w:autoSpaceDE w:val="0"/>
                    <w:autoSpaceDN w:val="0"/>
                    <w:jc w:val="both"/>
                  </w:pPr>
                  <w:r>
                    <w:t xml:space="preserve">           </w:t>
                  </w:r>
                  <w:r w:rsidRPr="00321E86">
                    <w:t>М.П.</w:t>
                  </w:r>
                </w:p>
              </w:tc>
            </w:tr>
          </w:tbl>
          <w:p w:rsidR="00314D7E" w:rsidRDefault="00314D7E" w:rsidP="00D2314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Cs/>
                <w:sz w:val="22"/>
                <w:szCs w:val="22"/>
              </w:rPr>
            </w:pPr>
          </w:p>
          <w:p w:rsidR="00314D7E" w:rsidRPr="00972297" w:rsidRDefault="00314D7E" w:rsidP="00D23146">
            <w:pPr>
              <w:jc w:val="center"/>
            </w:pPr>
          </w:p>
        </w:tc>
      </w:tr>
      <w:tr w:rsidR="00314D7E" w:rsidRPr="00321E86" w:rsidTr="00414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3"/>
          <w:wBefore w:w="5495" w:type="dxa"/>
          <w:trHeight w:val="289"/>
        </w:trPr>
        <w:tc>
          <w:tcPr>
            <w:tcW w:w="4076" w:type="dxa"/>
            <w:hideMark/>
          </w:tcPr>
          <w:p w:rsidR="00314D7E" w:rsidRPr="00321E86" w:rsidRDefault="00314D7E" w:rsidP="00D23146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314D7E" w:rsidRPr="00321E86" w:rsidTr="00414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"/>
        </w:trPr>
        <w:tc>
          <w:tcPr>
            <w:tcW w:w="5495" w:type="dxa"/>
            <w:gridSpan w:val="3"/>
          </w:tcPr>
          <w:p w:rsidR="00314D7E" w:rsidRPr="00321E86" w:rsidRDefault="00314D7E" w:rsidP="00D23146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076" w:type="dxa"/>
          </w:tcPr>
          <w:p w:rsidR="00314D7E" w:rsidRDefault="00314D7E" w:rsidP="00D23146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  <w:p w:rsidR="00314D7E" w:rsidRDefault="00314D7E" w:rsidP="00D23146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  <w:p w:rsidR="00314D7E" w:rsidRDefault="00314D7E" w:rsidP="00D23146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  <w:p w:rsidR="00314D7E" w:rsidRDefault="00314D7E" w:rsidP="00D23146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  <w:p w:rsidR="00314D7E" w:rsidRDefault="00314D7E" w:rsidP="00D23146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  <w:p w:rsidR="00314D7E" w:rsidRDefault="00314D7E" w:rsidP="00D23146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  <w:p w:rsidR="00314D7E" w:rsidRDefault="00314D7E" w:rsidP="00D23146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  <w:p w:rsidR="00314D7E" w:rsidRDefault="00314D7E" w:rsidP="00D23146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  <w:p w:rsidR="00314D7E" w:rsidRDefault="00314D7E" w:rsidP="00D23146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  <w:p w:rsidR="00314D7E" w:rsidRDefault="00314D7E" w:rsidP="00D23146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  <w:p w:rsidR="00314D7E" w:rsidRDefault="00314D7E" w:rsidP="00D23146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  <w:p w:rsidR="00314D7E" w:rsidRDefault="00314D7E" w:rsidP="00D23146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  <w:p w:rsidR="00314D7E" w:rsidRDefault="00314D7E" w:rsidP="00D23146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  <w:p w:rsidR="00314D7E" w:rsidRDefault="00314D7E" w:rsidP="00D23146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  <w:p w:rsidR="00314D7E" w:rsidRDefault="00314D7E" w:rsidP="00D23146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  <w:p w:rsidR="00314D7E" w:rsidRDefault="00314D7E" w:rsidP="00D23146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  <w:p w:rsidR="004145A1" w:rsidRPr="00321E86" w:rsidRDefault="004145A1" w:rsidP="00D23146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314D7E" w:rsidRPr="00321E86" w:rsidTr="00414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495" w:type="dxa"/>
            <w:gridSpan w:val="3"/>
          </w:tcPr>
          <w:p w:rsidR="00314D7E" w:rsidRPr="00321E86" w:rsidRDefault="00314D7E" w:rsidP="00D23146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076" w:type="dxa"/>
          </w:tcPr>
          <w:p w:rsidR="00314D7E" w:rsidRPr="00321E86" w:rsidRDefault="00314D7E" w:rsidP="00D23146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314D7E" w:rsidRPr="00321E86" w:rsidRDefault="00314D7E" w:rsidP="00314D7E">
      <w:pPr>
        <w:widowControl w:val="0"/>
        <w:autoSpaceDE w:val="0"/>
        <w:autoSpaceDN w:val="0"/>
        <w:adjustRightInd w:val="0"/>
        <w:jc w:val="right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lastRenderedPageBreak/>
        <w:t>При</w:t>
      </w:r>
      <w:r w:rsidRPr="00321E86">
        <w:rPr>
          <w:b/>
          <w:iCs/>
          <w:sz w:val="22"/>
          <w:szCs w:val="22"/>
        </w:rPr>
        <w:t xml:space="preserve">ложение № </w:t>
      </w:r>
      <w:r>
        <w:rPr>
          <w:b/>
          <w:iCs/>
          <w:sz w:val="22"/>
          <w:szCs w:val="22"/>
        </w:rPr>
        <w:t>2</w:t>
      </w:r>
      <w:r w:rsidRPr="00321E86">
        <w:rPr>
          <w:b/>
          <w:iCs/>
          <w:sz w:val="22"/>
          <w:szCs w:val="22"/>
        </w:rPr>
        <w:t xml:space="preserve"> </w:t>
      </w:r>
    </w:p>
    <w:p w:rsidR="00314D7E" w:rsidRPr="00321E86" w:rsidRDefault="00314D7E" w:rsidP="00314D7E">
      <w:pPr>
        <w:widowControl w:val="0"/>
        <w:autoSpaceDE w:val="0"/>
        <w:autoSpaceDN w:val="0"/>
        <w:adjustRightInd w:val="0"/>
        <w:jc w:val="right"/>
        <w:rPr>
          <w:b/>
          <w:iCs/>
          <w:sz w:val="22"/>
          <w:szCs w:val="22"/>
        </w:rPr>
      </w:pPr>
      <w:r w:rsidRPr="00321E86">
        <w:rPr>
          <w:b/>
          <w:iCs/>
          <w:sz w:val="22"/>
          <w:szCs w:val="22"/>
        </w:rPr>
        <w:t xml:space="preserve">к Агентскому </w:t>
      </w:r>
      <w:r>
        <w:rPr>
          <w:b/>
          <w:iCs/>
          <w:sz w:val="22"/>
          <w:szCs w:val="22"/>
        </w:rPr>
        <w:t>Договор</w:t>
      </w:r>
      <w:r w:rsidRPr="00321E86">
        <w:rPr>
          <w:b/>
          <w:iCs/>
          <w:sz w:val="22"/>
          <w:szCs w:val="22"/>
        </w:rPr>
        <w:t xml:space="preserve">у </w:t>
      </w:r>
    </w:p>
    <w:p w:rsidR="00314D7E" w:rsidRPr="00321E86" w:rsidRDefault="00314D7E" w:rsidP="00314D7E">
      <w:pPr>
        <w:widowControl w:val="0"/>
        <w:autoSpaceDE w:val="0"/>
        <w:autoSpaceDN w:val="0"/>
        <w:adjustRightInd w:val="0"/>
        <w:jc w:val="right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№ ___ от "</w:t>
      </w:r>
      <w:r w:rsidRPr="00321E86">
        <w:rPr>
          <w:b/>
          <w:iCs/>
          <w:sz w:val="22"/>
          <w:szCs w:val="22"/>
        </w:rPr>
        <w:t>__</w:t>
      </w:r>
      <w:r>
        <w:rPr>
          <w:b/>
          <w:iCs/>
          <w:sz w:val="22"/>
          <w:szCs w:val="22"/>
        </w:rPr>
        <w:t>"</w:t>
      </w:r>
      <w:r w:rsidRPr="00321E86">
        <w:rPr>
          <w:b/>
          <w:iCs/>
          <w:sz w:val="22"/>
          <w:szCs w:val="22"/>
        </w:rPr>
        <w:t xml:space="preserve"> ______ 20</w:t>
      </w:r>
      <w:r>
        <w:rPr>
          <w:b/>
          <w:iCs/>
          <w:sz w:val="22"/>
          <w:szCs w:val="22"/>
        </w:rPr>
        <w:t>___</w:t>
      </w:r>
      <w:r w:rsidRPr="00321E86">
        <w:rPr>
          <w:b/>
          <w:iCs/>
          <w:sz w:val="22"/>
          <w:szCs w:val="22"/>
        </w:rPr>
        <w:t>г.</w:t>
      </w:r>
    </w:p>
    <w:p w:rsidR="00314D7E" w:rsidRPr="00321E86" w:rsidRDefault="00314D7E" w:rsidP="00314D7E">
      <w:pPr>
        <w:jc w:val="right"/>
        <w:rPr>
          <w:b/>
          <w:bCs/>
          <w:sz w:val="22"/>
          <w:szCs w:val="22"/>
        </w:rPr>
      </w:pPr>
    </w:p>
    <w:p w:rsidR="00314D7E" w:rsidRDefault="00314D7E" w:rsidP="00314D7E">
      <w:pPr>
        <w:jc w:val="center"/>
        <w:rPr>
          <w:b/>
        </w:rPr>
      </w:pPr>
      <w:r w:rsidRPr="006B21B6">
        <w:rPr>
          <w:b/>
        </w:rPr>
        <w:t>Прейскурант цен на услуги видеорекламы</w:t>
      </w:r>
      <w:r>
        <w:rPr>
          <w:b/>
        </w:rPr>
        <w:t>, размещаемой в структурных</w:t>
      </w:r>
      <w:r w:rsidRPr="00972297">
        <w:rPr>
          <w:b/>
        </w:rPr>
        <w:t xml:space="preserve"> подразделениях Агента</w:t>
      </w:r>
    </w:p>
    <w:p w:rsidR="006D715E" w:rsidRDefault="006D715E" w:rsidP="00314D7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422"/>
        <w:gridCol w:w="2364"/>
      </w:tblGrid>
      <w:tr w:rsidR="00D23146" w:rsidRPr="00591046" w:rsidTr="00591046">
        <w:tc>
          <w:tcPr>
            <w:tcW w:w="2392" w:type="dxa"/>
            <w:vMerge w:val="restart"/>
            <w:shd w:val="clear" w:color="auto" w:fill="auto"/>
            <w:vAlign w:val="center"/>
          </w:tcPr>
          <w:p w:rsidR="00D23146" w:rsidRPr="00D23146" w:rsidRDefault="00D23146" w:rsidP="00591046">
            <w:pPr>
              <w:jc w:val="center"/>
            </w:pPr>
            <w:r w:rsidRPr="00D23146">
              <w:t>Время трансляции</w:t>
            </w:r>
          </w:p>
        </w:tc>
        <w:tc>
          <w:tcPr>
            <w:tcW w:w="2393" w:type="dxa"/>
            <w:shd w:val="clear" w:color="auto" w:fill="auto"/>
          </w:tcPr>
          <w:p w:rsidR="00D23146" w:rsidRPr="00D23146" w:rsidRDefault="00D23146" w:rsidP="00591046">
            <w:pPr>
              <w:jc w:val="center"/>
            </w:pPr>
            <w:r w:rsidRPr="00D23146">
              <w:t>Филиалы МФЦ в г. Хабаровске</w:t>
            </w:r>
          </w:p>
        </w:tc>
        <w:tc>
          <w:tcPr>
            <w:tcW w:w="2422" w:type="dxa"/>
            <w:shd w:val="clear" w:color="auto" w:fill="auto"/>
          </w:tcPr>
          <w:p w:rsidR="00D23146" w:rsidRPr="00D23146" w:rsidRDefault="00D23146" w:rsidP="004145A1">
            <w:pPr>
              <w:jc w:val="center"/>
            </w:pPr>
            <w:r w:rsidRPr="00D23146">
              <w:t>Филиал МФЦ в г. Комсомольске-на-Амуре</w:t>
            </w:r>
          </w:p>
        </w:tc>
        <w:tc>
          <w:tcPr>
            <w:tcW w:w="2364" w:type="dxa"/>
            <w:shd w:val="clear" w:color="auto" w:fill="auto"/>
          </w:tcPr>
          <w:p w:rsidR="00D23146" w:rsidRPr="00D23146" w:rsidRDefault="00D23146" w:rsidP="00591046">
            <w:pPr>
              <w:jc w:val="center"/>
            </w:pPr>
            <w:r w:rsidRPr="00D23146">
              <w:t>Филиал МФЦ в г. Амурске</w:t>
            </w:r>
          </w:p>
        </w:tc>
      </w:tr>
      <w:tr w:rsidR="00D23146" w:rsidRPr="00591046" w:rsidTr="006816A9">
        <w:trPr>
          <w:trHeight w:val="1117"/>
        </w:trPr>
        <w:tc>
          <w:tcPr>
            <w:tcW w:w="2392" w:type="dxa"/>
            <w:vMerge/>
            <w:shd w:val="clear" w:color="auto" w:fill="auto"/>
          </w:tcPr>
          <w:p w:rsidR="00D23146" w:rsidRPr="00D23146" w:rsidRDefault="00D23146" w:rsidP="00591046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D23146" w:rsidRDefault="006816A9" w:rsidP="00591046">
            <w:pPr>
              <w:jc w:val="center"/>
            </w:pPr>
            <w:r>
              <w:t>Пн</w:t>
            </w:r>
            <w:r w:rsidR="000C4473">
              <w:t>.</w:t>
            </w:r>
            <w:r>
              <w:t>-ср</w:t>
            </w:r>
            <w:r w:rsidR="000C4473">
              <w:t>.</w:t>
            </w:r>
            <w:r>
              <w:t>: с 9.00-19.00</w:t>
            </w:r>
          </w:p>
          <w:p w:rsidR="006816A9" w:rsidRDefault="006816A9" w:rsidP="00591046">
            <w:pPr>
              <w:jc w:val="center"/>
            </w:pPr>
            <w:r>
              <w:t>Чт</w:t>
            </w:r>
            <w:r w:rsidR="00A32D05">
              <w:t>.</w:t>
            </w:r>
            <w:r>
              <w:t>: с 10.00-20.00</w:t>
            </w:r>
          </w:p>
          <w:p w:rsidR="006816A9" w:rsidRDefault="006816A9" w:rsidP="00591046">
            <w:pPr>
              <w:jc w:val="center"/>
            </w:pPr>
            <w:r>
              <w:t>Пт</w:t>
            </w:r>
            <w:r w:rsidR="00A32D05">
              <w:t>.</w:t>
            </w:r>
            <w:r>
              <w:t>: с 8.00-18.00</w:t>
            </w:r>
          </w:p>
          <w:p w:rsidR="006816A9" w:rsidRPr="006816A9" w:rsidRDefault="006816A9" w:rsidP="00591046">
            <w:pPr>
              <w:jc w:val="center"/>
            </w:pPr>
            <w:r>
              <w:t>Сб</w:t>
            </w:r>
            <w:r w:rsidR="00A32D05">
              <w:t>.</w:t>
            </w:r>
            <w:r>
              <w:t>: с 9.00-15.00</w:t>
            </w:r>
          </w:p>
        </w:tc>
        <w:tc>
          <w:tcPr>
            <w:tcW w:w="2422" w:type="dxa"/>
            <w:shd w:val="clear" w:color="auto" w:fill="auto"/>
          </w:tcPr>
          <w:p w:rsidR="006816A9" w:rsidRDefault="006816A9" w:rsidP="006816A9">
            <w:pPr>
              <w:jc w:val="center"/>
            </w:pPr>
            <w:r>
              <w:t>Пн</w:t>
            </w:r>
            <w:r w:rsidR="00A32D05">
              <w:t>.</w:t>
            </w:r>
            <w:r>
              <w:t>-ср</w:t>
            </w:r>
            <w:r w:rsidR="00A32D05">
              <w:t>.</w:t>
            </w:r>
            <w:r>
              <w:t>: с 9.00-1</w:t>
            </w:r>
            <w:r w:rsidR="00A32D05">
              <w:t>8</w:t>
            </w:r>
            <w:r>
              <w:t>.00</w:t>
            </w:r>
          </w:p>
          <w:p w:rsidR="006816A9" w:rsidRDefault="006816A9" w:rsidP="006816A9">
            <w:pPr>
              <w:jc w:val="center"/>
            </w:pPr>
            <w:r>
              <w:t>Чт</w:t>
            </w:r>
            <w:r w:rsidR="00A32D05">
              <w:t>.</w:t>
            </w:r>
            <w:r>
              <w:t>: с 10.00-20.00</w:t>
            </w:r>
          </w:p>
          <w:p w:rsidR="006816A9" w:rsidRDefault="006816A9" w:rsidP="006816A9">
            <w:pPr>
              <w:jc w:val="center"/>
            </w:pPr>
            <w:r>
              <w:t>Пт</w:t>
            </w:r>
            <w:r w:rsidR="00A32D05">
              <w:t>.</w:t>
            </w:r>
            <w:r>
              <w:t>: с 9.00-18.00</w:t>
            </w:r>
          </w:p>
          <w:p w:rsidR="00D23146" w:rsidRPr="00D23146" w:rsidRDefault="006816A9" w:rsidP="006816A9">
            <w:pPr>
              <w:jc w:val="center"/>
            </w:pPr>
            <w:r>
              <w:t>Сб</w:t>
            </w:r>
            <w:r w:rsidR="00A32D05">
              <w:t>.</w:t>
            </w:r>
            <w:r>
              <w:t>: с 9.00-13.00</w:t>
            </w:r>
          </w:p>
        </w:tc>
        <w:tc>
          <w:tcPr>
            <w:tcW w:w="2364" w:type="dxa"/>
            <w:shd w:val="clear" w:color="auto" w:fill="auto"/>
          </w:tcPr>
          <w:p w:rsidR="00D23146" w:rsidRDefault="006816A9" w:rsidP="00591046">
            <w:pPr>
              <w:jc w:val="center"/>
            </w:pPr>
            <w:r>
              <w:t>Вт</w:t>
            </w:r>
            <w:r w:rsidR="00A32D05">
              <w:t>.</w:t>
            </w:r>
            <w:r>
              <w:t>-ср</w:t>
            </w:r>
            <w:r w:rsidR="00A32D05">
              <w:t>.</w:t>
            </w:r>
            <w:r>
              <w:t>: с 9.00-1</w:t>
            </w:r>
            <w:r w:rsidR="00A32D05">
              <w:t>8</w:t>
            </w:r>
            <w:r>
              <w:t>.00</w:t>
            </w:r>
          </w:p>
          <w:p w:rsidR="006816A9" w:rsidRDefault="00A32D05" w:rsidP="00591046">
            <w:pPr>
              <w:jc w:val="center"/>
            </w:pPr>
            <w:r>
              <w:t>Чт.</w:t>
            </w:r>
            <w:r w:rsidR="006816A9">
              <w:t>: с 11.00-20.00</w:t>
            </w:r>
          </w:p>
          <w:p w:rsidR="006816A9" w:rsidRDefault="006816A9" w:rsidP="00591046">
            <w:pPr>
              <w:jc w:val="center"/>
            </w:pPr>
            <w:r>
              <w:t>Пт</w:t>
            </w:r>
            <w:r w:rsidR="00A32D05">
              <w:t>.: с 9.00-</w:t>
            </w:r>
            <w:r>
              <w:t>18.00</w:t>
            </w:r>
          </w:p>
          <w:p w:rsidR="006816A9" w:rsidRPr="00D23146" w:rsidRDefault="006816A9" w:rsidP="00591046">
            <w:pPr>
              <w:jc w:val="center"/>
            </w:pPr>
            <w:r>
              <w:t>Сб</w:t>
            </w:r>
            <w:r w:rsidR="00A32D05">
              <w:t>.</w:t>
            </w:r>
            <w:r>
              <w:t>: с 9.00-18.00</w:t>
            </w:r>
          </w:p>
        </w:tc>
      </w:tr>
      <w:tr w:rsidR="00D23146" w:rsidRPr="00591046" w:rsidTr="006816A9">
        <w:trPr>
          <w:trHeight w:val="216"/>
        </w:trPr>
        <w:tc>
          <w:tcPr>
            <w:tcW w:w="2392" w:type="dxa"/>
            <w:shd w:val="clear" w:color="auto" w:fill="auto"/>
          </w:tcPr>
          <w:p w:rsidR="00D23146" w:rsidRPr="00D23146" w:rsidRDefault="00D23146" w:rsidP="00591046">
            <w:pPr>
              <w:jc w:val="center"/>
            </w:pPr>
            <w:r w:rsidRPr="00D23146">
              <w:t>Длительность ролика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D23146" w:rsidRPr="00D23146" w:rsidRDefault="00D23146" w:rsidP="00591046">
            <w:pPr>
              <w:jc w:val="center"/>
            </w:pPr>
            <w:r w:rsidRPr="00D23146">
              <w:t>30 секунд</w:t>
            </w:r>
            <w:r w:rsidR="006816A9">
              <w:t xml:space="preserve"> (блок 15 минут)</w:t>
            </w:r>
          </w:p>
        </w:tc>
      </w:tr>
      <w:tr w:rsidR="00D23146" w:rsidRPr="00591046" w:rsidTr="00591046">
        <w:trPr>
          <w:trHeight w:val="285"/>
        </w:trPr>
        <w:tc>
          <w:tcPr>
            <w:tcW w:w="2392" w:type="dxa"/>
            <w:shd w:val="clear" w:color="auto" w:fill="auto"/>
          </w:tcPr>
          <w:p w:rsidR="00D23146" w:rsidRPr="00D23146" w:rsidRDefault="00D23146" w:rsidP="00591046">
            <w:pPr>
              <w:jc w:val="center"/>
            </w:pPr>
            <w:r w:rsidRPr="00D23146">
              <w:t>Срок размещения</w:t>
            </w:r>
          </w:p>
        </w:tc>
        <w:tc>
          <w:tcPr>
            <w:tcW w:w="7179" w:type="dxa"/>
            <w:gridSpan w:val="3"/>
            <w:shd w:val="clear" w:color="auto" w:fill="auto"/>
          </w:tcPr>
          <w:p w:rsidR="00D23146" w:rsidRPr="00D23146" w:rsidRDefault="00D23146" w:rsidP="00591046">
            <w:pPr>
              <w:jc w:val="center"/>
            </w:pPr>
            <w:r>
              <w:t>1 календарный месяц</w:t>
            </w:r>
            <w:r w:rsidR="006816A9">
              <w:t>, в часы работы филиала (не менее 1000 выходов)</w:t>
            </w:r>
          </w:p>
        </w:tc>
      </w:tr>
    </w:tbl>
    <w:p w:rsidR="00314D7E" w:rsidRPr="006B21B6" w:rsidRDefault="00314D7E" w:rsidP="00314D7E">
      <w:pPr>
        <w:jc w:val="both"/>
        <w:rPr>
          <w:b/>
        </w:rPr>
      </w:pPr>
    </w:p>
    <w:p w:rsidR="00314D7E" w:rsidRPr="00321E86" w:rsidRDefault="00314D7E" w:rsidP="00314D7E">
      <w:pPr>
        <w:ind w:hanging="1"/>
        <w:jc w:val="right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253"/>
      </w:tblGrid>
      <w:tr w:rsidR="00314D7E" w:rsidTr="00D23146">
        <w:trPr>
          <w:trHeight w:val="135"/>
        </w:trPr>
        <w:tc>
          <w:tcPr>
            <w:tcW w:w="3969" w:type="dxa"/>
            <w:shd w:val="clear" w:color="auto" w:fill="auto"/>
            <w:vAlign w:val="center"/>
          </w:tcPr>
          <w:p w:rsidR="00314D7E" w:rsidRDefault="00314D7E" w:rsidP="00D23146">
            <w:pPr>
              <w:tabs>
                <w:tab w:val="left" w:pos="540"/>
              </w:tabs>
              <w:jc w:val="center"/>
            </w:pPr>
            <w:r>
              <w:t>Наименование филиала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14D7E" w:rsidRDefault="00314D7E" w:rsidP="00DA59EE">
            <w:pPr>
              <w:tabs>
                <w:tab w:val="left" w:pos="540"/>
              </w:tabs>
              <w:jc w:val="center"/>
            </w:pPr>
            <w:r>
              <w:t xml:space="preserve">Стоимость размещения за календарный месяц (руб.), </w:t>
            </w:r>
            <w:r w:rsidR="00DA59EE">
              <w:t>без</w:t>
            </w:r>
            <w:r>
              <w:t>. НДС</w:t>
            </w:r>
          </w:p>
        </w:tc>
      </w:tr>
      <w:tr w:rsidR="00314D7E" w:rsidTr="00D23146">
        <w:trPr>
          <w:trHeight w:val="126"/>
        </w:trPr>
        <w:tc>
          <w:tcPr>
            <w:tcW w:w="3969" w:type="dxa"/>
            <w:shd w:val="clear" w:color="auto" w:fill="auto"/>
          </w:tcPr>
          <w:p w:rsidR="00314D7E" w:rsidRDefault="00314D7E" w:rsidP="00D23146">
            <w:pPr>
              <w:jc w:val="center"/>
            </w:pPr>
            <w:r w:rsidRPr="00972297">
              <w:t>Филиал № 1 МФЦ</w:t>
            </w:r>
          </w:p>
          <w:p w:rsidR="00314D7E" w:rsidRDefault="00314D7E" w:rsidP="00D23146">
            <w:pPr>
              <w:jc w:val="center"/>
            </w:pPr>
            <w:r>
              <w:t xml:space="preserve">в </w:t>
            </w:r>
            <w:r w:rsidRPr="00972297">
              <w:t>г. Хабаровске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14D7E" w:rsidRDefault="00314D7E" w:rsidP="00D23146">
            <w:pPr>
              <w:tabs>
                <w:tab w:val="left" w:pos="540"/>
              </w:tabs>
              <w:jc w:val="center"/>
            </w:pPr>
            <w:r>
              <w:t>10 007,00</w:t>
            </w:r>
          </w:p>
        </w:tc>
      </w:tr>
      <w:tr w:rsidR="00314D7E" w:rsidTr="00D23146">
        <w:trPr>
          <w:trHeight w:val="126"/>
        </w:trPr>
        <w:tc>
          <w:tcPr>
            <w:tcW w:w="3969" w:type="dxa"/>
            <w:shd w:val="clear" w:color="auto" w:fill="auto"/>
          </w:tcPr>
          <w:p w:rsidR="00314D7E" w:rsidRDefault="00314D7E" w:rsidP="00D23146">
            <w:pPr>
              <w:jc w:val="center"/>
            </w:pPr>
            <w:r w:rsidRPr="00972297">
              <w:t xml:space="preserve">Филиал № 2 МФЦ </w:t>
            </w:r>
          </w:p>
          <w:p w:rsidR="00314D7E" w:rsidRPr="00972297" w:rsidRDefault="00314D7E" w:rsidP="00D23146">
            <w:pPr>
              <w:jc w:val="center"/>
            </w:pPr>
            <w:r>
              <w:t xml:space="preserve">в </w:t>
            </w:r>
            <w:r w:rsidRPr="00972297">
              <w:t>г. Хабаровске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14D7E" w:rsidRDefault="00314D7E" w:rsidP="00D23146">
            <w:pPr>
              <w:tabs>
                <w:tab w:val="left" w:pos="540"/>
              </w:tabs>
              <w:jc w:val="center"/>
            </w:pPr>
            <w:r>
              <w:t>10 007,00</w:t>
            </w:r>
          </w:p>
        </w:tc>
      </w:tr>
      <w:tr w:rsidR="00314D7E" w:rsidTr="00D23146">
        <w:trPr>
          <w:trHeight w:val="135"/>
        </w:trPr>
        <w:tc>
          <w:tcPr>
            <w:tcW w:w="3969" w:type="dxa"/>
            <w:shd w:val="clear" w:color="auto" w:fill="auto"/>
          </w:tcPr>
          <w:p w:rsidR="00314D7E" w:rsidRDefault="00314D7E" w:rsidP="00D23146">
            <w:pPr>
              <w:tabs>
                <w:tab w:val="left" w:pos="540"/>
              </w:tabs>
              <w:jc w:val="center"/>
            </w:pPr>
            <w:r w:rsidRPr="00972297">
              <w:t>Филиал</w:t>
            </w:r>
            <w:r>
              <w:t xml:space="preserve"> № 3</w:t>
            </w:r>
            <w:r w:rsidRPr="00972297">
              <w:t xml:space="preserve"> МФЦ </w:t>
            </w:r>
          </w:p>
          <w:p w:rsidR="00314D7E" w:rsidRDefault="00314D7E" w:rsidP="00D23146">
            <w:pPr>
              <w:tabs>
                <w:tab w:val="left" w:pos="540"/>
              </w:tabs>
              <w:jc w:val="center"/>
            </w:pPr>
            <w:r>
              <w:t>в г. Хабаровске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14D7E" w:rsidRDefault="00314D7E" w:rsidP="00D23146">
            <w:pPr>
              <w:tabs>
                <w:tab w:val="left" w:pos="540"/>
              </w:tabs>
              <w:jc w:val="center"/>
            </w:pPr>
            <w:r>
              <w:t>10 007,00</w:t>
            </w:r>
          </w:p>
        </w:tc>
      </w:tr>
      <w:tr w:rsidR="00314D7E" w:rsidTr="00D23146">
        <w:trPr>
          <w:trHeight w:val="96"/>
        </w:trPr>
        <w:tc>
          <w:tcPr>
            <w:tcW w:w="3969" w:type="dxa"/>
            <w:shd w:val="clear" w:color="auto" w:fill="auto"/>
          </w:tcPr>
          <w:p w:rsidR="00314D7E" w:rsidRDefault="00314D7E" w:rsidP="00D23146">
            <w:pPr>
              <w:tabs>
                <w:tab w:val="left" w:pos="540"/>
              </w:tabs>
              <w:jc w:val="center"/>
            </w:pPr>
            <w:r w:rsidRPr="00972297">
              <w:t xml:space="preserve">Филиал МФЦ </w:t>
            </w:r>
          </w:p>
          <w:p w:rsidR="00314D7E" w:rsidRDefault="00314D7E" w:rsidP="00D23146">
            <w:pPr>
              <w:tabs>
                <w:tab w:val="left" w:pos="540"/>
              </w:tabs>
              <w:jc w:val="center"/>
            </w:pPr>
            <w:r w:rsidRPr="00972297">
              <w:t>в Амурском районе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14D7E" w:rsidRDefault="00314D7E" w:rsidP="00D23146">
            <w:pPr>
              <w:tabs>
                <w:tab w:val="left" w:pos="540"/>
              </w:tabs>
              <w:jc w:val="center"/>
            </w:pPr>
            <w:r>
              <w:t>9 191,00</w:t>
            </w:r>
          </w:p>
        </w:tc>
      </w:tr>
      <w:tr w:rsidR="00314D7E" w:rsidTr="00D23146">
        <w:trPr>
          <w:trHeight w:val="165"/>
        </w:trPr>
        <w:tc>
          <w:tcPr>
            <w:tcW w:w="3969" w:type="dxa"/>
            <w:shd w:val="clear" w:color="auto" w:fill="auto"/>
          </w:tcPr>
          <w:p w:rsidR="00314D7E" w:rsidRDefault="00314D7E" w:rsidP="00D23146">
            <w:pPr>
              <w:jc w:val="center"/>
            </w:pPr>
            <w:r w:rsidRPr="00972297">
              <w:t>Филиал МФЦ</w:t>
            </w:r>
          </w:p>
          <w:p w:rsidR="00314D7E" w:rsidRDefault="00314D7E" w:rsidP="00D23146">
            <w:pPr>
              <w:jc w:val="center"/>
            </w:pPr>
            <w:r>
              <w:t xml:space="preserve">в </w:t>
            </w:r>
            <w:r w:rsidRPr="00972297">
              <w:t>г. Комсомольск</w:t>
            </w:r>
            <w:r>
              <w:t>е</w:t>
            </w:r>
            <w:r w:rsidRPr="00972297">
              <w:t>-на-Амуре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14D7E" w:rsidRDefault="00314D7E" w:rsidP="00D23146">
            <w:pPr>
              <w:tabs>
                <w:tab w:val="left" w:pos="540"/>
              </w:tabs>
              <w:jc w:val="center"/>
            </w:pPr>
            <w:r>
              <w:t>9 191,00</w:t>
            </w:r>
          </w:p>
        </w:tc>
      </w:tr>
    </w:tbl>
    <w:p w:rsidR="00314D7E" w:rsidRDefault="00314D7E" w:rsidP="00314D7E">
      <w:pPr>
        <w:tabs>
          <w:tab w:val="left" w:pos="540"/>
        </w:tabs>
        <w:ind w:hanging="1"/>
      </w:pPr>
    </w:p>
    <w:p w:rsidR="00314D7E" w:rsidRDefault="00314D7E" w:rsidP="00314D7E">
      <w:pPr>
        <w:tabs>
          <w:tab w:val="left" w:pos="540"/>
        </w:tabs>
        <w:ind w:hanging="1"/>
      </w:pPr>
    </w:p>
    <w:p w:rsidR="00314D7E" w:rsidRDefault="00314D7E" w:rsidP="00314D7E">
      <w:pPr>
        <w:tabs>
          <w:tab w:val="left" w:pos="540"/>
        </w:tabs>
        <w:ind w:hanging="1"/>
      </w:pPr>
    </w:p>
    <w:p w:rsidR="00314D7E" w:rsidRDefault="00314D7E" w:rsidP="00314D7E">
      <w:pPr>
        <w:tabs>
          <w:tab w:val="left" w:pos="540"/>
        </w:tabs>
        <w:ind w:hanging="1"/>
      </w:pPr>
    </w:p>
    <w:tbl>
      <w:tblPr>
        <w:tblW w:w="10564" w:type="dxa"/>
        <w:tblLook w:val="04A0" w:firstRow="1" w:lastRow="0" w:firstColumn="1" w:lastColumn="0" w:noHBand="0" w:noVBand="1"/>
      </w:tblPr>
      <w:tblGrid>
        <w:gridCol w:w="5778"/>
        <w:gridCol w:w="4786"/>
      </w:tblGrid>
      <w:tr w:rsidR="00314D7E" w:rsidRPr="00321E86" w:rsidTr="00D23146">
        <w:tc>
          <w:tcPr>
            <w:tcW w:w="5778" w:type="dxa"/>
          </w:tcPr>
          <w:p w:rsidR="00314D7E" w:rsidRPr="00321E86" w:rsidRDefault="00314D7E" w:rsidP="00D23146">
            <w:pPr>
              <w:autoSpaceDE w:val="0"/>
              <w:autoSpaceDN w:val="0"/>
              <w:ind w:firstLine="540"/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Pr="00321E86">
              <w:rPr>
                <w:b/>
              </w:rPr>
              <w:t>ринципал</w:t>
            </w:r>
          </w:p>
          <w:p w:rsidR="00314D7E" w:rsidRPr="00321E86" w:rsidRDefault="00314D7E" w:rsidP="00D23146">
            <w:pPr>
              <w:autoSpaceDE w:val="0"/>
              <w:autoSpaceDN w:val="0"/>
              <w:jc w:val="both"/>
            </w:pPr>
          </w:p>
        </w:tc>
        <w:tc>
          <w:tcPr>
            <w:tcW w:w="4786" w:type="dxa"/>
          </w:tcPr>
          <w:p w:rsidR="00314D7E" w:rsidRPr="00321E86" w:rsidRDefault="00314D7E" w:rsidP="00D23146">
            <w:pPr>
              <w:spacing w:line="240" w:lineRule="exact"/>
              <w:ind w:firstLine="460"/>
              <w:jc w:val="both"/>
              <w:rPr>
                <w:b/>
              </w:rPr>
            </w:pPr>
            <w:r w:rsidRPr="00321E86">
              <w:rPr>
                <w:b/>
                <w:sz w:val="22"/>
                <w:szCs w:val="22"/>
              </w:rPr>
              <w:t>Агент</w:t>
            </w:r>
          </w:p>
          <w:p w:rsidR="00314D7E" w:rsidRPr="00321E86" w:rsidRDefault="00314D7E" w:rsidP="00D23146">
            <w:pPr>
              <w:autoSpaceDE w:val="0"/>
              <w:autoSpaceDN w:val="0"/>
              <w:jc w:val="both"/>
            </w:pPr>
          </w:p>
        </w:tc>
      </w:tr>
    </w:tbl>
    <w:p w:rsidR="00314D7E" w:rsidRPr="00321E86" w:rsidRDefault="00314D7E" w:rsidP="00314D7E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tbl>
      <w:tblPr>
        <w:tblW w:w="9856" w:type="dxa"/>
        <w:tblLook w:val="04A0" w:firstRow="1" w:lastRow="0" w:firstColumn="1" w:lastColumn="0" w:noHBand="0" w:noVBand="1"/>
      </w:tblPr>
      <w:tblGrid>
        <w:gridCol w:w="4786"/>
        <w:gridCol w:w="284"/>
        <w:gridCol w:w="4502"/>
        <w:gridCol w:w="284"/>
      </w:tblGrid>
      <w:tr w:rsidR="00314D7E" w:rsidRPr="00321E86" w:rsidTr="00D23146">
        <w:tc>
          <w:tcPr>
            <w:tcW w:w="5070" w:type="dxa"/>
            <w:gridSpan w:val="2"/>
          </w:tcPr>
          <w:p w:rsidR="00314D7E" w:rsidRPr="00321E86" w:rsidRDefault="00314D7E" w:rsidP="00D23146">
            <w:pPr>
              <w:autoSpaceDE w:val="0"/>
              <w:autoSpaceDN w:val="0"/>
              <w:jc w:val="both"/>
            </w:pPr>
          </w:p>
        </w:tc>
        <w:tc>
          <w:tcPr>
            <w:tcW w:w="4786" w:type="dxa"/>
            <w:gridSpan w:val="2"/>
          </w:tcPr>
          <w:p w:rsidR="00314D7E" w:rsidRPr="00321E86" w:rsidRDefault="00314D7E" w:rsidP="00D23146">
            <w:pPr>
              <w:autoSpaceDE w:val="0"/>
              <w:autoSpaceDN w:val="0"/>
              <w:jc w:val="both"/>
            </w:pPr>
          </w:p>
        </w:tc>
      </w:tr>
      <w:tr w:rsidR="00314D7E" w:rsidRPr="00321E86" w:rsidTr="00D23146">
        <w:trPr>
          <w:gridAfter w:val="1"/>
          <w:wAfter w:w="284" w:type="dxa"/>
        </w:trPr>
        <w:tc>
          <w:tcPr>
            <w:tcW w:w="4786" w:type="dxa"/>
          </w:tcPr>
          <w:p w:rsidR="00314D7E" w:rsidRDefault="00314D7E" w:rsidP="00D23146">
            <w:pPr>
              <w:autoSpaceDE w:val="0"/>
              <w:autoSpaceDN w:val="0"/>
              <w:jc w:val="both"/>
            </w:pPr>
            <w:r w:rsidRPr="00321E86">
              <w:t>___________ /</w:t>
            </w:r>
            <w:r w:rsidRPr="00735C70">
              <w:t>____________</w:t>
            </w:r>
            <w:r w:rsidRPr="00321E86">
              <w:t xml:space="preserve">/ </w:t>
            </w:r>
          </w:p>
          <w:p w:rsidR="00314D7E" w:rsidRPr="00321E86" w:rsidRDefault="00314D7E" w:rsidP="00D23146">
            <w:pPr>
              <w:autoSpaceDE w:val="0"/>
              <w:autoSpaceDN w:val="0"/>
              <w:jc w:val="both"/>
            </w:pPr>
            <w:r w:rsidRPr="00321E86">
              <w:t>М.П.</w:t>
            </w:r>
          </w:p>
        </w:tc>
        <w:tc>
          <w:tcPr>
            <w:tcW w:w="4786" w:type="dxa"/>
            <w:gridSpan w:val="2"/>
          </w:tcPr>
          <w:p w:rsidR="00314D7E" w:rsidRDefault="00314D7E" w:rsidP="00D23146">
            <w:pPr>
              <w:autoSpaceDE w:val="0"/>
              <w:autoSpaceDN w:val="0"/>
              <w:jc w:val="both"/>
            </w:pPr>
            <w:r>
              <w:t xml:space="preserve">           </w:t>
            </w:r>
            <w:r w:rsidRPr="00321E86">
              <w:t>______________/</w:t>
            </w:r>
            <w:r>
              <w:t>_____________</w:t>
            </w:r>
            <w:r w:rsidRPr="00321E86">
              <w:t xml:space="preserve">/ </w:t>
            </w:r>
          </w:p>
          <w:p w:rsidR="00314D7E" w:rsidRPr="00321E86" w:rsidRDefault="00314D7E" w:rsidP="00D23146">
            <w:pPr>
              <w:autoSpaceDE w:val="0"/>
              <w:autoSpaceDN w:val="0"/>
              <w:jc w:val="both"/>
            </w:pPr>
            <w:r w:rsidRPr="00321E86">
              <w:t>М.П.</w:t>
            </w:r>
          </w:p>
        </w:tc>
      </w:tr>
    </w:tbl>
    <w:p w:rsidR="00314D7E" w:rsidRDefault="00314D7E" w:rsidP="00314D7E">
      <w:pPr>
        <w:widowControl w:val="0"/>
        <w:autoSpaceDE w:val="0"/>
        <w:autoSpaceDN w:val="0"/>
        <w:adjustRightInd w:val="0"/>
        <w:jc w:val="right"/>
        <w:rPr>
          <w:b/>
          <w:iCs/>
          <w:sz w:val="22"/>
          <w:szCs w:val="22"/>
        </w:rPr>
      </w:pPr>
    </w:p>
    <w:p w:rsidR="00314D7E" w:rsidRDefault="00314D7E" w:rsidP="00314D7E">
      <w:pPr>
        <w:widowControl w:val="0"/>
        <w:autoSpaceDE w:val="0"/>
        <w:autoSpaceDN w:val="0"/>
        <w:adjustRightInd w:val="0"/>
        <w:jc w:val="right"/>
        <w:rPr>
          <w:b/>
          <w:iCs/>
          <w:sz w:val="22"/>
          <w:szCs w:val="22"/>
        </w:rPr>
      </w:pPr>
    </w:p>
    <w:p w:rsidR="00314D7E" w:rsidRDefault="00314D7E" w:rsidP="00314D7E">
      <w:pPr>
        <w:widowControl w:val="0"/>
        <w:autoSpaceDE w:val="0"/>
        <w:autoSpaceDN w:val="0"/>
        <w:adjustRightInd w:val="0"/>
        <w:jc w:val="right"/>
        <w:rPr>
          <w:b/>
          <w:iCs/>
          <w:sz w:val="22"/>
          <w:szCs w:val="22"/>
        </w:rPr>
      </w:pPr>
    </w:p>
    <w:p w:rsidR="00314D7E" w:rsidRDefault="00314D7E" w:rsidP="00314D7E">
      <w:pPr>
        <w:widowControl w:val="0"/>
        <w:autoSpaceDE w:val="0"/>
        <w:autoSpaceDN w:val="0"/>
        <w:adjustRightInd w:val="0"/>
        <w:jc w:val="right"/>
        <w:rPr>
          <w:b/>
          <w:iCs/>
          <w:sz w:val="22"/>
          <w:szCs w:val="22"/>
        </w:rPr>
      </w:pPr>
    </w:p>
    <w:p w:rsidR="00314D7E" w:rsidRDefault="00314D7E" w:rsidP="00314D7E">
      <w:pPr>
        <w:widowControl w:val="0"/>
        <w:autoSpaceDE w:val="0"/>
        <w:autoSpaceDN w:val="0"/>
        <w:adjustRightInd w:val="0"/>
        <w:jc w:val="right"/>
        <w:rPr>
          <w:b/>
          <w:iCs/>
          <w:sz w:val="22"/>
          <w:szCs w:val="22"/>
        </w:rPr>
      </w:pPr>
    </w:p>
    <w:p w:rsidR="00314D7E" w:rsidRDefault="00314D7E" w:rsidP="00314D7E">
      <w:pPr>
        <w:widowControl w:val="0"/>
        <w:autoSpaceDE w:val="0"/>
        <w:autoSpaceDN w:val="0"/>
        <w:adjustRightInd w:val="0"/>
        <w:jc w:val="right"/>
        <w:rPr>
          <w:b/>
          <w:iCs/>
          <w:sz w:val="22"/>
          <w:szCs w:val="22"/>
        </w:rPr>
      </w:pPr>
    </w:p>
    <w:p w:rsidR="00314D7E" w:rsidRDefault="00314D7E" w:rsidP="00314D7E">
      <w:pPr>
        <w:widowControl w:val="0"/>
        <w:autoSpaceDE w:val="0"/>
        <w:autoSpaceDN w:val="0"/>
        <w:adjustRightInd w:val="0"/>
        <w:jc w:val="right"/>
        <w:rPr>
          <w:b/>
          <w:iCs/>
          <w:sz w:val="22"/>
          <w:szCs w:val="22"/>
        </w:rPr>
      </w:pPr>
    </w:p>
    <w:p w:rsidR="00314D7E" w:rsidRDefault="00314D7E" w:rsidP="00314D7E">
      <w:pPr>
        <w:widowControl w:val="0"/>
        <w:autoSpaceDE w:val="0"/>
        <w:autoSpaceDN w:val="0"/>
        <w:adjustRightInd w:val="0"/>
        <w:jc w:val="right"/>
        <w:rPr>
          <w:b/>
          <w:iCs/>
          <w:sz w:val="22"/>
          <w:szCs w:val="22"/>
        </w:rPr>
      </w:pPr>
    </w:p>
    <w:p w:rsidR="00314D7E" w:rsidRDefault="00314D7E" w:rsidP="00314D7E">
      <w:pPr>
        <w:widowControl w:val="0"/>
        <w:autoSpaceDE w:val="0"/>
        <w:autoSpaceDN w:val="0"/>
        <w:adjustRightInd w:val="0"/>
        <w:jc w:val="right"/>
        <w:rPr>
          <w:b/>
          <w:iCs/>
          <w:sz w:val="22"/>
          <w:szCs w:val="22"/>
        </w:rPr>
      </w:pPr>
    </w:p>
    <w:p w:rsidR="004145A1" w:rsidRDefault="004145A1" w:rsidP="00314D7E">
      <w:pPr>
        <w:widowControl w:val="0"/>
        <w:autoSpaceDE w:val="0"/>
        <w:autoSpaceDN w:val="0"/>
        <w:adjustRightInd w:val="0"/>
        <w:jc w:val="right"/>
        <w:rPr>
          <w:b/>
          <w:iCs/>
          <w:sz w:val="22"/>
          <w:szCs w:val="22"/>
        </w:rPr>
      </w:pPr>
    </w:p>
    <w:p w:rsidR="004145A1" w:rsidRDefault="004145A1" w:rsidP="00314D7E">
      <w:pPr>
        <w:widowControl w:val="0"/>
        <w:autoSpaceDE w:val="0"/>
        <w:autoSpaceDN w:val="0"/>
        <w:adjustRightInd w:val="0"/>
        <w:jc w:val="right"/>
        <w:rPr>
          <w:b/>
          <w:iCs/>
          <w:sz w:val="22"/>
          <w:szCs w:val="22"/>
        </w:rPr>
      </w:pPr>
    </w:p>
    <w:p w:rsidR="004145A1" w:rsidRDefault="004145A1" w:rsidP="00314D7E">
      <w:pPr>
        <w:widowControl w:val="0"/>
        <w:autoSpaceDE w:val="0"/>
        <w:autoSpaceDN w:val="0"/>
        <w:adjustRightInd w:val="0"/>
        <w:jc w:val="right"/>
        <w:rPr>
          <w:b/>
          <w:iCs/>
          <w:sz w:val="22"/>
          <w:szCs w:val="22"/>
        </w:rPr>
      </w:pPr>
    </w:p>
    <w:p w:rsidR="004145A1" w:rsidRDefault="004145A1" w:rsidP="00314D7E">
      <w:pPr>
        <w:widowControl w:val="0"/>
        <w:autoSpaceDE w:val="0"/>
        <w:autoSpaceDN w:val="0"/>
        <w:adjustRightInd w:val="0"/>
        <w:jc w:val="right"/>
        <w:rPr>
          <w:b/>
          <w:iCs/>
          <w:sz w:val="22"/>
          <w:szCs w:val="22"/>
        </w:rPr>
      </w:pPr>
    </w:p>
    <w:p w:rsidR="00314D7E" w:rsidRDefault="00314D7E" w:rsidP="00314D7E">
      <w:pPr>
        <w:widowControl w:val="0"/>
        <w:autoSpaceDE w:val="0"/>
        <w:autoSpaceDN w:val="0"/>
        <w:adjustRightInd w:val="0"/>
        <w:jc w:val="right"/>
        <w:rPr>
          <w:b/>
          <w:iCs/>
          <w:sz w:val="22"/>
          <w:szCs w:val="22"/>
        </w:rPr>
      </w:pPr>
    </w:p>
    <w:p w:rsidR="00314D7E" w:rsidRPr="00321E86" w:rsidRDefault="00314D7E" w:rsidP="00314D7E">
      <w:pPr>
        <w:widowControl w:val="0"/>
        <w:autoSpaceDE w:val="0"/>
        <w:autoSpaceDN w:val="0"/>
        <w:adjustRightInd w:val="0"/>
        <w:jc w:val="right"/>
        <w:rPr>
          <w:b/>
          <w:iCs/>
          <w:sz w:val="22"/>
          <w:szCs w:val="22"/>
        </w:rPr>
      </w:pPr>
      <w:r w:rsidRPr="00321E86">
        <w:rPr>
          <w:b/>
          <w:iCs/>
          <w:sz w:val="22"/>
          <w:szCs w:val="22"/>
        </w:rPr>
        <w:lastRenderedPageBreak/>
        <w:t xml:space="preserve">Приложение № </w:t>
      </w:r>
      <w:r>
        <w:rPr>
          <w:b/>
          <w:iCs/>
          <w:sz w:val="22"/>
          <w:szCs w:val="22"/>
        </w:rPr>
        <w:t>3</w:t>
      </w:r>
    </w:p>
    <w:p w:rsidR="00314D7E" w:rsidRPr="00321E86" w:rsidRDefault="00314D7E" w:rsidP="00314D7E">
      <w:pPr>
        <w:widowControl w:val="0"/>
        <w:autoSpaceDE w:val="0"/>
        <w:autoSpaceDN w:val="0"/>
        <w:adjustRightInd w:val="0"/>
        <w:jc w:val="right"/>
        <w:rPr>
          <w:b/>
          <w:iCs/>
          <w:sz w:val="22"/>
          <w:szCs w:val="22"/>
        </w:rPr>
      </w:pPr>
      <w:r w:rsidRPr="00321E86">
        <w:rPr>
          <w:b/>
          <w:iCs/>
          <w:sz w:val="22"/>
          <w:szCs w:val="22"/>
        </w:rPr>
        <w:t xml:space="preserve">к Агентскому </w:t>
      </w:r>
      <w:r>
        <w:rPr>
          <w:b/>
          <w:iCs/>
          <w:sz w:val="22"/>
          <w:szCs w:val="22"/>
        </w:rPr>
        <w:t>Договор</w:t>
      </w:r>
      <w:r w:rsidRPr="00321E86">
        <w:rPr>
          <w:b/>
          <w:iCs/>
          <w:sz w:val="22"/>
          <w:szCs w:val="22"/>
        </w:rPr>
        <w:t xml:space="preserve">у </w:t>
      </w:r>
    </w:p>
    <w:p w:rsidR="00314D7E" w:rsidRPr="00321E86" w:rsidRDefault="00314D7E" w:rsidP="00314D7E">
      <w:pPr>
        <w:widowControl w:val="0"/>
        <w:autoSpaceDE w:val="0"/>
        <w:autoSpaceDN w:val="0"/>
        <w:adjustRightInd w:val="0"/>
        <w:jc w:val="right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№ ___ от "</w:t>
      </w:r>
      <w:r w:rsidRPr="00321E86">
        <w:rPr>
          <w:b/>
          <w:iCs/>
          <w:sz w:val="22"/>
          <w:szCs w:val="22"/>
        </w:rPr>
        <w:t>__</w:t>
      </w:r>
      <w:r>
        <w:rPr>
          <w:b/>
          <w:iCs/>
          <w:sz w:val="22"/>
          <w:szCs w:val="22"/>
        </w:rPr>
        <w:t>"</w:t>
      </w:r>
      <w:r w:rsidRPr="00321E86">
        <w:rPr>
          <w:b/>
          <w:iCs/>
          <w:sz w:val="22"/>
          <w:szCs w:val="22"/>
        </w:rPr>
        <w:t xml:space="preserve"> ______ 20</w:t>
      </w:r>
      <w:r>
        <w:rPr>
          <w:b/>
          <w:iCs/>
          <w:sz w:val="22"/>
          <w:szCs w:val="22"/>
        </w:rPr>
        <w:t>___</w:t>
      </w:r>
      <w:r w:rsidRPr="00321E86">
        <w:rPr>
          <w:b/>
          <w:iCs/>
          <w:sz w:val="22"/>
          <w:szCs w:val="22"/>
        </w:rPr>
        <w:t>г.</w:t>
      </w:r>
    </w:p>
    <w:p w:rsidR="00314D7E" w:rsidRDefault="00314D7E" w:rsidP="00314D7E">
      <w:pPr>
        <w:tabs>
          <w:tab w:val="left" w:pos="9360"/>
        </w:tabs>
        <w:ind w:hanging="1"/>
        <w:jc w:val="center"/>
        <w:rPr>
          <w:b/>
          <w:iCs/>
        </w:rPr>
      </w:pPr>
    </w:p>
    <w:p w:rsidR="00314D7E" w:rsidRDefault="00314D7E" w:rsidP="00314D7E">
      <w:pPr>
        <w:tabs>
          <w:tab w:val="left" w:pos="9360"/>
        </w:tabs>
        <w:ind w:hanging="1"/>
        <w:jc w:val="center"/>
        <w:rPr>
          <w:b/>
          <w:iCs/>
        </w:rPr>
      </w:pPr>
    </w:p>
    <w:p w:rsidR="00314D7E" w:rsidRDefault="00314D7E" w:rsidP="00314D7E">
      <w:pPr>
        <w:tabs>
          <w:tab w:val="left" w:pos="9360"/>
        </w:tabs>
        <w:ind w:hanging="1"/>
        <w:jc w:val="center"/>
        <w:rPr>
          <w:b/>
          <w:iCs/>
        </w:rPr>
      </w:pPr>
    </w:p>
    <w:p w:rsidR="00314D7E" w:rsidRPr="009B1272" w:rsidRDefault="00314D7E" w:rsidP="00314D7E">
      <w:pPr>
        <w:tabs>
          <w:tab w:val="left" w:pos="9360"/>
        </w:tabs>
        <w:ind w:hanging="1"/>
        <w:jc w:val="center"/>
        <w:rPr>
          <w:b/>
          <w:iCs/>
        </w:rPr>
      </w:pPr>
      <w:r>
        <w:rPr>
          <w:b/>
          <w:iCs/>
        </w:rPr>
        <w:t>Акт</w:t>
      </w:r>
      <w:r w:rsidRPr="009B1272">
        <w:rPr>
          <w:b/>
          <w:iCs/>
        </w:rPr>
        <w:t xml:space="preserve"> №_____</w:t>
      </w:r>
    </w:p>
    <w:p w:rsidR="00314D7E" w:rsidRPr="00321E86" w:rsidRDefault="00314D7E" w:rsidP="00314D7E">
      <w:pPr>
        <w:tabs>
          <w:tab w:val="left" w:pos="9360"/>
        </w:tabs>
        <w:ind w:hanging="1"/>
        <w:jc w:val="center"/>
        <w:rPr>
          <w:i/>
          <w:iCs/>
        </w:rPr>
      </w:pPr>
    </w:p>
    <w:p w:rsidR="00314D7E" w:rsidRPr="00EA61F7" w:rsidRDefault="00314D7E" w:rsidP="00314D7E">
      <w:pPr>
        <w:tabs>
          <w:tab w:val="left" w:pos="9360"/>
        </w:tabs>
        <w:ind w:hanging="1"/>
        <w:rPr>
          <w:bCs/>
          <w:iCs/>
        </w:rPr>
      </w:pPr>
      <w:r w:rsidRPr="00EA61F7">
        <w:rPr>
          <w:bCs/>
          <w:iCs/>
        </w:rPr>
        <w:t xml:space="preserve">г. Хабаровск                                                                             </w:t>
      </w:r>
      <w:r>
        <w:rPr>
          <w:bCs/>
          <w:iCs/>
        </w:rPr>
        <w:t xml:space="preserve">    </w:t>
      </w:r>
      <w:r w:rsidRPr="00EA61F7">
        <w:rPr>
          <w:bCs/>
          <w:iCs/>
        </w:rPr>
        <w:t xml:space="preserve">       "____" __________ 20</w:t>
      </w:r>
      <w:r>
        <w:rPr>
          <w:bCs/>
          <w:iCs/>
        </w:rPr>
        <w:t>_</w:t>
      </w:r>
      <w:r w:rsidRPr="00EA61F7">
        <w:rPr>
          <w:bCs/>
          <w:iCs/>
        </w:rPr>
        <w:t>__г.</w:t>
      </w:r>
    </w:p>
    <w:p w:rsidR="00314D7E" w:rsidRPr="00321E86" w:rsidRDefault="00314D7E" w:rsidP="00314D7E">
      <w:pPr>
        <w:tabs>
          <w:tab w:val="left" w:pos="9360"/>
        </w:tabs>
        <w:ind w:hanging="1"/>
        <w:rPr>
          <w:bCs/>
          <w:iCs/>
        </w:rPr>
      </w:pPr>
    </w:p>
    <w:p w:rsidR="00314D7E" w:rsidRPr="00321E86" w:rsidRDefault="00314D7E" w:rsidP="00314D7E">
      <w:pPr>
        <w:tabs>
          <w:tab w:val="left" w:pos="9540"/>
        </w:tabs>
        <w:ind w:hanging="1"/>
        <w:jc w:val="both"/>
        <w:rPr>
          <w:bCs/>
          <w:iCs/>
        </w:rPr>
      </w:pPr>
      <w:r>
        <w:rPr>
          <w:bCs/>
          <w:iCs/>
        </w:rPr>
        <w:t xml:space="preserve">                </w:t>
      </w:r>
      <w:r w:rsidRPr="00321E86">
        <w:rPr>
          <w:bCs/>
          <w:iCs/>
        </w:rPr>
        <w:t>_______________________________________________</w:t>
      </w:r>
      <w:r>
        <w:rPr>
          <w:bCs/>
          <w:iCs/>
        </w:rPr>
        <w:t>__________</w:t>
      </w:r>
      <w:r w:rsidRPr="00321E86">
        <w:rPr>
          <w:bCs/>
          <w:iCs/>
        </w:rPr>
        <w:t xml:space="preserve">_, именуемое в дальнейшем </w:t>
      </w:r>
      <w:r>
        <w:rPr>
          <w:bCs/>
          <w:iCs/>
        </w:rPr>
        <w:t>"</w:t>
      </w:r>
      <w:r w:rsidRPr="00321E86">
        <w:rPr>
          <w:bCs/>
          <w:iCs/>
        </w:rPr>
        <w:t>Принципал</w:t>
      </w:r>
      <w:r>
        <w:rPr>
          <w:bCs/>
          <w:iCs/>
        </w:rPr>
        <w:t>"</w:t>
      </w:r>
      <w:r w:rsidRPr="00321E86">
        <w:rPr>
          <w:bCs/>
          <w:iCs/>
        </w:rPr>
        <w:t xml:space="preserve">, в лице _________________________________________, действующего на основании __________________, с одной стороны, </w:t>
      </w:r>
      <w:r w:rsidRPr="00321E86">
        <w:t xml:space="preserve">и </w:t>
      </w:r>
      <w:r>
        <w:t>к</w:t>
      </w:r>
      <w:r w:rsidRPr="00321E86">
        <w:rPr>
          <w:rFonts w:eastAsia="Arial Unicode MS"/>
        </w:rPr>
        <w:t xml:space="preserve">раевое государственное казенное учреждение </w:t>
      </w:r>
      <w:r>
        <w:rPr>
          <w:rFonts w:eastAsia="Arial Unicode MS"/>
        </w:rPr>
        <w:t>"</w:t>
      </w:r>
      <w:r w:rsidRPr="00321E86">
        <w:rPr>
          <w:rFonts w:eastAsia="Arial Unicode MS"/>
        </w:rPr>
        <w:t>Оператор систем электронного правительства Хабаровского края, многофункциональный центр предоставления государственных и муниципальных услуг</w:t>
      </w:r>
      <w:r>
        <w:rPr>
          <w:rFonts w:eastAsia="Arial Unicode MS"/>
        </w:rPr>
        <w:t>"</w:t>
      </w:r>
      <w:r w:rsidRPr="00321E86">
        <w:rPr>
          <w:bCs/>
        </w:rPr>
        <w:t xml:space="preserve"> (ОГРН 1112721010423)</w:t>
      </w:r>
      <w:r>
        <w:t>, именуемое в дальнейшем "</w:t>
      </w:r>
      <w:r w:rsidRPr="00321E86">
        <w:t>Агент</w:t>
      </w:r>
      <w:r>
        <w:t>"</w:t>
      </w:r>
      <w:r w:rsidRPr="00321E86">
        <w:t xml:space="preserve">, в лице </w:t>
      </w:r>
      <w:r>
        <w:t>_____________________________________________________________________________, действующего на основании _________________</w:t>
      </w:r>
      <w:r w:rsidRPr="00321E86">
        <w:t xml:space="preserve">, с другой стороны, </w:t>
      </w:r>
      <w:r w:rsidRPr="00321E86">
        <w:rPr>
          <w:bCs/>
          <w:iCs/>
        </w:rPr>
        <w:t>составили настоящий Акт о нижеследующем:</w:t>
      </w:r>
    </w:p>
    <w:p w:rsidR="00314D7E" w:rsidRPr="00321E86" w:rsidRDefault="00314D7E" w:rsidP="00314D7E">
      <w:pPr>
        <w:tabs>
          <w:tab w:val="left" w:pos="9360"/>
        </w:tabs>
        <w:ind w:hanging="1"/>
        <w:jc w:val="both"/>
        <w:rPr>
          <w:bCs/>
          <w:iCs/>
        </w:rPr>
      </w:pPr>
    </w:p>
    <w:p w:rsidR="00314D7E" w:rsidRDefault="00314D7E" w:rsidP="00314D7E">
      <w:pPr>
        <w:tabs>
          <w:tab w:val="left" w:pos="9360"/>
        </w:tabs>
        <w:jc w:val="both"/>
        <w:rPr>
          <w:bCs/>
          <w:iCs/>
        </w:rPr>
      </w:pPr>
      <w:r w:rsidRPr="00023943">
        <w:rPr>
          <w:bCs/>
          <w:iCs/>
        </w:rPr>
        <w:t>1.</w:t>
      </w:r>
      <w:r>
        <w:rPr>
          <w:bCs/>
          <w:iCs/>
        </w:rPr>
        <w:t xml:space="preserve"> Услуги, предусмотренные Агентским Договором от "__" ____________20__г. №_____, оказаны Агентом в установленные сроки, надлежащим образом и в полном объёме.</w:t>
      </w:r>
    </w:p>
    <w:p w:rsidR="00314D7E" w:rsidRDefault="00314D7E" w:rsidP="00314D7E">
      <w:pPr>
        <w:ind w:hanging="1"/>
        <w:jc w:val="both"/>
      </w:pPr>
      <w:r w:rsidRPr="00321E86">
        <w:t xml:space="preserve">2. </w:t>
      </w:r>
      <w:r>
        <w:t>Всего оказано услуг на сумму____________________</w:t>
      </w:r>
      <w:r w:rsidR="00D25403">
        <w:t>____________________________.</w:t>
      </w:r>
    </w:p>
    <w:p w:rsidR="00314D7E" w:rsidRDefault="00314D7E" w:rsidP="00314D7E">
      <w:pPr>
        <w:framePr w:hSpace="180" w:wrap="around" w:vAnchor="text" w:hAnchor="text" w:y="1"/>
        <w:ind w:hanging="1"/>
        <w:suppressOverlap/>
        <w:jc w:val="both"/>
      </w:pPr>
      <w:r w:rsidRPr="00321E86">
        <w:t>3.</w:t>
      </w:r>
      <w:r>
        <w:t xml:space="preserve"> Претензий по объему, качеству и срокам оказания услуг Принципал не имеет.</w:t>
      </w:r>
    </w:p>
    <w:p w:rsidR="00314D7E" w:rsidRDefault="00314D7E" w:rsidP="00314D7E">
      <w:pPr>
        <w:framePr w:hSpace="180" w:wrap="around" w:vAnchor="text" w:hAnchor="text" w:y="1"/>
        <w:ind w:hanging="1"/>
        <w:suppressOverlap/>
        <w:jc w:val="both"/>
      </w:pPr>
      <w:r>
        <w:t>4. Настоящий акт составлен и подписан в двух экземплярах, имеющих одинаковую юридическую силу, по одному экземпляру для каждой из Сторон.</w:t>
      </w:r>
      <w:r w:rsidRPr="00321E86">
        <w:t xml:space="preserve"> </w:t>
      </w:r>
    </w:p>
    <w:tbl>
      <w:tblPr>
        <w:tblpPr w:leftFromText="180" w:rightFromText="180" w:vertAnchor="text" w:tblpY="1"/>
        <w:tblOverlap w:val="never"/>
        <w:tblW w:w="9996" w:type="dxa"/>
        <w:tblLook w:val="04A0" w:firstRow="1" w:lastRow="0" w:firstColumn="1" w:lastColumn="0" w:noHBand="0" w:noVBand="1"/>
      </w:tblPr>
      <w:tblGrid>
        <w:gridCol w:w="10780"/>
        <w:gridCol w:w="793"/>
      </w:tblGrid>
      <w:tr w:rsidR="00314D7E" w:rsidRPr="00321E86" w:rsidTr="00D23146">
        <w:tc>
          <w:tcPr>
            <w:tcW w:w="5211" w:type="dxa"/>
          </w:tcPr>
          <w:p w:rsidR="00314D7E" w:rsidRDefault="00314D7E" w:rsidP="00D23146">
            <w:pPr>
              <w:autoSpaceDE w:val="0"/>
              <w:autoSpaceDN w:val="0"/>
              <w:ind w:firstLine="540"/>
              <w:jc w:val="both"/>
              <w:rPr>
                <w:b/>
                <w:noProof/>
                <w:sz w:val="22"/>
                <w:szCs w:val="22"/>
                <w:lang w:eastAsia="en-US"/>
              </w:rPr>
            </w:pPr>
          </w:p>
          <w:p w:rsidR="00314D7E" w:rsidRDefault="00314D7E" w:rsidP="00D23146">
            <w:pPr>
              <w:autoSpaceDE w:val="0"/>
              <w:autoSpaceDN w:val="0"/>
              <w:ind w:firstLine="540"/>
              <w:jc w:val="both"/>
              <w:rPr>
                <w:b/>
                <w:noProof/>
                <w:sz w:val="22"/>
                <w:szCs w:val="22"/>
                <w:lang w:eastAsia="en-US"/>
              </w:rPr>
            </w:pPr>
          </w:p>
          <w:p w:rsidR="00314D7E" w:rsidRDefault="00314D7E" w:rsidP="00D23146">
            <w:pPr>
              <w:autoSpaceDE w:val="0"/>
              <w:autoSpaceDN w:val="0"/>
              <w:ind w:firstLine="540"/>
              <w:jc w:val="both"/>
              <w:rPr>
                <w:b/>
                <w:noProof/>
                <w:sz w:val="22"/>
                <w:szCs w:val="22"/>
                <w:lang w:eastAsia="en-US"/>
              </w:rPr>
            </w:pPr>
          </w:p>
          <w:p w:rsidR="00314D7E" w:rsidRDefault="00314D7E" w:rsidP="00D23146">
            <w:pPr>
              <w:autoSpaceDE w:val="0"/>
              <w:autoSpaceDN w:val="0"/>
              <w:ind w:firstLine="540"/>
              <w:jc w:val="both"/>
              <w:rPr>
                <w:b/>
                <w:noProof/>
                <w:sz w:val="22"/>
                <w:szCs w:val="22"/>
                <w:lang w:eastAsia="en-US"/>
              </w:rPr>
            </w:pPr>
          </w:p>
          <w:tbl>
            <w:tblPr>
              <w:tblW w:w="10564" w:type="dxa"/>
              <w:tblLook w:val="04A0" w:firstRow="1" w:lastRow="0" w:firstColumn="1" w:lastColumn="0" w:noHBand="0" w:noVBand="1"/>
            </w:tblPr>
            <w:tblGrid>
              <w:gridCol w:w="5778"/>
              <w:gridCol w:w="4786"/>
            </w:tblGrid>
            <w:tr w:rsidR="00314D7E" w:rsidRPr="00321E86" w:rsidTr="00D23146">
              <w:tc>
                <w:tcPr>
                  <w:tcW w:w="5778" w:type="dxa"/>
                </w:tcPr>
                <w:p w:rsidR="00314D7E" w:rsidRDefault="00314D7E" w:rsidP="00D23146">
                  <w:pPr>
                    <w:framePr w:hSpace="180" w:wrap="around" w:vAnchor="text" w:hAnchor="text" w:y="1"/>
                    <w:autoSpaceDE w:val="0"/>
                    <w:autoSpaceDN w:val="0"/>
                    <w:ind w:firstLine="540"/>
                    <w:suppressOverlap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Принял:</w:t>
                  </w:r>
                </w:p>
                <w:p w:rsidR="00314D7E" w:rsidRPr="00321E86" w:rsidRDefault="00314D7E" w:rsidP="00D23146">
                  <w:pPr>
                    <w:framePr w:hSpace="180" w:wrap="around" w:vAnchor="text" w:hAnchor="text" w:y="1"/>
                    <w:autoSpaceDE w:val="0"/>
                    <w:autoSpaceDN w:val="0"/>
                    <w:ind w:firstLine="540"/>
                    <w:suppressOverlap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П</w:t>
                  </w:r>
                  <w:r w:rsidRPr="00321E86">
                    <w:rPr>
                      <w:b/>
                    </w:rPr>
                    <w:t>ринципал</w:t>
                  </w:r>
                </w:p>
                <w:p w:rsidR="00314D7E" w:rsidRPr="00321E86" w:rsidRDefault="00314D7E" w:rsidP="00D23146">
                  <w:pPr>
                    <w:framePr w:hSpace="180" w:wrap="around" w:vAnchor="text" w:hAnchor="text" w:y="1"/>
                    <w:autoSpaceDE w:val="0"/>
                    <w:autoSpaceDN w:val="0"/>
                    <w:suppressOverlap/>
                    <w:jc w:val="both"/>
                  </w:pPr>
                </w:p>
              </w:tc>
              <w:tc>
                <w:tcPr>
                  <w:tcW w:w="4786" w:type="dxa"/>
                </w:tcPr>
                <w:p w:rsidR="00314D7E" w:rsidRDefault="00314D7E" w:rsidP="00D23146">
                  <w:pPr>
                    <w:framePr w:hSpace="180" w:wrap="around" w:vAnchor="text" w:hAnchor="text" w:y="1"/>
                    <w:spacing w:line="240" w:lineRule="exact"/>
                    <w:ind w:firstLine="460"/>
                    <w:suppressOverlap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Сдал:</w:t>
                  </w:r>
                </w:p>
                <w:p w:rsidR="00314D7E" w:rsidRPr="00321E86" w:rsidRDefault="00314D7E" w:rsidP="00D23146">
                  <w:pPr>
                    <w:framePr w:hSpace="180" w:wrap="around" w:vAnchor="text" w:hAnchor="text" w:y="1"/>
                    <w:spacing w:line="240" w:lineRule="exact"/>
                    <w:ind w:firstLine="460"/>
                    <w:suppressOverlap/>
                    <w:jc w:val="both"/>
                    <w:rPr>
                      <w:b/>
                    </w:rPr>
                  </w:pPr>
                  <w:r w:rsidRPr="00321E86">
                    <w:rPr>
                      <w:b/>
                      <w:sz w:val="22"/>
                      <w:szCs w:val="22"/>
                    </w:rPr>
                    <w:t>Агент</w:t>
                  </w:r>
                </w:p>
                <w:p w:rsidR="00314D7E" w:rsidRPr="00321E86" w:rsidRDefault="00314D7E" w:rsidP="00D23146">
                  <w:pPr>
                    <w:framePr w:hSpace="180" w:wrap="around" w:vAnchor="text" w:hAnchor="text" w:y="1"/>
                    <w:autoSpaceDE w:val="0"/>
                    <w:autoSpaceDN w:val="0"/>
                    <w:suppressOverlap/>
                    <w:jc w:val="both"/>
                  </w:pPr>
                </w:p>
              </w:tc>
            </w:tr>
          </w:tbl>
          <w:p w:rsidR="00314D7E" w:rsidRPr="00321E86" w:rsidRDefault="00314D7E" w:rsidP="00D2314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  <w:tbl>
            <w:tblPr>
              <w:tblW w:w="9856" w:type="dxa"/>
              <w:tblLook w:val="04A0" w:firstRow="1" w:lastRow="0" w:firstColumn="1" w:lastColumn="0" w:noHBand="0" w:noVBand="1"/>
            </w:tblPr>
            <w:tblGrid>
              <w:gridCol w:w="4786"/>
              <w:gridCol w:w="284"/>
              <w:gridCol w:w="4502"/>
              <w:gridCol w:w="284"/>
            </w:tblGrid>
            <w:tr w:rsidR="00314D7E" w:rsidRPr="00321E86" w:rsidTr="00D23146">
              <w:tc>
                <w:tcPr>
                  <w:tcW w:w="5070" w:type="dxa"/>
                  <w:gridSpan w:val="2"/>
                </w:tcPr>
                <w:p w:rsidR="00314D7E" w:rsidRPr="00321E86" w:rsidRDefault="00314D7E" w:rsidP="00D23146">
                  <w:pPr>
                    <w:framePr w:hSpace="180" w:wrap="around" w:vAnchor="text" w:hAnchor="text" w:y="1"/>
                    <w:autoSpaceDE w:val="0"/>
                    <w:autoSpaceDN w:val="0"/>
                    <w:suppressOverlap/>
                    <w:jc w:val="both"/>
                  </w:pPr>
                </w:p>
              </w:tc>
              <w:tc>
                <w:tcPr>
                  <w:tcW w:w="4786" w:type="dxa"/>
                  <w:gridSpan w:val="2"/>
                </w:tcPr>
                <w:p w:rsidR="00314D7E" w:rsidRPr="00321E86" w:rsidRDefault="00314D7E" w:rsidP="00D23146">
                  <w:pPr>
                    <w:framePr w:hSpace="180" w:wrap="around" w:vAnchor="text" w:hAnchor="text" w:y="1"/>
                    <w:autoSpaceDE w:val="0"/>
                    <w:autoSpaceDN w:val="0"/>
                    <w:suppressOverlap/>
                    <w:jc w:val="both"/>
                  </w:pPr>
                </w:p>
              </w:tc>
            </w:tr>
            <w:tr w:rsidR="00314D7E" w:rsidRPr="00321E86" w:rsidTr="00D23146">
              <w:trPr>
                <w:gridAfter w:val="1"/>
                <w:wAfter w:w="284" w:type="dxa"/>
              </w:trPr>
              <w:tc>
                <w:tcPr>
                  <w:tcW w:w="4786" w:type="dxa"/>
                </w:tcPr>
                <w:p w:rsidR="00314D7E" w:rsidRDefault="00314D7E" w:rsidP="00D23146">
                  <w:pPr>
                    <w:framePr w:hSpace="180" w:wrap="around" w:vAnchor="text" w:hAnchor="text" w:y="1"/>
                    <w:autoSpaceDE w:val="0"/>
                    <w:autoSpaceDN w:val="0"/>
                    <w:suppressOverlap/>
                    <w:jc w:val="both"/>
                  </w:pPr>
                  <w:r w:rsidRPr="00321E86">
                    <w:t>___________ /</w:t>
                  </w:r>
                  <w:r w:rsidRPr="00735C70">
                    <w:t>____________</w:t>
                  </w:r>
                  <w:r w:rsidRPr="00321E86">
                    <w:t xml:space="preserve">/ </w:t>
                  </w:r>
                </w:p>
                <w:p w:rsidR="00314D7E" w:rsidRPr="00321E86" w:rsidRDefault="00314D7E" w:rsidP="00D23146">
                  <w:pPr>
                    <w:framePr w:hSpace="180" w:wrap="around" w:vAnchor="text" w:hAnchor="text" w:y="1"/>
                    <w:autoSpaceDE w:val="0"/>
                    <w:autoSpaceDN w:val="0"/>
                    <w:suppressOverlap/>
                    <w:jc w:val="both"/>
                  </w:pPr>
                  <w:r w:rsidRPr="00321E86">
                    <w:t>М.П.</w:t>
                  </w:r>
                </w:p>
              </w:tc>
              <w:tc>
                <w:tcPr>
                  <w:tcW w:w="4786" w:type="dxa"/>
                  <w:gridSpan w:val="2"/>
                </w:tcPr>
                <w:p w:rsidR="00314D7E" w:rsidRDefault="00314D7E" w:rsidP="00D23146">
                  <w:pPr>
                    <w:framePr w:hSpace="180" w:wrap="around" w:vAnchor="text" w:hAnchor="text" w:y="1"/>
                    <w:autoSpaceDE w:val="0"/>
                    <w:autoSpaceDN w:val="0"/>
                    <w:suppressOverlap/>
                    <w:jc w:val="both"/>
                  </w:pPr>
                  <w:r>
                    <w:t xml:space="preserve">           </w:t>
                  </w:r>
                  <w:r w:rsidRPr="00321E86">
                    <w:t>______________/</w:t>
                  </w:r>
                  <w:r>
                    <w:t>_______________</w:t>
                  </w:r>
                  <w:r w:rsidRPr="00321E86">
                    <w:t xml:space="preserve">/ </w:t>
                  </w:r>
                </w:p>
                <w:p w:rsidR="00314D7E" w:rsidRPr="00321E86" w:rsidRDefault="00314D7E" w:rsidP="00D23146">
                  <w:pPr>
                    <w:framePr w:hSpace="180" w:wrap="around" w:vAnchor="text" w:hAnchor="text" w:y="1"/>
                    <w:autoSpaceDE w:val="0"/>
                    <w:autoSpaceDN w:val="0"/>
                    <w:suppressOverlap/>
                    <w:jc w:val="both"/>
                  </w:pPr>
                  <w:r w:rsidRPr="00321E86">
                    <w:t>М.П.</w:t>
                  </w:r>
                </w:p>
              </w:tc>
            </w:tr>
          </w:tbl>
          <w:p w:rsidR="00314D7E" w:rsidRPr="00321E86" w:rsidRDefault="00314D7E" w:rsidP="00D23146">
            <w:pPr>
              <w:autoSpaceDE w:val="0"/>
              <w:autoSpaceDN w:val="0"/>
              <w:ind w:firstLine="540"/>
              <w:jc w:val="both"/>
            </w:pPr>
          </w:p>
        </w:tc>
        <w:tc>
          <w:tcPr>
            <w:tcW w:w="4785" w:type="dxa"/>
          </w:tcPr>
          <w:p w:rsidR="00314D7E" w:rsidRDefault="00314D7E" w:rsidP="00D23146">
            <w:pPr>
              <w:spacing w:line="240" w:lineRule="exact"/>
              <w:ind w:firstLine="460"/>
              <w:jc w:val="both"/>
              <w:rPr>
                <w:b/>
                <w:sz w:val="22"/>
                <w:szCs w:val="22"/>
              </w:rPr>
            </w:pPr>
          </w:p>
          <w:p w:rsidR="00314D7E" w:rsidRDefault="00314D7E" w:rsidP="00D23146">
            <w:pPr>
              <w:spacing w:line="240" w:lineRule="exact"/>
              <w:ind w:firstLine="460"/>
              <w:jc w:val="both"/>
              <w:rPr>
                <w:b/>
                <w:sz w:val="22"/>
                <w:szCs w:val="22"/>
              </w:rPr>
            </w:pPr>
          </w:p>
          <w:p w:rsidR="00314D7E" w:rsidRDefault="00314D7E" w:rsidP="00D23146">
            <w:pPr>
              <w:spacing w:line="240" w:lineRule="exact"/>
              <w:ind w:firstLine="460"/>
              <w:jc w:val="both"/>
              <w:rPr>
                <w:b/>
                <w:sz w:val="22"/>
                <w:szCs w:val="22"/>
              </w:rPr>
            </w:pPr>
          </w:p>
          <w:p w:rsidR="00314D7E" w:rsidRDefault="00314D7E" w:rsidP="00D23146">
            <w:pPr>
              <w:spacing w:line="240" w:lineRule="exact"/>
              <w:ind w:firstLine="460"/>
              <w:jc w:val="both"/>
              <w:rPr>
                <w:b/>
                <w:sz w:val="22"/>
                <w:szCs w:val="22"/>
              </w:rPr>
            </w:pPr>
          </w:p>
          <w:p w:rsidR="00314D7E" w:rsidRDefault="00314D7E" w:rsidP="00D23146">
            <w:pPr>
              <w:spacing w:line="240" w:lineRule="exact"/>
              <w:ind w:firstLine="460"/>
              <w:jc w:val="both"/>
              <w:rPr>
                <w:b/>
                <w:sz w:val="22"/>
                <w:szCs w:val="22"/>
              </w:rPr>
            </w:pPr>
          </w:p>
          <w:p w:rsidR="00314D7E" w:rsidRDefault="00314D7E" w:rsidP="00D23146">
            <w:pPr>
              <w:spacing w:line="240" w:lineRule="exact"/>
              <w:ind w:firstLine="460"/>
              <w:jc w:val="both"/>
              <w:rPr>
                <w:b/>
                <w:sz w:val="22"/>
                <w:szCs w:val="22"/>
              </w:rPr>
            </w:pPr>
          </w:p>
          <w:p w:rsidR="00314D7E" w:rsidRDefault="00314D7E" w:rsidP="00D23146">
            <w:pPr>
              <w:spacing w:line="240" w:lineRule="exact"/>
              <w:ind w:firstLine="460"/>
              <w:jc w:val="both"/>
              <w:rPr>
                <w:b/>
                <w:sz w:val="22"/>
                <w:szCs w:val="22"/>
              </w:rPr>
            </w:pPr>
          </w:p>
          <w:p w:rsidR="00314D7E" w:rsidRDefault="00314D7E" w:rsidP="00D23146">
            <w:pPr>
              <w:spacing w:line="240" w:lineRule="exact"/>
              <w:ind w:firstLine="4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Сдал:</w:t>
            </w:r>
          </w:p>
          <w:p w:rsidR="00314D7E" w:rsidRPr="00F27960" w:rsidRDefault="00314D7E" w:rsidP="00D23146">
            <w:pPr>
              <w:spacing w:line="240" w:lineRule="exact"/>
              <w:ind w:firstLine="460"/>
              <w:jc w:val="both"/>
            </w:pPr>
            <w:r w:rsidRPr="00F27960">
              <w:rPr>
                <w:sz w:val="22"/>
                <w:szCs w:val="22"/>
              </w:rPr>
              <w:t>Агент</w:t>
            </w:r>
          </w:p>
          <w:p w:rsidR="00314D7E" w:rsidRPr="00321E86" w:rsidRDefault="00314D7E" w:rsidP="00D23146">
            <w:pPr>
              <w:autoSpaceDE w:val="0"/>
              <w:autoSpaceDN w:val="0"/>
              <w:jc w:val="both"/>
            </w:pPr>
          </w:p>
        </w:tc>
      </w:tr>
    </w:tbl>
    <w:p w:rsidR="00314D7E" w:rsidRPr="00321E86" w:rsidRDefault="00314D7E" w:rsidP="00314D7E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sectPr w:rsidR="00314D7E" w:rsidRPr="00321E86" w:rsidSect="00314D7E"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712" w:rsidRDefault="00C46712">
      <w:r>
        <w:separator/>
      </w:r>
    </w:p>
  </w:endnote>
  <w:endnote w:type="continuationSeparator" w:id="0">
    <w:p w:rsidR="00C46712" w:rsidRDefault="00C4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712" w:rsidRDefault="00C46712">
      <w:r>
        <w:separator/>
      </w:r>
    </w:p>
  </w:footnote>
  <w:footnote w:type="continuationSeparator" w:id="0">
    <w:p w:rsidR="00C46712" w:rsidRDefault="00C46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146" w:rsidRDefault="00D23146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B4558C">
      <w:rPr>
        <w:noProof/>
      </w:rPr>
      <w:t>4</w:t>
    </w:r>
    <w:r>
      <w:fldChar w:fldCharType="end"/>
    </w:r>
  </w:p>
  <w:p w:rsidR="00D23146" w:rsidRDefault="00D2314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3553"/>
    <w:multiLevelType w:val="multilevel"/>
    <w:tmpl w:val="BF465C8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0B7B1A3B"/>
    <w:multiLevelType w:val="multilevel"/>
    <w:tmpl w:val="F7B44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0D0820CF"/>
    <w:multiLevelType w:val="multilevel"/>
    <w:tmpl w:val="966C3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A050EA"/>
    <w:multiLevelType w:val="hybridMultilevel"/>
    <w:tmpl w:val="39888200"/>
    <w:lvl w:ilvl="0" w:tplc="A654712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47289"/>
    <w:multiLevelType w:val="hybridMultilevel"/>
    <w:tmpl w:val="65F6F3B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B1B64"/>
    <w:multiLevelType w:val="multilevel"/>
    <w:tmpl w:val="566271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6" w15:restartNumberingAfterBreak="0">
    <w:nsid w:val="40B11384"/>
    <w:multiLevelType w:val="hybridMultilevel"/>
    <w:tmpl w:val="8AD6C3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540E9"/>
    <w:multiLevelType w:val="multilevel"/>
    <w:tmpl w:val="56DEEE7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47F24A14"/>
    <w:multiLevelType w:val="multilevel"/>
    <w:tmpl w:val="F1CCB0B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D5C08CD"/>
    <w:multiLevelType w:val="hybridMultilevel"/>
    <w:tmpl w:val="A394EFC0"/>
    <w:lvl w:ilvl="0" w:tplc="A21453A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8E6AA5"/>
    <w:multiLevelType w:val="hybridMultilevel"/>
    <w:tmpl w:val="07943800"/>
    <w:lvl w:ilvl="0" w:tplc="B84CDCF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B7B43"/>
    <w:multiLevelType w:val="hybridMultilevel"/>
    <w:tmpl w:val="04D47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36E3B"/>
    <w:multiLevelType w:val="hybridMultilevel"/>
    <w:tmpl w:val="E146E450"/>
    <w:lvl w:ilvl="0" w:tplc="6E0AF7A4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10"/>
  </w:num>
  <w:num w:numId="6">
    <w:abstractNumId w:val="3"/>
  </w:num>
  <w:num w:numId="7">
    <w:abstractNumId w:val="5"/>
  </w:num>
  <w:num w:numId="8">
    <w:abstractNumId w:val="7"/>
  </w:num>
  <w:num w:numId="9">
    <w:abstractNumId w:val="0"/>
  </w:num>
  <w:num w:numId="10">
    <w:abstractNumId w:val="8"/>
  </w:num>
  <w:num w:numId="11">
    <w:abstractNumId w:val="2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7C"/>
    <w:rsid w:val="00000AFC"/>
    <w:rsid w:val="00005A9C"/>
    <w:rsid w:val="00010E5E"/>
    <w:rsid w:val="00017C1C"/>
    <w:rsid w:val="000213ED"/>
    <w:rsid w:val="00023056"/>
    <w:rsid w:val="00023943"/>
    <w:rsid w:val="00023BB0"/>
    <w:rsid w:val="00023C99"/>
    <w:rsid w:val="00034CFF"/>
    <w:rsid w:val="00036D9D"/>
    <w:rsid w:val="00043692"/>
    <w:rsid w:val="000436F5"/>
    <w:rsid w:val="00062202"/>
    <w:rsid w:val="00063792"/>
    <w:rsid w:val="0007216C"/>
    <w:rsid w:val="00074D23"/>
    <w:rsid w:val="0008275D"/>
    <w:rsid w:val="00083756"/>
    <w:rsid w:val="000A36A1"/>
    <w:rsid w:val="000A4509"/>
    <w:rsid w:val="000A4C3E"/>
    <w:rsid w:val="000A5212"/>
    <w:rsid w:val="000B5F45"/>
    <w:rsid w:val="000B6D30"/>
    <w:rsid w:val="000B7140"/>
    <w:rsid w:val="000C3A56"/>
    <w:rsid w:val="000C4473"/>
    <w:rsid w:val="000D0E05"/>
    <w:rsid w:val="000D2BB7"/>
    <w:rsid w:val="000F09F0"/>
    <w:rsid w:val="000F13C5"/>
    <w:rsid w:val="000F5C3B"/>
    <w:rsid w:val="00103216"/>
    <w:rsid w:val="00110B85"/>
    <w:rsid w:val="00115B58"/>
    <w:rsid w:val="00121453"/>
    <w:rsid w:val="00130F1D"/>
    <w:rsid w:val="001409B2"/>
    <w:rsid w:val="00145DE0"/>
    <w:rsid w:val="00150014"/>
    <w:rsid w:val="00151147"/>
    <w:rsid w:val="001632C6"/>
    <w:rsid w:val="00170AD5"/>
    <w:rsid w:val="0017243B"/>
    <w:rsid w:val="00183681"/>
    <w:rsid w:val="00187E2D"/>
    <w:rsid w:val="001964D1"/>
    <w:rsid w:val="001B0F8C"/>
    <w:rsid w:val="001B179C"/>
    <w:rsid w:val="001C0BC3"/>
    <w:rsid w:val="001C3BCA"/>
    <w:rsid w:val="001C7270"/>
    <w:rsid w:val="001D119D"/>
    <w:rsid w:val="001D3E7E"/>
    <w:rsid w:val="001D4A4F"/>
    <w:rsid w:val="001D6BE5"/>
    <w:rsid w:val="001E2D83"/>
    <w:rsid w:val="001E5F29"/>
    <w:rsid w:val="0020439E"/>
    <w:rsid w:val="00220FDE"/>
    <w:rsid w:val="0024730A"/>
    <w:rsid w:val="00254DDD"/>
    <w:rsid w:val="00263B4F"/>
    <w:rsid w:val="00264396"/>
    <w:rsid w:val="00271BD9"/>
    <w:rsid w:val="0027669B"/>
    <w:rsid w:val="0027677C"/>
    <w:rsid w:val="00280011"/>
    <w:rsid w:val="00282A91"/>
    <w:rsid w:val="00287430"/>
    <w:rsid w:val="0029266B"/>
    <w:rsid w:val="002A7557"/>
    <w:rsid w:val="002B0CF5"/>
    <w:rsid w:val="002B2280"/>
    <w:rsid w:val="002B637F"/>
    <w:rsid w:val="002C76CF"/>
    <w:rsid w:val="002D5150"/>
    <w:rsid w:val="002F5B8B"/>
    <w:rsid w:val="0030686D"/>
    <w:rsid w:val="00312D63"/>
    <w:rsid w:val="00314D7E"/>
    <w:rsid w:val="00321E86"/>
    <w:rsid w:val="00322C14"/>
    <w:rsid w:val="003256BE"/>
    <w:rsid w:val="00327560"/>
    <w:rsid w:val="00330C0D"/>
    <w:rsid w:val="00330E29"/>
    <w:rsid w:val="003351C6"/>
    <w:rsid w:val="003431E5"/>
    <w:rsid w:val="0035427D"/>
    <w:rsid w:val="003545E2"/>
    <w:rsid w:val="00354F58"/>
    <w:rsid w:val="00373F47"/>
    <w:rsid w:val="00376B88"/>
    <w:rsid w:val="00381092"/>
    <w:rsid w:val="003845E7"/>
    <w:rsid w:val="003922EA"/>
    <w:rsid w:val="003A32B2"/>
    <w:rsid w:val="003A632F"/>
    <w:rsid w:val="003B6BF1"/>
    <w:rsid w:val="003C1062"/>
    <w:rsid w:val="003D1678"/>
    <w:rsid w:val="003D7E8A"/>
    <w:rsid w:val="003E5C5A"/>
    <w:rsid w:val="003E6AD6"/>
    <w:rsid w:val="003F04B8"/>
    <w:rsid w:val="003F6875"/>
    <w:rsid w:val="00404370"/>
    <w:rsid w:val="004074CE"/>
    <w:rsid w:val="00407AEF"/>
    <w:rsid w:val="004145A1"/>
    <w:rsid w:val="00414AB6"/>
    <w:rsid w:val="00421C86"/>
    <w:rsid w:val="0042337C"/>
    <w:rsid w:val="004254F3"/>
    <w:rsid w:val="0042774D"/>
    <w:rsid w:val="004348DC"/>
    <w:rsid w:val="004357B4"/>
    <w:rsid w:val="004378C1"/>
    <w:rsid w:val="00444B54"/>
    <w:rsid w:val="00444C8F"/>
    <w:rsid w:val="00450208"/>
    <w:rsid w:val="00451AA2"/>
    <w:rsid w:val="00456BFD"/>
    <w:rsid w:val="00460059"/>
    <w:rsid w:val="0046027E"/>
    <w:rsid w:val="00465845"/>
    <w:rsid w:val="00484CD2"/>
    <w:rsid w:val="00485BE7"/>
    <w:rsid w:val="004B3726"/>
    <w:rsid w:val="004B3F93"/>
    <w:rsid w:val="004C6F32"/>
    <w:rsid w:val="004C7E57"/>
    <w:rsid w:val="004D1647"/>
    <w:rsid w:val="004D5AD7"/>
    <w:rsid w:val="004D640F"/>
    <w:rsid w:val="004E31D3"/>
    <w:rsid w:val="004E7331"/>
    <w:rsid w:val="00512DB4"/>
    <w:rsid w:val="00526601"/>
    <w:rsid w:val="00533B90"/>
    <w:rsid w:val="00534144"/>
    <w:rsid w:val="005360F5"/>
    <w:rsid w:val="00551B0C"/>
    <w:rsid w:val="00576656"/>
    <w:rsid w:val="00577494"/>
    <w:rsid w:val="00580947"/>
    <w:rsid w:val="00582075"/>
    <w:rsid w:val="00591046"/>
    <w:rsid w:val="00596862"/>
    <w:rsid w:val="0059706F"/>
    <w:rsid w:val="005A42DF"/>
    <w:rsid w:val="005A6325"/>
    <w:rsid w:val="005A66E0"/>
    <w:rsid w:val="005A6D7C"/>
    <w:rsid w:val="005A7A5A"/>
    <w:rsid w:val="005B0894"/>
    <w:rsid w:val="005B7327"/>
    <w:rsid w:val="005B7524"/>
    <w:rsid w:val="005C3DD8"/>
    <w:rsid w:val="005D41FA"/>
    <w:rsid w:val="005E192B"/>
    <w:rsid w:val="005E3417"/>
    <w:rsid w:val="005F0A97"/>
    <w:rsid w:val="005F14DB"/>
    <w:rsid w:val="005F2A98"/>
    <w:rsid w:val="005F64FC"/>
    <w:rsid w:val="00600F04"/>
    <w:rsid w:val="00600FD3"/>
    <w:rsid w:val="00603788"/>
    <w:rsid w:val="00605A5E"/>
    <w:rsid w:val="006070C0"/>
    <w:rsid w:val="00615D25"/>
    <w:rsid w:val="00620D96"/>
    <w:rsid w:val="00620F97"/>
    <w:rsid w:val="00624445"/>
    <w:rsid w:val="00624630"/>
    <w:rsid w:val="00626C6F"/>
    <w:rsid w:val="00651DF4"/>
    <w:rsid w:val="00652599"/>
    <w:rsid w:val="006575ED"/>
    <w:rsid w:val="006622FF"/>
    <w:rsid w:val="0066480C"/>
    <w:rsid w:val="0066495C"/>
    <w:rsid w:val="00665178"/>
    <w:rsid w:val="006740E6"/>
    <w:rsid w:val="00676114"/>
    <w:rsid w:val="00680719"/>
    <w:rsid w:val="006816A9"/>
    <w:rsid w:val="006844AD"/>
    <w:rsid w:val="006938F6"/>
    <w:rsid w:val="0069687C"/>
    <w:rsid w:val="006A07F7"/>
    <w:rsid w:val="006A1443"/>
    <w:rsid w:val="006A224F"/>
    <w:rsid w:val="006B21B6"/>
    <w:rsid w:val="006B3247"/>
    <w:rsid w:val="006B7D29"/>
    <w:rsid w:val="006C104E"/>
    <w:rsid w:val="006C192A"/>
    <w:rsid w:val="006C21BF"/>
    <w:rsid w:val="006C3657"/>
    <w:rsid w:val="006C48A1"/>
    <w:rsid w:val="006D1F09"/>
    <w:rsid w:val="006D2BD1"/>
    <w:rsid w:val="006D715E"/>
    <w:rsid w:val="006E07D4"/>
    <w:rsid w:val="006E0DD9"/>
    <w:rsid w:val="006E6F56"/>
    <w:rsid w:val="006F075A"/>
    <w:rsid w:val="006F266A"/>
    <w:rsid w:val="006F299F"/>
    <w:rsid w:val="006F5504"/>
    <w:rsid w:val="00704A5E"/>
    <w:rsid w:val="0070691E"/>
    <w:rsid w:val="007100D7"/>
    <w:rsid w:val="0071501A"/>
    <w:rsid w:val="007155E5"/>
    <w:rsid w:val="0072178C"/>
    <w:rsid w:val="00722577"/>
    <w:rsid w:val="00731D9B"/>
    <w:rsid w:val="007343A4"/>
    <w:rsid w:val="00735C70"/>
    <w:rsid w:val="00752681"/>
    <w:rsid w:val="00753F14"/>
    <w:rsid w:val="0076050B"/>
    <w:rsid w:val="007614C9"/>
    <w:rsid w:val="007646AD"/>
    <w:rsid w:val="0078469D"/>
    <w:rsid w:val="00786CEC"/>
    <w:rsid w:val="0079262A"/>
    <w:rsid w:val="007A5B17"/>
    <w:rsid w:val="007A695E"/>
    <w:rsid w:val="007B1370"/>
    <w:rsid w:val="007B646F"/>
    <w:rsid w:val="007C2616"/>
    <w:rsid w:val="007C492B"/>
    <w:rsid w:val="007D0762"/>
    <w:rsid w:val="007D55A5"/>
    <w:rsid w:val="007D55AB"/>
    <w:rsid w:val="007D7492"/>
    <w:rsid w:val="007E3270"/>
    <w:rsid w:val="007E70A0"/>
    <w:rsid w:val="007E74B7"/>
    <w:rsid w:val="007F0AC8"/>
    <w:rsid w:val="007F6FC7"/>
    <w:rsid w:val="00801CE5"/>
    <w:rsid w:val="00802E68"/>
    <w:rsid w:val="00806443"/>
    <w:rsid w:val="0080685A"/>
    <w:rsid w:val="00807AF6"/>
    <w:rsid w:val="00811960"/>
    <w:rsid w:val="00812625"/>
    <w:rsid w:val="00833240"/>
    <w:rsid w:val="00841593"/>
    <w:rsid w:val="008478A7"/>
    <w:rsid w:val="00857495"/>
    <w:rsid w:val="008705D8"/>
    <w:rsid w:val="00873F60"/>
    <w:rsid w:val="0087432F"/>
    <w:rsid w:val="00875198"/>
    <w:rsid w:val="008A13FA"/>
    <w:rsid w:val="008A1C61"/>
    <w:rsid w:val="008A28B6"/>
    <w:rsid w:val="008B4F1C"/>
    <w:rsid w:val="008C0708"/>
    <w:rsid w:val="008C3FF6"/>
    <w:rsid w:val="008C4BF9"/>
    <w:rsid w:val="008D32FE"/>
    <w:rsid w:val="008E1E3E"/>
    <w:rsid w:val="008E2761"/>
    <w:rsid w:val="008E35E5"/>
    <w:rsid w:val="008E3A46"/>
    <w:rsid w:val="008E5490"/>
    <w:rsid w:val="008E5D94"/>
    <w:rsid w:val="008F4A64"/>
    <w:rsid w:val="008F4CA1"/>
    <w:rsid w:val="00902B44"/>
    <w:rsid w:val="00911223"/>
    <w:rsid w:val="00917205"/>
    <w:rsid w:val="00921241"/>
    <w:rsid w:val="009322F0"/>
    <w:rsid w:val="00941034"/>
    <w:rsid w:val="009524AE"/>
    <w:rsid w:val="0095633F"/>
    <w:rsid w:val="009643F8"/>
    <w:rsid w:val="00972297"/>
    <w:rsid w:val="009923A8"/>
    <w:rsid w:val="00992B00"/>
    <w:rsid w:val="0099765E"/>
    <w:rsid w:val="009A5ED5"/>
    <w:rsid w:val="009B1272"/>
    <w:rsid w:val="009D7D70"/>
    <w:rsid w:val="009E27DE"/>
    <w:rsid w:val="009E3DDD"/>
    <w:rsid w:val="009F0B69"/>
    <w:rsid w:val="009F6D18"/>
    <w:rsid w:val="00A0075C"/>
    <w:rsid w:val="00A24F9D"/>
    <w:rsid w:val="00A30D13"/>
    <w:rsid w:val="00A32D05"/>
    <w:rsid w:val="00A40B9B"/>
    <w:rsid w:val="00A45C88"/>
    <w:rsid w:val="00A63E01"/>
    <w:rsid w:val="00A76CA5"/>
    <w:rsid w:val="00A80808"/>
    <w:rsid w:val="00AA29D9"/>
    <w:rsid w:val="00AB00A5"/>
    <w:rsid w:val="00AB016C"/>
    <w:rsid w:val="00AB7927"/>
    <w:rsid w:val="00AD50AB"/>
    <w:rsid w:val="00AD51AC"/>
    <w:rsid w:val="00AD6759"/>
    <w:rsid w:val="00AD7F36"/>
    <w:rsid w:val="00AE4B91"/>
    <w:rsid w:val="00AE7F23"/>
    <w:rsid w:val="00AF2CC0"/>
    <w:rsid w:val="00B05861"/>
    <w:rsid w:val="00B111AD"/>
    <w:rsid w:val="00B26C76"/>
    <w:rsid w:val="00B30EFB"/>
    <w:rsid w:val="00B36ECB"/>
    <w:rsid w:val="00B41A6B"/>
    <w:rsid w:val="00B4558C"/>
    <w:rsid w:val="00B531F5"/>
    <w:rsid w:val="00B57A04"/>
    <w:rsid w:val="00B6799C"/>
    <w:rsid w:val="00B70377"/>
    <w:rsid w:val="00B7268A"/>
    <w:rsid w:val="00B73B80"/>
    <w:rsid w:val="00B97B45"/>
    <w:rsid w:val="00BB3DA8"/>
    <w:rsid w:val="00BB4CE6"/>
    <w:rsid w:val="00BE6F0F"/>
    <w:rsid w:val="00BF0EB8"/>
    <w:rsid w:val="00BF32DB"/>
    <w:rsid w:val="00BF3325"/>
    <w:rsid w:val="00BF68CB"/>
    <w:rsid w:val="00C037E7"/>
    <w:rsid w:val="00C13C72"/>
    <w:rsid w:val="00C2685A"/>
    <w:rsid w:val="00C26B03"/>
    <w:rsid w:val="00C27214"/>
    <w:rsid w:val="00C4194E"/>
    <w:rsid w:val="00C46712"/>
    <w:rsid w:val="00C4749C"/>
    <w:rsid w:val="00C56475"/>
    <w:rsid w:val="00C639A3"/>
    <w:rsid w:val="00C67F4D"/>
    <w:rsid w:val="00C7076B"/>
    <w:rsid w:val="00C716FE"/>
    <w:rsid w:val="00C7380F"/>
    <w:rsid w:val="00C87149"/>
    <w:rsid w:val="00C901F4"/>
    <w:rsid w:val="00CA0B9E"/>
    <w:rsid w:val="00CA0E6F"/>
    <w:rsid w:val="00CC11AF"/>
    <w:rsid w:val="00CC361C"/>
    <w:rsid w:val="00CE353B"/>
    <w:rsid w:val="00CE5BDF"/>
    <w:rsid w:val="00CF11A7"/>
    <w:rsid w:val="00D02809"/>
    <w:rsid w:val="00D16510"/>
    <w:rsid w:val="00D23146"/>
    <w:rsid w:val="00D25403"/>
    <w:rsid w:val="00D26997"/>
    <w:rsid w:val="00D34761"/>
    <w:rsid w:val="00D40D27"/>
    <w:rsid w:val="00D429D1"/>
    <w:rsid w:val="00D52EF6"/>
    <w:rsid w:val="00D54432"/>
    <w:rsid w:val="00D6013C"/>
    <w:rsid w:val="00D7719D"/>
    <w:rsid w:val="00D778E1"/>
    <w:rsid w:val="00D801CD"/>
    <w:rsid w:val="00D83549"/>
    <w:rsid w:val="00D843E7"/>
    <w:rsid w:val="00D911D2"/>
    <w:rsid w:val="00D93727"/>
    <w:rsid w:val="00DA33FC"/>
    <w:rsid w:val="00DA59EE"/>
    <w:rsid w:val="00DA6294"/>
    <w:rsid w:val="00DB1CFF"/>
    <w:rsid w:val="00DC341B"/>
    <w:rsid w:val="00DC371F"/>
    <w:rsid w:val="00DD3899"/>
    <w:rsid w:val="00DD5625"/>
    <w:rsid w:val="00DE05DD"/>
    <w:rsid w:val="00DF0F99"/>
    <w:rsid w:val="00DF227D"/>
    <w:rsid w:val="00E022F2"/>
    <w:rsid w:val="00E05320"/>
    <w:rsid w:val="00E11EFD"/>
    <w:rsid w:val="00E14E1F"/>
    <w:rsid w:val="00E14FDF"/>
    <w:rsid w:val="00E1681D"/>
    <w:rsid w:val="00E3461C"/>
    <w:rsid w:val="00E36902"/>
    <w:rsid w:val="00E376C7"/>
    <w:rsid w:val="00E418BD"/>
    <w:rsid w:val="00E4415C"/>
    <w:rsid w:val="00E4474E"/>
    <w:rsid w:val="00E55FD8"/>
    <w:rsid w:val="00E561F0"/>
    <w:rsid w:val="00E60289"/>
    <w:rsid w:val="00E7203D"/>
    <w:rsid w:val="00E80DBB"/>
    <w:rsid w:val="00E940D9"/>
    <w:rsid w:val="00EA5901"/>
    <w:rsid w:val="00EA5B66"/>
    <w:rsid w:val="00EA62A5"/>
    <w:rsid w:val="00EA7EF3"/>
    <w:rsid w:val="00EB278B"/>
    <w:rsid w:val="00EC294A"/>
    <w:rsid w:val="00ED3873"/>
    <w:rsid w:val="00ED3E4B"/>
    <w:rsid w:val="00EE158B"/>
    <w:rsid w:val="00EE1C1B"/>
    <w:rsid w:val="00EE2EAB"/>
    <w:rsid w:val="00EF1C42"/>
    <w:rsid w:val="00F039FC"/>
    <w:rsid w:val="00F045E4"/>
    <w:rsid w:val="00F04A25"/>
    <w:rsid w:val="00F21253"/>
    <w:rsid w:val="00F27960"/>
    <w:rsid w:val="00F35323"/>
    <w:rsid w:val="00F37864"/>
    <w:rsid w:val="00F40C82"/>
    <w:rsid w:val="00F51C83"/>
    <w:rsid w:val="00F65416"/>
    <w:rsid w:val="00F6782C"/>
    <w:rsid w:val="00F6799E"/>
    <w:rsid w:val="00F71EA5"/>
    <w:rsid w:val="00F80D1A"/>
    <w:rsid w:val="00F835AB"/>
    <w:rsid w:val="00F87EC1"/>
    <w:rsid w:val="00F93C6C"/>
    <w:rsid w:val="00F95B93"/>
    <w:rsid w:val="00F96E55"/>
    <w:rsid w:val="00FA002A"/>
    <w:rsid w:val="00FB137B"/>
    <w:rsid w:val="00FC68B5"/>
    <w:rsid w:val="00FD097B"/>
    <w:rsid w:val="00FD20F6"/>
    <w:rsid w:val="00FD38C8"/>
    <w:rsid w:val="00FD3CE0"/>
    <w:rsid w:val="00FD4430"/>
    <w:rsid w:val="00FD4567"/>
    <w:rsid w:val="00FE35A3"/>
    <w:rsid w:val="00FE4237"/>
    <w:rsid w:val="00FE7BE9"/>
    <w:rsid w:val="00FF3382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CCFC3-0CB8-4ABB-9875-B6467B57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9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68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msolistparagraph0">
    <w:name w:val="msolistparagraph"/>
    <w:basedOn w:val="a"/>
    <w:rsid w:val="0069687C"/>
    <w:pPr>
      <w:ind w:left="720"/>
    </w:pPr>
    <w:rPr>
      <w:rFonts w:ascii="Calibri" w:eastAsia="Calibri" w:hAnsi="Calibri"/>
      <w:sz w:val="22"/>
      <w:szCs w:val="22"/>
    </w:rPr>
  </w:style>
  <w:style w:type="paragraph" w:styleId="a3">
    <w:name w:val="List Paragraph"/>
    <w:basedOn w:val="a"/>
    <w:uiPriority w:val="34"/>
    <w:qFormat/>
    <w:rsid w:val="0069687C"/>
    <w:pPr>
      <w:ind w:left="720"/>
      <w:contextualSpacing/>
    </w:pPr>
  </w:style>
  <w:style w:type="paragraph" w:styleId="a4">
    <w:name w:val="footer"/>
    <w:basedOn w:val="a"/>
    <w:link w:val="a5"/>
    <w:rsid w:val="0069687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6968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9687C"/>
    <w:rPr>
      <w:sz w:val="22"/>
      <w:szCs w:val="22"/>
      <w:lang w:eastAsia="en-US"/>
    </w:rPr>
  </w:style>
  <w:style w:type="character" w:styleId="a7">
    <w:name w:val="annotation reference"/>
    <w:semiHidden/>
    <w:unhideWhenUsed/>
    <w:rsid w:val="0069687C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69687C"/>
    <w:rPr>
      <w:sz w:val="20"/>
      <w:szCs w:val="20"/>
    </w:rPr>
  </w:style>
  <w:style w:type="character" w:customStyle="1" w:styleId="a9">
    <w:name w:val="Текст примечания Знак"/>
    <w:link w:val="a8"/>
    <w:semiHidden/>
    <w:rsid w:val="006968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968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9687C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435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83324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332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833240"/>
    <w:rPr>
      <w:color w:val="0000FF"/>
      <w:u w:val="single"/>
    </w:rPr>
  </w:style>
  <w:style w:type="paragraph" w:styleId="af0">
    <w:name w:val="footnote text"/>
    <w:basedOn w:val="a"/>
    <w:link w:val="1"/>
    <w:uiPriority w:val="99"/>
    <w:semiHidden/>
    <w:unhideWhenUsed/>
    <w:rsid w:val="001C3BCA"/>
    <w:rPr>
      <w:sz w:val="20"/>
      <w:szCs w:val="20"/>
      <w:lang w:val="en-US" w:eastAsia="en-US"/>
    </w:rPr>
  </w:style>
  <w:style w:type="character" w:customStyle="1" w:styleId="af1">
    <w:name w:val="Текст сноски Знак"/>
    <w:uiPriority w:val="99"/>
    <w:semiHidden/>
    <w:rsid w:val="001C3B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link w:val="af0"/>
    <w:uiPriority w:val="99"/>
    <w:semiHidden/>
    <w:locked/>
    <w:rsid w:val="001C3BC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2">
    <w:name w:val="footnote reference"/>
    <w:uiPriority w:val="99"/>
    <w:semiHidden/>
    <w:unhideWhenUsed/>
    <w:rsid w:val="006F075A"/>
    <w:rPr>
      <w:vertAlign w:val="superscript"/>
    </w:rPr>
  </w:style>
  <w:style w:type="paragraph" w:styleId="af3">
    <w:name w:val="Body Text"/>
    <w:basedOn w:val="a"/>
    <w:link w:val="af4"/>
    <w:rsid w:val="0071501A"/>
    <w:pPr>
      <w:tabs>
        <w:tab w:val="left" w:pos="540"/>
        <w:tab w:val="left" w:pos="1080"/>
      </w:tabs>
      <w:ind w:right="-5"/>
      <w:jc w:val="both"/>
    </w:pPr>
    <w:rPr>
      <w:i/>
      <w:iCs/>
      <w:sz w:val="22"/>
    </w:rPr>
  </w:style>
  <w:style w:type="character" w:customStyle="1" w:styleId="af4">
    <w:name w:val="Основной текст Знак"/>
    <w:link w:val="af3"/>
    <w:rsid w:val="0071501A"/>
    <w:rPr>
      <w:rFonts w:ascii="Times New Roman" w:eastAsia="Times New Roman" w:hAnsi="Times New Roman" w:cs="Times New Roman"/>
      <w:i/>
      <w:iCs/>
      <w:szCs w:val="24"/>
      <w:lang w:eastAsia="ru-RU"/>
    </w:rPr>
  </w:style>
  <w:style w:type="paragraph" w:styleId="af5">
    <w:name w:val="annotation subject"/>
    <w:basedOn w:val="a8"/>
    <w:next w:val="a8"/>
    <w:link w:val="af6"/>
    <w:uiPriority w:val="99"/>
    <w:semiHidden/>
    <w:unhideWhenUsed/>
    <w:rsid w:val="001C0BC3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1C0B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Normal (Web)"/>
    <w:basedOn w:val="a"/>
    <w:unhideWhenUsed/>
    <w:rsid w:val="00D601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5F70F-ED6A-4723-A44B-ABA7DF456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2481</Words>
  <Characters>14145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cp:lastModifiedBy>Богданов Артём Егорович</cp:lastModifiedBy>
  <cp:revision>2</cp:revision>
  <cp:lastPrinted>2022-07-14T01:48:00Z</cp:lastPrinted>
  <dcterms:created xsi:type="dcterms:W3CDTF">2022-07-14T02:42:00Z</dcterms:created>
  <dcterms:modified xsi:type="dcterms:W3CDTF">2022-07-14T02:42:00Z</dcterms:modified>
</cp:coreProperties>
</file>