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5AB" w:rsidRDefault="00DC45AB">
      <w:pPr>
        <w:pStyle w:val="ConsPlusTitlePage"/>
      </w:pPr>
      <w:r>
        <w:t xml:space="preserve">Документ предоставлен </w:t>
      </w:r>
      <w:hyperlink r:id="rId4" w:history="1">
        <w:r>
          <w:rPr>
            <w:color w:val="0000FF"/>
          </w:rPr>
          <w:t>КонсультантПлюс</w:t>
        </w:r>
      </w:hyperlink>
      <w:r>
        <w:br/>
      </w:r>
    </w:p>
    <w:p w:rsidR="00DC45AB" w:rsidRDefault="00DC45AB">
      <w:pPr>
        <w:pStyle w:val="ConsPlusNormal"/>
        <w:outlineLvl w:val="0"/>
      </w:pPr>
    </w:p>
    <w:p w:rsidR="00DC45AB" w:rsidRDefault="00DC45AB">
      <w:pPr>
        <w:pStyle w:val="ConsPlusTitle"/>
        <w:jc w:val="center"/>
        <w:outlineLvl w:val="0"/>
      </w:pPr>
      <w:r>
        <w:t>АДМИНИСТРАЦИЯ ГОРОДА ХАБАРОВСКА</w:t>
      </w:r>
    </w:p>
    <w:p w:rsidR="00DC45AB" w:rsidRDefault="00DC45AB">
      <w:pPr>
        <w:pStyle w:val="ConsPlusTitle"/>
        <w:jc w:val="center"/>
      </w:pPr>
    </w:p>
    <w:p w:rsidR="00DC45AB" w:rsidRDefault="00DC45AB">
      <w:pPr>
        <w:pStyle w:val="ConsPlusTitle"/>
        <w:jc w:val="center"/>
      </w:pPr>
      <w:r>
        <w:t>ПОСТАНОВЛЕНИЕ</w:t>
      </w:r>
    </w:p>
    <w:p w:rsidR="00DC45AB" w:rsidRDefault="00DC45AB">
      <w:pPr>
        <w:pStyle w:val="ConsPlusTitle"/>
        <w:jc w:val="center"/>
      </w:pPr>
      <w:r>
        <w:t>от 30 июня 2011 г. N 1975</w:t>
      </w:r>
    </w:p>
    <w:p w:rsidR="00DC45AB" w:rsidRDefault="00DC45AB">
      <w:pPr>
        <w:pStyle w:val="ConsPlusTitle"/>
        <w:jc w:val="center"/>
      </w:pPr>
    </w:p>
    <w:p w:rsidR="00DC45AB" w:rsidRDefault="00DC45AB">
      <w:pPr>
        <w:pStyle w:val="ConsPlusTitle"/>
        <w:jc w:val="center"/>
      </w:pPr>
      <w:r>
        <w:t>ОБ УТВЕРЖДЕНИИ АДМИНИСТРАТИВНОГО РЕГЛАМЕНТА ПРЕДОСТАВЛЕНИЯ</w:t>
      </w:r>
    </w:p>
    <w:p w:rsidR="00DC45AB" w:rsidRDefault="00DC45AB">
      <w:pPr>
        <w:pStyle w:val="ConsPlusTitle"/>
        <w:jc w:val="center"/>
      </w:pPr>
      <w:r>
        <w:t>МУНИЦИПАЛЬНОЙ УСЛУГИ "ВЫДАЧА РАЗРЕШЕНИЯ НА СНОС ГАЗОНОВ,</w:t>
      </w:r>
    </w:p>
    <w:p w:rsidR="00DC45AB" w:rsidRDefault="00DC45AB">
      <w:pPr>
        <w:pStyle w:val="ConsPlusTitle"/>
        <w:jc w:val="center"/>
      </w:pPr>
      <w:r>
        <w:t>ЦВЕТНИКОВ И ИНОЙ ТРАВЯНИСТОЙ РАСТИТЕЛЬНОСТИ ЕСТЕСТВЕННОГО</w:t>
      </w:r>
    </w:p>
    <w:p w:rsidR="00DC45AB" w:rsidRDefault="00DC45AB">
      <w:pPr>
        <w:pStyle w:val="ConsPlusTitle"/>
        <w:jc w:val="center"/>
      </w:pPr>
      <w:r>
        <w:t>И ИСКУССТВЕННОГО ПРОИСХОЖДЕНИЯ, ИЗЫМАЕМЫХ ПРИ ПРОВЕДЕНИИ</w:t>
      </w:r>
    </w:p>
    <w:p w:rsidR="00DC45AB" w:rsidRDefault="00DC45AB">
      <w:pPr>
        <w:pStyle w:val="ConsPlusTitle"/>
        <w:jc w:val="center"/>
      </w:pPr>
      <w:r>
        <w:t>СТРОИТЕЛЬНЫХ И ЗЕМЛЯНЫХ РАБОТ (КРОМЕ БЕЗВОЗВРАТНО ИЗЫМАЕМЫХ</w:t>
      </w:r>
    </w:p>
    <w:p w:rsidR="00DC45AB" w:rsidRDefault="00DC45AB">
      <w:pPr>
        <w:pStyle w:val="ConsPlusTitle"/>
        <w:jc w:val="center"/>
      </w:pPr>
      <w:r>
        <w:t>В ЦЕЛЯХ ОБЕСПЕЧЕНИЯ СТРОИТЕЛЬСТВА, РЕКОНСТРУКЦИИ КАПИТАЛЬНЫХ</w:t>
      </w:r>
    </w:p>
    <w:p w:rsidR="00DC45AB" w:rsidRDefault="00DC45AB">
      <w:pPr>
        <w:pStyle w:val="ConsPlusTitle"/>
        <w:jc w:val="center"/>
      </w:pPr>
      <w:r>
        <w:t>ОБЪЕКТОВ, РАСПОЛОЖЕННЫХ НА ПРЕДОСТАВЛЕННЫХ В УСТАНОВЛЕННОМ</w:t>
      </w:r>
    </w:p>
    <w:p w:rsidR="00DC45AB" w:rsidRDefault="00DC45AB">
      <w:pPr>
        <w:pStyle w:val="ConsPlusTitle"/>
        <w:jc w:val="center"/>
      </w:pPr>
      <w:r>
        <w:t>ЗАКОНОМ ПОРЯДКЕ ЗЕМЕЛЬНЫХ УЧАСТКАХ)"</w:t>
      </w:r>
    </w:p>
    <w:p w:rsidR="00DC45AB" w:rsidRDefault="00DC45AB">
      <w:pPr>
        <w:pStyle w:val="ConsPlusNormal"/>
        <w:jc w:val="center"/>
      </w:pPr>
    </w:p>
    <w:p w:rsidR="00DC45AB" w:rsidRDefault="00DC45AB">
      <w:pPr>
        <w:pStyle w:val="ConsPlusNormal"/>
        <w:jc w:val="center"/>
      </w:pPr>
      <w:r>
        <w:t>Список изменяющих документов</w:t>
      </w:r>
    </w:p>
    <w:p w:rsidR="00DC45AB" w:rsidRDefault="00DC45AB">
      <w:pPr>
        <w:pStyle w:val="ConsPlusNormal"/>
        <w:jc w:val="center"/>
      </w:pPr>
      <w:r>
        <w:t>(в ред. постановлений администрации г. Хабаровска</w:t>
      </w:r>
    </w:p>
    <w:p w:rsidR="00DC45AB" w:rsidRDefault="00DC45AB">
      <w:pPr>
        <w:pStyle w:val="ConsPlusNormal"/>
        <w:jc w:val="center"/>
      </w:pPr>
      <w:r>
        <w:t xml:space="preserve">от 27.03.2012 </w:t>
      </w:r>
      <w:hyperlink r:id="rId5" w:history="1">
        <w:r>
          <w:rPr>
            <w:color w:val="0000FF"/>
          </w:rPr>
          <w:t>N 1116</w:t>
        </w:r>
      </w:hyperlink>
      <w:r>
        <w:t xml:space="preserve">, от 21.05.2012 </w:t>
      </w:r>
      <w:hyperlink r:id="rId6" w:history="1">
        <w:r>
          <w:rPr>
            <w:color w:val="0000FF"/>
          </w:rPr>
          <w:t>N 1978</w:t>
        </w:r>
      </w:hyperlink>
      <w:r>
        <w:t>,</w:t>
      </w:r>
    </w:p>
    <w:p w:rsidR="00DC45AB" w:rsidRDefault="00DC45AB">
      <w:pPr>
        <w:pStyle w:val="ConsPlusNormal"/>
        <w:jc w:val="center"/>
      </w:pPr>
      <w:r>
        <w:t xml:space="preserve">от 19.07.2013 </w:t>
      </w:r>
      <w:hyperlink r:id="rId7" w:history="1">
        <w:r>
          <w:rPr>
            <w:color w:val="0000FF"/>
          </w:rPr>
          <w:t>N 2811</w:t>
        </w:r>
      </w:hyperlink>
      <w:r>
        <w:t xml:space="preserve">, от 07.11.2013 </w:t>
      </w:r>
      <w:hyperlink r:id="rId8" w:history="1">
        <w:r>
          <w:rPr>
            <w:color w:val="0000FF"/>
          </w:rPr>
          <w:t>N 4772</w:t>
        </w:r>
      </w:hyperlink>
      <w:r>
        <w:t>,</w:t>
      </w:r>
    </w:p>
    <w:p w:rsidR="00DC45AB" w:rsidRDefault="00DC45AB">
      <w:pPr>
        <w:pStyle w:val="ConsPlusNormal"/>
        <w:jc w:val="center"/>
      </w:pPr>
      <w:r>
        <w:t xml:space="preserve">от 23.06.2014 </w:t>
      </w:r>
      <w:hyperlink r:id="rId9" w:history="1">
        <w:r>
          <w:rPr>
            <w:color w:val="0000FF"/>
          </w:rPr>
          <w:t>N 2428</w:t>
        </w:r>
      </w:hyperlink>
      <w:r>
        <w:t>)</w:t>
      </w:r>
    </w:p>
    <w:p w:rsidR="00DC45AB" w:rsidRDefault="00DC45AB">
      <w:pPr>
        <w:pStyle w:val="ConsPlusNormal"/>
        <w:jc w:val="center"/>
      </w:pPr>
    </w:p>
    <w:p w:rsidR="00DC45AB" w:rsidRDefault="00DC45AB">
      <w:pPr>
        <w:pStyle w:val="ConsPlusNormal"/>
        <w:ind w:firstLine="540"/>
        <w:jc w:val="both"/>
      </w:pPr>
      <w:r>
        <w:t xml:space="preserve">В соответствии с федеральными законами от 06.10.2003 </w:t>
      </w:r>
      <w:hyperlink r:id="rId10" w:history="1">
        <w:r>
          <w:rPr>
            <w:color w:val="0000FF"/>
          </w:rPr>
          <w:t>N 131-ФЗ</w:t>
        </w:r>
      </w:hyperlink>
      <w:r>
        <w:t xml:space="preserve"> "Об общих принципах организации местного самоуправления в Российской Федерации", от 27.07.2010 </w:t>
      </w:r>
      <w:hyperlink r:id="rId11" w:history="1">
        <w:r>
          <w:rPr>
            <w:color w:val="0000FF"/>
          </w:rPr>
          <w:t>N 210-ФЗ</w:t>
        </w:r>
      </w:hyperlink>
      <w:r>
        <w:t xml:space="preserve"> "Об организации предоставления государственных и муниципальных услуг", </w:t>
      </w:r>
      <w:hyperlink r:id="rId12" w:history="1">
        <w:r>
          <w:rPr>
            <w:color w:val="0000FF"/>
          </w:rPr>
          <w:t>постановлением</w:t>
        </w:r>
      </w:hyperlink>
      <w:r>
        <w:t xml:space="preserve"> администрации города Хабаровска от 20.01.2011 N 163 "Об утверждении Реестра муниципальных услуг городского округа "Город Хабаровск", </w:t>
      </w:r>
      <w:hyperlink r:id="rId13" w:history="1">
        <w:r>
          <w:rPr>
            <w:color w:val="0000FF"/>
          </w:rPr>
          <w:t>Уставом</w:t>
        </w:r>
      </w:hyperlink>
      <w:r>
        <w:t xml:space="preserve"> городского округа "Город Хабаровск", в целях упорядочения административных действий и административных процедур в области проведения земляных работ на территории города администрация города Хабаровска постановляет:</w:t>
      </w:r>
    </w:p>
    <w:p w:rsidR="00DC45AB" w:rsidRDefault="00DC45AB">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предоставления муниципальной услуги "Выдача разрешения на снос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согласно приложению к настоящему постановлению.</w:t>
      </w:r>
    </w:p>
    <w:p w:rsidR="00DC45AB" w:rsidRDefault="00DC45AB">
      <w:pPr>
        <w:pStyle w:val="ConsPlusNormal"/>
        <w:spacing w:before="220"/>
        <w:ind w:firstLine="540"/>
        <w:jc w:val="both"/>
      </w:pPr>
      <w:r>
        <w:t>2. Компьютерно-информационному управлению (Сабитова Л.Г.) разместить настоящее постановление на официальном сайте администрации города.</w:t>
      </w:r>
    </w:p>
    <w:p w:rsidR="00DC45AB" w:rsidRDefault="00DC45AB">
      <w:pPr>
        <w:pStyle w:val="ConsPlusNormal"/>
        <w:spacing w:before="220"/>
        <w:ind w:firstLine="540"/>
        <w:jc w:val="both"/>
      </w:pPr>
      <w:r>
        <w:t>3. Пресс-службе администрации города (Ерохин В.А.) опубликовать настоящее постановление в газете "Хабаровские вести".</w:t>
      </w:r>
    </w:p>
    <w:p w:rsidR="00DC45AB" w:rsidRDefault="00DC45AB">
      <w:pPr>
        <w:pStyle w:val="ConsPlusNormal"/>
        <w:spacing w:before="220"/>
        <w:ind w:firstLine="540"/>
        <w:jc w:val="both"/>
      </w:pPr>
      <w:r>
        <w:t>4. Контроль за исполнением настоящего постановления возложить на первого заместителя мэра города по городскому хозяйству Волокжанина А.Н.</w:t>
      </w:r>
    </w:p>
    <w:p w:rsidR="00DC45AB" w:rsidRDefault="00DC45AB">
      <w:pPr>
        <w:pStyle w:val="ConsPlusNormal"/>
        <w:spacing w:before="220"/>
        <w:ind w:firstLine="540"/>
        <w:jc w:val="both"/>
      </w:pPr>
      <w:r>
        <w:t>5. Постановление вступает в силу со дня его официального опубликования (обнародования).</w:t>
      </w:r>
    </w:p>
    <w:p w:rsidR="00DC45AB" w:rsidRDefault="00DC45AB">
      <w:pPr>
        <w:pStyle w:val="ConsPlusNormal"/>
        <w:ind w:firstLine="540"/>
        <w:jc w:val="both"/>
      </w:pPr>
    </w:p>
    <w:p w:rsidR="00DC45AB" w:rsidRDefault="00DC45AB">
      <w:pPr>
        <w:pStyle w:val="ConsPlusNormal"/>
        <w:jc w:val="right"/>
      </w:pPr>
      <w:r>
        <w:t>И.о. мэра города</w:t>
      </w:r>
    </w:p>
    <w:p w:rsidR="00DC45AB" w:rsidRDefault="00DC45AB">
      <w:pPr>
        <w:pStyle w:val="ConsPlusNormal"/>
        <w:jc w:val="right"/>
      </w:pPr>
      <w:r>
        <w:t>А.Н.Волокжанин</w:t>
      </w:r>
    </w:p>
    <w:p w:rsidR="00DC45AB" w:rsidRDefault="00DC45AB">
      <w:pPr>
        <w:pStyle w:val="ConsPlusNormal"/>
        <w:ind w:firstLine="540"/>
        <w:jc w:val="both"/>
      </w:pPr>
    </w:p>
    <w:p w:rsidR="00DC45AB" w:rsidRDefault="00DC45AB">
      <w:pPr>
        <w:pStyle w:val="ConsPlusNormal"/>
        <w:ind w:firstLine="540"/>
        <w:jc w:val="both"/>
      </w:pPr>
    </w:p>
    <w:p w:rsidR="00DC45AB" w:rsidRDefault="00DC45AB">
      <w:pPr>
        <w:pStyle w:val="ConsPlusNormal"/>
        <w:ind w:firstLine="540"/>
        <w:jc w:val="both"/>
      </w:pPr>
    </w:p>
    <w:p w:rsidR="00DC45AB" w:rsidRDefault="00DC45AB">
      <w:pPr>
        <w:pStyle w:val="ConsPlusNormal"/>
        <w:ind w:firstLine="540"/>
        <w:jc w:val="both"/>
      </w:pPr>
    </w:p>
    <w:p w:rsidR="00DC45AB" w:rsidRDefault="00DC45AB">
      <w:pPr>
        <w:pStyle w:val="ConsPlusNormal"/>
        <w:ind w:firstLine="540"/>
        <w:jc w:val="both"/>
      </w:pPr>
    </w:p>
    <w:p w:rsidR="00DC45AB" w:rsidRDefault="00DC45AB">
      <w:pPr>
        <w:pStyle w:val="ConsPlusNormal"/>
        <w:jc w:val="right"/>
        <w:outlineLvl w:val="0"/>
      </w:pPr>
      <w:r>
        <w:t>Приложение</w:t>
      </w:r>
    </w:p>
    <w:p w:rsidR="00DC45AB" w:rsidRDefault="00DC45AB">
      <w:pPr>
        <w:pStyle w:val="ConsPlusNormal"/>
        <w:ind w:firstLine="540"/>
        <w:jc w:val="both"/>
      </w:pPr>
    </w:p>
    <w:p w:rsidR="00DC45AB" w:rsidRDefault="00DC45AB">
      <w:pPr>
        <w:pStyle w:val="ConsPlusNormal"/>
        <w:jc w:val="right"/>
      </w:pPr>
      <w:r>
        <w:t>УТВЕРЖДЕН</w:t>
      </w:r>
    </w:p>
    <w:p w:rsidR="00DC45AB" w:rsidRDefault="00DC45AB">
      <w:pPr>
        <w:pStyle w:val="ConsPlusNormal"/>
        <w:jc w:val="right"/>
      </w:pPr>
      <w:r>
        <w:t>Постановлением</w:t>
      </w:r>
    </w:p>
    <w:p w:rsidR="00DC45AB" w:rsidRDefault="00DC45AB">
      <w:pPr>
        <w:pStyle w:val="ConsPlusNormal"/>
        <w:jc w:val="right"/>
      </w:pPr>
      <w:r>
        <w:t>администрации города Хабаровска</w:t>
      </w:r>
    </w:p>
    <w:p w:rsidR="00DC45AB" w:rsidRDefault="00DC45AB">
      <w:pPr>
        <w:pStyle w:val="ConsPlusNormal"/>
        <w:jc w:val="right"/>
      </w:pPr>
      <w:r>
        <w:t>от 30 июня 2011 г. N 1975</w:t>
      </w:r>
    </w:p>
    <w:p w:rsidR="00DC45AB" w:rsidRDefault="00DC45AB">
      <w:pPr>
        <w:pStyle w:val="ConsPlusNormal"/>
        <w:ind w:firstLine="540"/>
        <w:jc w:val="both"/>
      </w:pPr>
    </w:p>
    <w:p w:rsidR="00DC45AB" w:rsidRDefault="00DC45AB">
      <w:pPr>
        <w:pStyle w:val="ConsPlusTitle"/>
        <w:jc w:val="center"/>
      </w:pPr>
      <w:bookmarkStart w:id="0" w:name="P42"/>
      <w:bookmarkEnd w:id="0"/>
      <w:r>
        <w:t>АДМИНИСТРАТИВНЫЙ РЕГЛАМЕНТ</w:t>
      </w:r>
    </w:p>
    <w:p w:rsidR="00DC45AB" w:rsidRDefault="00DC45AB">
      <w:pPr>
        <w:pStyle w:val="ConsPlusTitle"/>
        <w:jc w:val="center"/>
      </w:pPr>
      <w:r>
        <w:t>ПРЕДОСТАВЛЕНИЯ МУНИЦИПАЛЬНОЙ УСЛУГИ "ВЫДАЧА РАЗРЕШЕНИЯ НА</w:t>
      </w:r>
    </w:p>
    <w:p w:rsidR="00DC45AB" w:rsidRDefault="00DC45AB">
      <w:pPr>
        <w:pStyle w:val="ConsPlusTitle"/>
        <w:jc w:val="center"/>
      </w:pPr>
      <w:r>
        <w:t>СНОС ГАЗОНОВ, ЦВЕТНИКОВ И ИНОЙ ТРАВЯНИСТОЙ РАСТИТЕЛЬНОСТИ</w:t>
      </w:r>
    </w:p>
    <w:p w:rsidR="00DC45AB" w:rsidRDefault="00DC45AB">
      <w:pPr>
        <w:pStyle w:val="ConsPlusTitle"/>
        <w:jc w:val="center"/>
      </w:pPr>
      <w:r>
        <w:t>ЕСТЕСТВЕННОГО И ИСКУССТВЕННОГО ПРОИСХОЖДЕНИЯ, ИЗЫМАЕМЫХ ПРИ</w:t>
      </w:r>
    </w:p>
    <w:p w:rsidR="00DC45AB" w:rsidRDefault="00DC45AB">
      <w:pPr>
        <w:pStyle w:val="ConsPlusTitle"/>
        <w:jc w:val="center"/>
      </w:pPr>
      <w:r>
        <w:t>ПРОВЕДЕНИИ СТРОИТЕЛЬНЫХ И ЗЕМЛЯНЫХ РАБОТ (КРОМЕ БЕЗВОЗВРАТНО</w:t>
      </w:r>
    </w:p>
    <w:p w:rsidR="00DC45AB" w:rsidRDefault="00DC45AB">
      <w:pPr>
        <w:pStyle w:val="ConsPlusTitle"/>
        <w:jc w:val="center"/>
      </w:pPr>
      <w:r>
        <w:t>ИЗЫМАЕМЫХ В ЦЕЛЯХ ОБЕСПЕЧЕНИЯ СТРОИТЕЛЬСТВА, РЕКОНСТРУКЦИИ</w:t>
      </w:r>
    </w:p>
    <w:p w:rsidR="00DC45AB" w:rsidRDefault="00DC45AB">
      <w:pPr>
        <w:pStyle w:val="ConsPlusTitle"/>
        <w:jc w:val="center"/>
      </w:pPr>
      <w:r>
        <w:t>КАПИТАЛЬНЫХ ОБЪЕКТОВ, РАСПОЛОЖЕННЫХ НА ПРЕДОСТАВЛЕННЫХ</w:t>
      </w:r>
    </w:p>
    <w:p w:rsidR="00DC45AB" w:rsidRDefault="00DC45AB">
      <w:pPr>
        <w:pStyle w:val="ConsPlusTitle"/>
        <w:jc w:val="center"/>
      </w:pPr>
      <w:r>
        <w:t>В УСТАНОВЛЕННОМ ЗАКОНОМ ПОРЯДКЕ ЗЕМЕЛЬНЫХ УЧАСТКАХ)"</w:t>
      </w:r>
    </w:p>
    <w:p w:rsidR="00DC45AB" w:rsidRDefault="00DC45AB">
      <w:pPr>
        <w:pStyle w:val="ConsPlusNormal"/>
        <w:jc w:val="center"/>
      </w:pPr>
    </w:p>
    <w:p w:rsidR="00DC45AB" w:rsidRDefault="00DC45AB">
      <w:pPr>
        <w:pStyle w:val="ConsPlusNormal"/>
        <w:jc w:val="center"/>
      </w:pPr>
      <w:r>
        <w:t>Список изменяющих документов</w:t>
      </w:r>
    </w:p>
    <w:p w:rsidR="00DC45AB" w:rsidRDefault="00DC45AB">
      <w:pPr>
        <w:pStyle w:val="ConsPlusNormal"/>
        <w:jc w:val="center"/>
      </w:pPr>
      <w:r>
        <w:t>(в ред. постановлений администрации г. Хабаровска</w:t>
      </w:r>
    </w:p>
    <w:p w:rsidR="00DC45AB" w:rsidRDefault="00DC45AB">
      <w:pPr>
        <w:pStyle w:val="ConsPlusNormal"/>
        <w:jc w:val="center"/>
      </w:pPr>
      <w:r>
        <w:t xml:space="preserve">от 27.03.2012 </w:t>
      </w:r>
      <w:hyperlink r:id="rId14" w:history="1">
        <w:r>
          <w:rPr>
            <w:color w:val="0000FF"/>
          </w:rPr>
          <w:t>N 1116</w:t>
        </w:r>
      </w:hyperlink>
      <w:r>
        <w:t xml:space="preserve">, от 21.05.2012 </w:t>
      </w:r>
      <w:hyperlink r:id="rId15" w:history="1">
        <w:r>
          <w:rPr>
            <w:color w:val="0000FF"/>
          </w:rPr>
          <w:t>N 1978</w:t>
        </w:r>
      </w:hyperlink>
      <w:r>
        <w:t>,</w:t>
      </w:r>
    </w:p>
    <w:p w:rsidR="00DC45AB" w:rsidRDefault="00DC45AB">
      <w:pPr>
        <w:pStyle w:val="ConsPlusNormal"/>
        <w:jc w:val="center"/>
      </w:pPr>
      <w:r>
        <w:t xml:space="preserve">от 19.07.2013 </w:t>
      </w:r>
      <w:hyperlink r:id="rId16" w:history="1">
        <w:r>
          <w:rPr>
            <w:color w:val="0000FF"/>
          </w:rPr>
          <w:t>N 2811</w:t>
        </w:r>
      </w:hyperlink>
      <w:r>
        <w:t xml:space="preserve">, от 07.11.2013 </w:t>
      </w:r>
      <w:hyperlink r:id="rId17" w:history="1">
        <w:r>
          <w:rPr>
            <w:color w:val="0000FF"/>
          </w:rPr>
          <w:t>N 4772</w:t>
        </w:r>
      </w:hyperlink>
      <w:r>
        <w:t>,</w:t>
      </w:r>
    </w:p>
    <w:p w:rsidR="00DC45AB" w:rsidRDefault="00DC45AB">
      <w:pPr>
        <w:pStyle w:val="ConsPlusNormal"/>
        <w:jc w:val="center"/>
      </w:pPr>
      <w:r>
        <w:t xml:space="preserve">от 23.06.2014 </w:t>
      </w:r>
      <w:hyperlink r:id="rId18" w:history="1">
        <w:r>
          <w:rPr>
            <w:color w:val="0000FF"/>
          </w:rPr>
          <w:t>N 2428</w:t>
        </w:r>
      </w:hyperlink>
      <w:r>
        <w:t>)</w:t>
      </w:r>
    </w:p>
    <w:p w:rsidR="00DC45AB" w:rsidRDefault="00DC45AB">
      <w:pPr>
        <w:pStyle w:val="ConsPlusNormal"/>
        <w:ind w:firstLine="540"/>
        <w:jc w:val="both"/>
      </w:pPr>
    </w:p>
    <w:p w:rsidR="00DC45AB" w:rsidRDefault="00DC45AB">
      <w:pPr>
        <w:pStyle w:val="ConsPlusNormal"/>
        <w:jc w:val="center"/>
        <w:outlineLvl w:val="1"/>
      </w:pPr>
      <w:r>
        <w:t>1. Общие положения</w:t>
      </w:r>
    </w:p>
    <w:p w:rsidR="00DC45AB" w:rsidRDefault="00DC45AB">
      <w:pPr>
        <w:pStyle w:val="ConsPlusNormal"/>
        <w:ind w:firstLine="540"/>
        <w:jc w:val="both"/>
      </w:pPr>
    </w:p>
    <w:p w:rsidR="00DC45AB" w:rsidRDefault="00DC45AB">
      <w:pPr>
        <w:pStyle w:val="ConsPlusNormal"/>
        <w:ind w:firstLine="540"/>
        <w:jc w:val="both"/>
      </w:pPr>
      <w:r>
        <w:t>1.1. Административный регламент по предоставлению муниципальной услуги "Выдача разрешения на снос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выдаче разрешения на снос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w:t>
      </w:r>
    </w:p>
    <w:p w:rsidR="00DC45AB" w:rsidRDefault="00DC45AB">
      <w:pPr>
        <w:pStyle w:val="ConsPlusNormal"/>
        <w:spacing w:before="220"/>
        <w:ind w:firstLine="540"/>
        <w:jc w:val="both"/>
      </w:pPr>
      <w:bookmarkStart w:id="1" w:name="P60"/>
      <w:bookmarkEnd w:id="1"/>
      <w:r>
        <w:t>1.2. Предоставление муниципальной услуги осуществляется в соответствии со следующими нормативными правовыми актами:</w:t>
      </w:r>
    </w:p>
    <w:p w:rsidR="00DC45AB" w:rsidRDefault="00DC45AB">
      <w:pPr>
        <w:pStyle w:val="ConsPlusNormal"/>
        <w:spacing w:before="220"/>
        <w:ind w:firstLine="540"/>
        <w:jc w:val="both"/>
      </w:pPr>
      <w:r>
        <w:t xml:space="preserve">-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N 202, 08.10.2003);</w:t>
      </w:r>
    </w:p>
    <w:p w:rsidR="00DC45AB" w:rsidRDefault="00DC45AB">
      <w:pPr>
        <w:pStyle w:val="ConsPlusNormal"/>
        <w:spacing w:before="220"/>
        <w:ind w:firstLine="540"/>
        <w:jc w:val="both"/>
      </w:pPr>
      <w:r>
        <w:t xml:space="preserve">- Федеральным </w:t>
      </w:r>
      <w:hyperlink r:id="rId20" w:history="1">
        <w:r>
          <w:rPr>
            <w:color w:val="0000FF"/>
          </w:rPr>
          <w:t>законом</w:t>
        </w:r>
      </w:hyperlink>
      <w:r>
        <w:t xml:space="preserve"> от 10.01.2002 N 7-ФЗ "Об охране окружающей среды" ("Российская газета", N 57, 22.03.1995);</w:t>
      </w:r>
    </w:p>
    <w:p w:rsidR="00DC45AB" w:rsidRDefault="00DC45AB">
      <w:pPr>
        <w:pStyle w:val="ConsPlusNormal"/>
        <w:spacing w:before="220"/>
        <w:ind w:firstLine="540"/>
        <w:jc w:val="both"/>
      </w:pPr>
      <w:r>
        <w:t xml:space="preserve">- Федеральным </w:t>
      </w:r>
      <w:hyperlink r:id="rId21"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N 168, 30.07.2010);</w:t>
      </w:r>
    </w:p>
    <w:p w:rsidR="00DC45AB" w:rsidRDefault="00DC45AB">
      <w:pPr>
        <w:pStyle w:val="ConsPlusNormal"/>
        <w:spacing w:before="220"/>
        <w:ind w:firstLine="540"/>
        <w:jc w:val="both"/>
      </w:pPr>
      <w:r>
        <w:t xml:space="preserve">- абзац исключен. - </w:t>
      </w:r>
      <w:hyperlink r:id="rId22" w:history="1">
        <w:r>
          <w:rPr>
            <w:color w:val="0000FF"/>
          </w:rPr>
          <w:t>Постановление</w:t>
        </w:r>
      </w:hyperlink>
      <w:r>
        <w:t xml:space="preserve"> администрации г. Хабаровска от 19.07.2013 N 2811;</w:t>
      </w:r>
    </w:p>
    <w:p w:rsidR="00DC45AB" w:rsidRDefault="00DC45AB">
      <w:pPr>
        <w:pStyle w:val="ConsPlusNormal"/>
        <w:spacing w:before="220"/>
        <w:ind w:firstLine="540"/>
        <w:jc w:val="both"/>
      </w:pPr>
      <w:r>
        <w:t xml:space="preserve">- </w:t>
      </w:r>
      <w:hyperlink r:id="rId23" w:history="1">
        <w:r>
          <w:rPr>
            <w:color w:val="0000FF"/>
          </w:rPr>
          <w:t>Уставом</w:t>
        </w:r>
      </w:hyperlink>
      <w:r>
        <w:t xml:space="preserve"> городского округа "Город Хабаровск" ("Хабаровские вести", N 152, 08.10.2004);</w:t>
      </w:r>
    </w:p>
    <w:p w:rsidR="00DC45AB" w:rsidRDefault="00DC45AB">
      <w:pPr>
        <w:pStyle w:val="ConsPlusNormal"/>
        <w:spacing w:before="220"/>
        <w:ind w:firstLine="540"/>
        <w:jc w:val="both"/>
      </w:pPr>
      <w:r>
        <w:t xml:space="preserve">- </w:t>
      </w:r>
      <w:hyperlink r:id="rId24" w:history="1">
        <w:r>
          <w:rPr>
            <w:color w:val="0000FF"/>
          </w:rPr>
          <w:t>решением</w:t>
        </w:r>
      </w:hyperlink>
      <w:r>
        <w:t xml:space="preserve"> Хабаровской городской Думы от 26.12.2008 N 721 "Об утверждении правил </w:t>
      </w:r>
      <w:r>
        <w:lastRenderedPageBreak/>
        <w:t>благоустройства городского округа "Город Хабаровск" ("Хабаровские вести", N 149, 30.12.2008);</w:t>
      </w:r>
    </w:p>
    <w:p w:rsidR="00DC45AB" w:rsidRDefault="00DC45AB">
      <w:pPr>
        <w:pStyle w:val="ConsPlusNormal"/>
        <w:spacing w:before="220"/>
        <w:ind w:firstLine="540"/>
        <w:jc w:val="both"/>
      </w:pPr>
      <w:r>
        <w:t xml:space="preserve">- </w:t>
      </w:r>
      <w:hyperlink r:id="rId25" w:history="1">
        <w:r>
          <w:rPr>
            <w:color w:val="0000FF"/>
          </w:rPr>
          <w:t>постановлением</w:t>
        </w:r>
      </w:hyperlink>
      <w:r>
        <w:t xml:space="preserve"> администрации города Хабаровска от 04.05.2010 N 1340 "Об утверждении порядка выдачи, закрытия разрешения (ордера) на производство земляных работ и сдачи восстановленного благоустройства на территории городского округа "Город Хабаровск" ("Хабаровские вести", N 50, 07.05.2010);</w:t>
      </w:r>
    </w:p>
    <w:p w:rsidR="00DC45AB" w:rsidRDefault="00DC45AB">
      <w:pPr>
        <w:pStyle w:val="ConsPlusNormal"/>
        <w:spacing w:before="220"/>
        <w:ind w:firstLine="540"/>
        <w:jc w:val="both"/>
      </w:pPr>
      <w:r>
        <w:t xml:space="preserve">- </w:t>
      </w:r>
      <w:hyperlink r:id="rId26" w:history="1">
        <w:r>
          <w:rPr>
            <w:color w:val="0000FF"/>
          </w:rPr>
          <w:t>постановлением</w:t>
        </w:r>
      </w:hyperlink>
      <w:r>
        <w:t xml:space="preserve"> администрации города Хабаровска от 23.04.2010 N 1282 "Об утверждении порядка выдачи разрешений на омолаживающую, санитарную, формовочную обрезки деревьев и кустарников, снос зеленых насаждений на территории городского округа "Город Хабаровск" ("Хабаровские вести", N 47, 30.04.2010);</w:t>
      </w:r>
    </w:p>
    <w:p w:rsidR="00DC45AB" w:rsidRDefault="00DC45AB">
      <w:pPr>
        <w:pStyle w:val="ConsPlusNormal"/>
        <w:spacing w:before="220"/>
        <w:ind w:firstLine="540"/>
        <w:jc w:val="both"/>
      </w:pPr>
      <w:r>
        <w:t xml:space="preserve">- </w:t>
      </w:r>
      <w:hyperlink r:id="rId27" w:history="1">
        <w:r>
          <w:rPr>
            <w:color w:val="0000FF"/>
          </w:rPr>
          <w:t>постановлением</w:t>
        </w:r>
      </w:hyperlink>
      <w:r>
        <w:t xml:space="preserve"> администрации города Хабаровска от 01.02.2010 N 234 "Об утверждении Порядка расчета восстановительной стоимости зеленых насаждений и размера ущерба, нанесенного повреждением и (или) уничтожением зеленых насаждений на территории города Хабаровска" ("Хабаровские вести", N 11, 02.02.2010);</w:t>
      </w:r>
    </w:p>
    <w:p w:rsidR="00DC45AB" w:rsidRDefault="00DC45AB">
      <w:pPr>
        <w:pStyle w:val="ConsPlusNormal"/>
        <w:spacing w:before="220"/>
        <w:ind w:firstLine="540"/>
        <w:jc w:val="both"/>
      </w:pPr>
      <w:r>
        <w:t xml:space="preserve">- </w:t>
      </w:r>
      <w:hyperlink r:id="rId28" w:history="1">
        <w:r>
          <w:rPr>
            <w:color w:val="0000FF"/>
          </w:rPr>
          <w:t>постановлением</w:t>
        </w:r>
      </w:hyperlink>
      <w:r>
        <w:t xml:space="preserve"> администрации города Хабаровска от 31.08.2010 N 2804 "Об утверждении порядка разработки и утверждения административных регламентов предоставления муниципальных услуг" ("Хабаровские вести", N 99, 03.09.2010).</w:t>
      </w:r>
    </w:p>
    <w:p w:rsidR="00DC45AB" w:rsidRDefault="00DC45AB">
      <w:pPr>
        <w:pStyle w:val="ConsPlusNormal"/>
        <w:spacing w:before="220"/>
        <w:ind w:firstLine="540"/>
        <w:jc w:val="both"/>
      </w:pPr>
      <w:r>
        <w:t>1.3. Заявитель (получатель) муниципальной услуги (далее - заявитель) - юридическое или физическое лицо, желающее получить разрешение на снос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либо их уполномоченные представители.</w:t>
      </w:r>
    </w:p>
    <w:p w:rsidR="00DC45AB" w:rsidRDefault="00DC45AB">
      <w:pPr>
        <w:pStyle w:val="ConsPlusNormal"/>
        <w:spacing w:before="220"/>
        <w:ind w:firstLine="540"/>
        <w:jc w:val="both"/>
      </w:pPr>
      <w:r>
        <w:t>1.4. Порядок информирования о правилах предоставления муниципальной услуги:</w:t>
      </w:r>
    </w:p>
    <w:p w:rsidR="00DC45AB" w:rsidRDefault="00DC45AB">
      <w:pPr>
        <w:pStyle w:val="ConsPlusNormal"/>
        <w:spacing w:before="220"/>
        <w:ind w:firstLine="540"/>
        <w:jc w:val="both"/>
      </w:pPr>
      <w:r>
        <w:t>1.4.1. Информация о правилах предоставления муниципальной услуги, образцы документов, необходимых для оказания муниципальной услуги, предоставляются:</w:t>
      </w:r>
    </w:p>
    <w:p w:rsidR="00DC45AB" w:rsidRDefault="00DC45AB">
      <w:pPr>
        <w:pStyle w:val="ConsPlusNormal"/>
        <w:spacing w:before="220"/>
        <w:ind w:firstLine="540"/>
        <w:jc w:val="both"/>
      </w:pPr>
      <w:r>
        <w:t>а) непосредственно в управлении административно-технического контроля администрации города Хабаровска (далее - управление) по адресу: г. Хабаровск, Уссурийский бульвар, дом 6. Часы работы: понедельник - пятница с 08.30 до 17.30, обеденный перерыв с 12.30 до 13.30;</w:t>
      </w:r>
    </w:p>
    <w:p w:rsidR="00DC45AB" w:rsidRDefault="00DC45AB">
      <w:pPr>
        <w:pStyle w:val="ConsPlusNormal"/>
        <w:spacing w:before="220"/>
        <w:ind w:firstLine="540"/>
        <w:jc w:val="both"/>
      </w:pPr>
      <w:r>
        <w:t>б) с использованием средств телефонной связи по номерам: (4212) 76-12-26, факс 76-12-26; электронной почты atk@khabarovskadm.ru;</w:t>
      </w:r>
    </w:p>
    <w:p w:rsidR="00DC45AB" w:rsidRDefault="00DC45AB">
      <w:pPr>
        <w:pStyle w:val="ConsPlusNormal"/>
        <w:jc w:val="both"/>
      </w:pPr>
      <w:r>
        <w:t xml:space="preserve">(пп. "б" в ред. </w:t>
      </w:r>
      <w:hyperlink r:id="rId29" w:history="1">
        <w:r>
          <w:rPr>
            <w:color w:val="0000FF"/>
          </w:rPr>
          <w:t>постановления</w:t>
        </w:r>
      </w:hyperlink>
      <w:r>
        <w:t xml:space="preserve"> администрации г. Хабаровска от 07.11.2013 N 4772)</w:t>
      </w:r>
    </w:p>
    <w:p w:rsidR="00DC45AB" w:rsidRDefault="00DC45AB">
      <w:pPr>
        <w:pStyle w:val="ConsPlusNormal"/>
        <w:spacing w:before="220"/>
        <w:ind w:firstLine="540"/>
        <w:jc w:val="both"/>
      </w:pPr>
      <w:r>
        <w:t>в) посредством ответов на письменные обращения, поступившие в управление административно-технического контроля администрации города Хабаровска (далее - управление) по адресу: 680000, г. Хабаровск, Уссурийский бульвар, дом 6;</w:t>
      </w:r>
    </w:p>
    <w:p w:rsidR="00DC45AB" w:rsidRDefault="00DC45AB">
      <w:pPr>
        <w:pStyle w:val="ConsPlusNormal"/>
        <w:spacing w:before="220"/>
        <w:ind w:firstLine="540"/>
        <w:jc w:val="both"/>
      </w:pPr>
      <w:r>
        <w:t>г) посредством размещения в сети Интернет на официальном сайте администрации города Хабаровска www.khabarovskadm.ru (далее - сайт).</w:t>
      </w:r>
    </w:p>
    <w:p w:rsidR="00DC45AB" w:rsidRDefault="00DC45AB">
      <w:pPr>
        <w:pStyle w:val="ConsPlusNormal"/>
        <w:spacing w:before="220"/>
        <w:ind w:firstLine="540"/>
        <w:jc w:val="both"/>
      </w:pPr>
      <w:r>
        <w:t>1.4.2. На информационных стендах в помещении, предназначенном для приема документов для предоставления муниципальной услуги, и официальном сайте администрации города Хабаровска размещается следующая информация:</w:t>
      </w:r>
    </w:p>
    <w:p w:rsidR="00DC45AB" w:rsidRDefault="00DC45AB">
      <w:pPr>
        <w:pStyle w:val="ConsPlusNormal"/>
        <w:jc w:val="both"/>
      </w:pPr>
      <w:r>
        <w:t xml:space="preserve">(в ред. </w:t>
      </w:r>
      <w:hyperlink r:id="rId30" w:history="1">
        <w:r>
          <w:rPr>
            <w:color w:val="0000FF"/>
          </w:rPr>
          <w:t>постановления</w:t>
        </w:r>
      </w:hyperlink>
      <w:r>
        <w:t xml:space="preserve"> администрации г. Хабаровска от 19.07.2013 N 2811)</w:t>
      </w:r>
    </w:p>
    <w:p w:rsidR="00DC45AB" w:rsidRDefault="00DC45AB">
      <w:pPr>
        <w:pStyle w:val="ConsPlusNormal"/>
        <w:spacing w:before="220"/>
        <w:ind w:firstLine="540"/>
        <w:jc w:val="both"/>
      </w:pPr>
      <w:r>
        <w:t>- извлечения из нормативных правовых актов;</w:t>
      </w:r>
    </w:p>
    <w:p w:rsidR="00DC45AB" w:rsidRDefault="00DC45AB">
      <w:pPr>
        <w:pStyle w:val="ConsPlusNormal"/>
        <w:spacing w:before="220"/>
        <w:ind w:firstLine="540"/>
        <w:jc w:val="both"/>
      </w:pPr>
      <w:r>
        <w:t xml:space="preserve">- перечень документов, необходимых для предоставления муниципальной услуги, и </w:t>
      </w:r>
      <w:r>
        <w:lastRenderedPageBreak/>
        <w:t>требования, предъявляемые к этим документам;</w:t>
      </w:r>
    </w:p>
    <w:p w:rsidR="00DC45AB" w:rsidRDefault="00DC45AB">
      <w:pPr>
        <w:pStyle w:val="ConsPlusNormal"/>
        <w:spacing w:before="220"/>
        <w:ind w:firstLine="540"/>
        <w:jc w:val="both"/>
      </w:pPr>
      <w:r>
        <w:t>- образцы документов, необходимых для предоставления муниципальной услуги;</w:t>
      </w:r>
    </w:p>
    <w:p w:rsidR="00DC45AB" w:rsidRDefault="00DC45AB">
      <w:pPr>
        <w:pStyle w:val="ConsPlusNormal"/>
        <w:spacing w:before="220"/>
        <w:ind w:firstLine="540"/>
        <w:jc w:val="both"/>
      </w:pPr>
      <w:r>
        <w:t>- адреса, телефоны и время приема специалистов отдела.</w:t>
      </w:r>
    </w:p>
    <w:p w:rsidR="00DC45AB" w:rsidRDefault="00DC45AB">
      <w:pPr>
        <w:pStyle w:val="ConsPlusNormal"/>
        <w:spacing w:before="220"/>
        <w:ind w:firstLine="540"/>
        <w:jc w:val="both"/>
      </w:pPr>
      <w:r>
        <w:t>1.4.3. При ответах на устные обращения, в том числе телефонные звонки, по вопросам предоставления муниципальной услуги специалисты отдела подробно информируют обратившихся. Ответ на телефонный звонок должен начинаться с информации о наименовании отдела, в который позвонил гражданин, а также содержать информацию о фамилии, имени, отчестве специалиста отдела, принявшего телефонный звонок. 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C45AB" w:rsidRDefault="00DC45AB">
      <w:pPr>
        <w:pStyle w:val="ConsPlusNormal"/>
        <w:spacing w:before="220"/>
        <w:ind w:firstLine="540"/>
        <w:jc w:val="both"/>
      </w:pPr>
      <w:r>
        <w:t>1.4.4.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DC45AB" w:rsidRDefault="00DC45AB">
      <w:pPr>
        <w:pStyle w:val="ConsPlusNormal"/>
        <w:spacing w:before="220"/>
        <w:ind w:firstLine="540"/>
        <w:jc w:val="both"/>
      </w:pPr>
      <w:r>
        <w:t>Срок ответа на письменное обращение не должен превышать тридцати календарных дней со дня регистрации такого обращения в управлении.</w:t>
      </w:r>
    </w:p>
    <w:p w:rsidR="00DC45AB" w:rsidRDefault="00DC45AB">
      <w:pPr>
        <w:pStyle w:val="ConsPlusNormal"/>
        <w:spacing w:before="220"/>
        <w:ind w:firstLine="540"/>
        <w:jc w:val="both"/>
      </w:pPr>
      <w:r>
        <w:t>1.4.5. 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почтовому адресу.</w:t>
      </w:r>
    </w:p>
    <w:p w:rsidR="00DC45AB" w:rsidRDefault="00DC45AB">
      <w:pPr>
        <w:pStyle w:val="ConsPlusNormal"/>
        <w:ind w:firstLine="540"/>
        <w:jc w:val="both"/>
      </w:pPr>
    </w:p>
    <w:p w:rsidR="00DC45AB" w:rsidRDefault="00DC45AB">
      <w:pPr>
        <w:pStyle w:val="ConsPlusNormal"/>
        <w:jc w:val="center"/>
        <w:outlineLvl w:val="1"/>
      </w:pPr>
      <w:r>
        <w:t>2. Стандарт предоставления муниципальной услуги</w:t>
      </w:r>
    </w:p>
    <w:p w:rsidR="00DC45AB" w:rsidRDefault="00DC45AB">
      <w:pPr>
        <w:pStyle w:val="ConsPlusNormal"/>
        <w:ind w:firstLine="540"/>
        <w:jc w:val="both"/>
      </w:pPr>
    </w:p>
    <w:p w:rsidR="00DC45AB" w:rsidRDefault="00DC45AB">
      <w:pPr>
        <w:pStyle w:val="ConsPlusNormal"/>
        <w:ind w:firstLine="540"/>
        <w:jc w:val="both"/>
      </w:pPr>
      <w:r>
        <w:t>2.1. Наименование муниципальной услуги - "Выдача разрешения на снос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(далее - муниципальная услуга).</w:t>
      </w:r>
    </w:p>
    <w:p w:rsidR="00DC45AB" w:rsidRDefault="00DC45AB">
      <w:pPr>
        <w:pStyle w:val="ConsPlusNormal"/>
        <w:spacing w:before="220"/>
        <w:ind w:firstLine="540"/>
        <w:jc w:val="both"/>
      </w:pPr>
      <w:r>
        <w:t>2.2. Муниципальную услугу предоставляет администрация города в лице управления административно-технического контроля.</w:t>
      </w:r>
    </w:p>
    <w:p w:rsidR="00DC45AB" w:rsidRDefault="00DC45AB">
      <w:pPr>
        <w:pStyle w:val="ConsPlusNormal"/>
        <w:spacing w:before="220"/>
        <w:ind w:firstLine="540"/>
        <w:jc w:val="both"/>
      </w:pPr>
      <w:r>
        <w:t>2.3. Конечным результатом предоставления муниципальной услуги является выдача разрешения на снос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(далее - разрешение на снос), либо отказ в выдаче разрешения на снос.</w:t>
      </w:r>
    </w:p>
    <w:p w:rsidR="00DC45AB" w:rsidRDefault="00DC45AB">
      <w:pPr>
        <w:pStyle w:val="ConsPlusNormal"/>
        <w:spacing w:before="220"/>
        <w:ind w:firstLine="540"/>
        <w:jc w:val="both"/>
      </w:pPr>
      <w:r>
        <w:t xml:space="preserve">2.4. </w:t>
      </w:r>
      <w:hyperlink w:anchor="P352" w:history="1">
        <w:r>
          <w:rPr>
            <w:color w:val="0000FF"/>
          </w:rPr>
          <w:t>Форма</w:t>
        </w:r>
      </w:hyperlink>
      <w:r>
        <w:t xml:space="preserve"> разрешения на снос определена в приложении N 1 к настоящему регламенту.</w:t>
      </w:r>
    </w:p>
    <w:p w:rsidR="00DC45AB" w:rsidRDefault="00DC45AB">
      <w:pPr>
        <w:pStyle w:val="ConsPlusNormal"/>
        <w:jc w:val="both"/>
      </w:pPr>
      <w:r>
        <w:t xml:space="preserve">(п. 2.4 в ред. </w:t>
      </w:r>
      <w:hyperlink r:id="rId31"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 xml:space="preserve">2.5. Предоставление услуги осуществляется на основании нормативных правовых актов, указанных в </w:t>
      </w:r>
      <w:hyperlink w:anchor="P60" w:history="1">
        <w:r>
          <w:rPr>
            <w:color w:val="0000FF"/>
          </w:rPr>
          <w:t>п. 1.2</w:t>
        </w:r>
      </w:hyperlink>
      <w:r>
        <w:t xml:space="preserve"> настоящего административного регламента.</w:t>
      </w:r>
    </w:p>
    <w:p w:rsidR="00DC45AB" w:rsidRDefault="00DC45AB">
      <w:pPr>
        <w:pStyle w:val="ConsPlusNormal"/>
        <w:spacing w:before="220"/>
        <w:ind w:firstLine="540"/>
        <w:jc w:val="both"/>
      </w:pPr>
      <w:r>
        <w:t>Сроки предоставления муниципальной услуги - двадцать рабочих дней с момента регистрации заявления.</w:t>
      </w:r>
    </w:p>
    <w:p w:rsidR="00DC45AB" w:rsidRDefault="00DC45AB">
      <w:pPr>
        <w:pStyle w:val="ConsPlusNormal"/>
        <w:spacing w:before="220"/>
        <w:ind w:firstLine="540"/>
        <w:jc w:val="both"/>
      </w:pPr>
      <w:bookmarkStart w:id="2" w:name="P99"/>
      <w:bookmarkEnd w:id="2"/>
      <w:r>
        <w:t>2.6. Перечень документов, необходимых для предоставления муниципальной услуги.</w:t>
      </w:r>
    </w:p>
    <w:p w:rsidR="00DC45AB" w:rsidRDefault="00DC45AB">
      <w:pPr>
        <w:pStyle w:val="ConsPlusNormal"/>
        <w:spacing w:before="220"/>
        <w:ind w:firstLine="540"/>
        <w:jc w:val="both"/>
      </w:pPr>
      <w:r>
        <w:lastRenderedPageBreak/>
        <w:t>2.6.1. Документы для получения разрешения на снос, представляемые заявителем самостоятельно:</w:t>
      </w:r>
    </w:p>
    <w:p w:rsidR="00DC45AB" w:rsidRDefault="00DC45AB">
      <w:pPr>
        <w:pStyle w:val="ConsPlusNormal"/>
        <w:spacing w:before="220"/>
        <w:ind w:firstLine="540"/>
        <w:jc w:val="both"/>
      </w:pPr>
      <w:r>
        <w:t xml:space="preserve">- </w:t>
      </w:r>
      <w:hyperlink w:anchor="P407" w:history="1">
        <w:r>
          <w:rPr>
            <w:color w:val="0000FF"/>
          </w:rPr>
          <w:t>заявление</w:t>
        </w:r>
      </w:hyperlink>
      <w:r>
        <w:t xml:space="preserve"> о выдаче разрешения на снос, оформленное в соответствии с приложением N 2 к настоящему регламенту;</w:t>
      </w:r>
    </w:p>
    <w:p w:rsidR="00DC45AB" w:rsidRDefault="00DC45AB">
      <w:pPr>
        <w:pStyle w:val="ConsPlusNormal"/>
        <w:jc w:val="both"/>
      </w:pPr>
      <w:r>
        <w:t xml:space="preserve">(в ред. </w:t>
      </w:r>
      <w:hyperlink r:id="rId32" w:history="1">
        <w:r>
          <w:rPr>
            <w:color w:val="0000FF"/>
          </w:rPr>
          <w:t>постановления</w:t>
        </w:r>
      </w:hyperlink>
      <w:r>
        <w:t xml:space="preserve"> администрации г. Хабаровска от 19.07.2013 N 2811)</w:t>
      </w:r>
    </w:p>
    <w:p w:rsidR="00DC45AB" w:rsidRDefault="00DC45AB">
      <w:pPr>
        <w:pStyle w:val="ConsPlusNormal"/>
        <w:spacing w:before="220"/>
        <w:ind w:firstLine="540"/>
        <w:jc w:val="both"/>
      </w:pPr>
      <w:r>
        <w:t>- разделы проекта, согласованного заказчиком, отражающие:</w:t>
      </w:r>
    </w:p>
    <w:p w:rsidR="00DC45AB" w:rsidRDefault="00DC45AB">
      <w:pPr>
        <w:pStyle w:val="ConsPlusNormal"/>
        <w:spacing w:before="220"/>
        <w:ind w:firstLine="540"/>
        <w:jc w:val="both"/>
      </w:pPr>
      <w:r>
        <w:t>а) топографический план с согласованием сетедержателей;</w:t>
      </w:r>
    </w:p>
    <w:p w:rsidR="00DC45AB" w:rsidRDefault="00DC45AB">
      <w:pPr>
        <w:pStyle w:val="ConsPlusNormal"/>
        <w:spacing w:before="220"/>
        <w:ind w:firstLine="540"/>
        <w:jc w:val="both"/>
      </w:pPr>
      <w:r>
        <w:t>б) сведения о размерах земельных участков для размещения строительных механизмов, хранения и отвала грунта, устройства объездов, транспорта, временных сооружений, пунктов мойки колес;</w:t>
      </w:r>
    </w:p>
    <w:p w:rsidR="00DC45AB" w:rsidRDefault="00DC45AB">
      <w:pPr>
        <w:pStyle w:val="ConsPlusNormal"/>
        <w:spacing w:before="220"/>
        <w:ind w:firstLine="540"/>
        <w:jc w:val="both"/>
      </w:pPr>
      <w:r>
        <w:t>в) ситуационный план места производства работ.</w:t>
      </w:r>
    </w:p>
    <w:p w:rsidR="00DC45AB" w:rsidRDefault="00DC45AB">
      <w:pPr>
        <w:pStyle w:val="ConsPlusNormal"/>
        <w:spacing w:before="220"/>
        <w:ind w:firstLine="540"/>
        <w:jc w:val="both"/>
      </w:pPr>
      <w:bookmarkStart w:id="3" w:name="P107"/>
      <w:bookmarkEnd w:id="3"/>
      <w:r>
        <w:t>2.6.2. В порядке межведомственного информационного взаимодействия по межведомственному запросу управления истребуются следующие документы:</w:t>
      </w:r>
    </w:p>
    <w:p w:rsidR="00DC45AB" w:rsidRDefault="00DC45AB">
      <w:pPr>
        <w:pStyle w:val="ConsPlusNormal"/>
        <w:spacing w:before="220"/>
        <w:ind w:firstLine="540"/>
        <w:jc w:val="both"/>
      </w:pPr>
      <w:r>
        <w:t>- разрешение на строительство (в случае, предусмотренном законодательством);</w:t>
      </w:r>
    </w:p>
    <w:p w:rsidR="00DC45AB" w:rsidRDefault="00DC45AB">
      <w:pPr>
        <w:pStyle w:val="ConsPlusNormal"/>
        <w:spacing w:before="220"/>
        <w:ind w:firstLine="540"/>
        <w:jc w:val="both"/>
      </w:pPr>
      <w:r>
        <w:t>- копии правоустанавливающих документов на земельный участок.</w:t>
      </w:r>
    </w:p>
    <w:p w:rsidR="00DC45AB" w:rsidRDefault="00DC45AB">
      <w:pPr>
        <w:pStyle w:val="ConsPlusNormal"/>
        <w:spacing w:before="220"/>
        <w:ind w:firstLine="540"/>
        <w:jc w:val="both"/>
      </w:pPr>
      <w:r>
        <w:t xml:space="preserve">2.6.2.1. Заявитель вправе представить указанные в </w:t>
      </w:r>
      <w:hyperlink w:anchor="P107" w:history="1">
        <w:r>
          <w:rPr>
            <w:color w:val="0000FF"/>
          </w:rPr>
          <w:t>подпункте 2.6.2</w:t>
        </w:r>
      </w:hyperlink>
      <w:r>
        <w:t xml:space="preserve"> настоящего административного регламента документы и информацию по собственной инициативе.</w:t>
      </w:r>
    </w:p>
    <w:p w:rsidR="00DC45AB" w:rsidRDefault="00DC45AB">
      <w:pPr>
        <w:pStyle w:val="ConsPlusNormal"/>
        <w:jc w:val="both"/>
      </w:pPr>
      <w:r>
        <w:t xml:space="preserve">(п. 2.6 в ред. </w:t>
      </w:r>
      <w:hyperlink r:id="rId33" w:history="1">
        <w:r>
          <w:rPr>
            <w:color w:val="0000FF"/>
          </w:rPr>
          <w:t>постановления</w:t>
        </w:r>
      </w:hyperlink>
      <w:r>
        <w:t xml:space="preserve"> администрации г. Хабаровска от 27.03.2012 N 1116)</w:t>
      </w:r>
    </w:p>
    <w:p w:rsidR="00DC45AB" w:rsidRDefault="00DC45AB">
      <w:pPr>
        <w:pStyle w:val="ConsPlusNormal"/>
        <w:spacing w:before="220"/>
        <w:ind w:firstLine="540"/>
        <w:jc w:val="both"/>
      </w:pPr>
      <w:bookmarkStart w:id="4" w:name="P112"/>
      <w:bookmarkEnd w:id="4"/>
      <w:r>
        <w:t>2.7. Исчерпывающий перечень оснований для отказа в приеме документов, необходимых для предоставления муниципальной услуги:</w:t>
      </w:r>
    </w:p>
    <w:p w:rsidR="00DC45AB" w:rsidRDefault="00DC45AB">
      <w:pPr>
        <w:pStyle w:val="ConsPlusNormal"/>
        <w:spacing w:before="220"/>
        <w:ind w:firstLine="540"/>
        <w:jc w:val="both"/>
      </w:pPr>
      <w:r>
        <w:t>- в документах есть подчистки, приписки, зачеркнутые слова и иные не оговоренные в них исправления;</w:t>
      </w:r>
    </w:p>
    <w:p w:rsidR="00DC45AB" w:rsidRDefault="00DC45AB">
      <w:pPr>
        <w:pStyle w:val="ConsPlusNormal"/>
        <w:spacing w:before="220"/>
        <w:ind w:firstLine="540"/>
        <w:jc w:val="both"/>
      </w:pPr>
      <w:r>
        <w:t>- документы написаны карандашом;</w:t>
      </w:r>
    </w:p>
    <w:p w:rsidR="00DC45AB" w:rsidRDefault="00DC45AB">
      <w:pPr>
        <w:pStyle w:val="ConsPlusNormal"/>
        <w:spacing w:before="220"/>
        <w:ind w:firstLine="540"/>
        <w:jc w:val="both"/>
      </w:pPr>
      <w:r>
        <w:t>- документы имеют серьезные повреждения, наличие которых не позволяет однозначно истолковать их содержание;</w:t>
      </w:r>
    </w:p>
    <w:p w:rsidR="00DC45AB" w:rsidRDefault="00DC45AB">
      <w:pPr>
        <w:pStyle w:val="ConsPlusNormal"/>
        <w:spacing w:before="220"/>
        <w:ind w:firstLine="540"/>
        <w:jc w:val="both"/>
      </w:pPr>
      <w:r>
        <w:t>- тексты документов написаны неразборчиво;</w:t>
      </w:r>
    </w:p>
    <w:p w:rsidR="00DC45AB" w:rsidRDefault="00DC45AB">
      <w:pPr>
        <w:pStyle w:val="ConsPlusNormal"/>
        <w:spacing w:before="220"/>
        <w:ind w:firstLine="540"/>
        <w:jc w:val="both"/>
      </w:pPr>
      <w:r>
        <w:t>- наименование юридического лица приведено в сокращенном виде;</w:t>
      </w:r>
    </w:p>
    <w:p w:rsidR="00DC45AB" w:rsidRDefault="00DC45AB">
      <w:pPr>
        <w:pStyle w:val="ConsPlusNormal"/>
        <w:spacing w:before="220"/>
        <w:ind w:firstLine="540"/>
        <w:jc w:val="both"/>
      </w:pPr>
      <w:r>
        <w:t>- указанные сведения не соответствуют требованиям, предъявляемым при заполнении заявления, либо отсутствуют.</w:t>
      </w:r>
    </w:p>
    <w:p w:rsidR="00DC45AB" w:rsidRDefault="00DC45AB">
      <w:pPr>
        <w:pStyle w:val="ConsPlusNormal"/>
        <w:jc w:val="both"/>
      </w:pPr>
      <w:r>
        <w:t xml:space="preserve">(п. 2.7 в ред. </w:t>
      </w:r>
      <w:hyperlink r:id="rId34"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2.8. Исчерпывающий перечень оснований для отказа в предоставлении муниципальной услуги:</w:t>
      </w:r>
    </w:p>
    <w:p w:rsidR="00DC45AB" w:rsidRDefault="00DC45AB">
      <w:pPr>
        <w:pStyle w:val="ConsPlusNormal"/>
        <w:spacing w:before="220"/>
        <w:ind w:firstLine="540"/>
        <w:jc w:val="both"/>
      </w:pPr>
      <w:r>
        <w:t xml:space="preserve">- представление заявителем заявления и документов, указанных в </w:t>
      </w:r>
      <w:hyperlink w:anchor="P99" w:history="1">
        <w:r>
          <w:rPr>
            <w:color w:val="0000FF"/>
          </w:rPr>
          <w:t>п. 2.6</w:t>
        </w:r>
      </w:hyperlink>
      <w:r>
        <w:t>, не в полном объеме либо наличие в указанных документах искаженных сведений или недостоверной информации;</w:t>
      </w:r>
    </w:p>
    <w:p w:rsidR="00DC45AB" w:rsidRDefault="00DC45AB">
      <w:pPr>
        <w:pStyle w:val="ConsPlusNormal"/>
        <w:spacing w:before="220"/>
        <w:ind w:firstLine="540"/>
        <w:jc w:val="both"/>
      </w:pPr>
      <w:r>
        <w:t xml:space="preserve">- отсутствие подтверждения оплаты восстановительной стоимости сносимых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w:t>
      </w:r>
      <w:r>
        <w:lastRenderedPageBreak/>
        <w:t>предоставленных в установленном законом порядке земельных участках), до окончания срока предоставления муниципальной услуги.</w:t>
      </w:r>
    </w:p>
    <w:p w:rsidR="00DC45AB" w:rsidRDefault="00DC45AB">
      <w:pPr>
        <w:pStyle w:val="ConsPlusNormal"/>
        <w:spacing w:before="220"/>
        <w:ind w:firstLine="540"/>
        <w:jc w:val="both"/>
      </w:pPr>
      <w:r>
        <w:t>2.9. Предоставление муниципальной услуги осуществляется на бесплатной основе.</w:t>
      </w:r>
    </w:p>
    <w:p w:rsidR="00DC45AB" w:rsidRDefault="00DC45AB">
      <w:pPr>
        <w:pStyle w:val="ConsPlusNormal"/>
        <w:spacing w:before="220"/>
        <w:ind w:firstLine="540"/>
        <w:jc w:val="both"/>
      </w:pPr>
      <w:r>
        <w:t>2.10. Сроки ожидания при предоставлении услуги:</w:t>
      </w:r>
    </w:p>
    <w:p w:rsidR="00DC45AB" w:rsidRDefault="00DC45AB">
      <w:pPr>
        <w:pStyle w:val="ConsPlusNormal"/>
        <w:spacing w:before="220"/>
        <w:ind w:firstLine="540"/>
        <w:jc w:val="both"/>
      </w:pPr>
      <w:r>
        <w:t>Максимальное время ожидания в очереди при подаче документов для предоставления услуги и получении конечного результата услуги не должно превышать 15 минут.</w:t>
      </w:r>
    </w:p>
    <w:p w:rsidR="00DC45AB" w:rsidRDefault="00DC45AB">
      <w:pPr>
        <w:pStyle w:val="ConsPlusNormal"/>
        <w:jc w:val="both"/>
      </w:pPr>
      <w:r>
        <w:t xml:space="preserve">(в ред. </w:t>
      </w:r>
      <w:hyperlink r:id="rId35" w:history="1">
        <w:r>
          <w:rPr>
            <w:color w:val="0000FF"/>
          </w:rPr>
          <w:t>постановления</w:t>
        </w:r>
      </w:hyperlink>
      <w:r>
        <w:t xml:space="preserve"> администрации г. Хабаровска от 19.07.2013 N 2811)</w:t>
      </w:r>
    </w:p>
    <w:p w:rsidR="00DC45AB" w:rsidRDefault="00DC45AB">
      <w:pPr>
        <w:pStyle w:val="ConsPlusNormal"/>
        <w:spacing w:before="220"/>
        <w:ind w:firstLine="540"/>
        <w:jc w:val="both"/>
      </w:pPr>
      <w:bookmarkStart w:id="5" w:name="P127"/>
      <w:bookmarkEnd w:id="5"/>
      <w:r>
        <w:t>2.11. Регистрация заявления осуществляется в день поступления заявления в управление путем проставления на них регистрационного номера с последующей записью сведений о документах в электронную карточку системы "Разрешения на производство земляных работ".</w:t>
      </w:r>
    </w:p>
    <w:p w:rsidR="00DC45AB" w:rsidRDefault="00DC45AB">
      <w:pPr>
        <w:pStyle w:val="ConsPlusNormal"/>
        <w:spacing w:before="220"/>
        <w:ind w:firstLine="540"/>
        <w:jc w:val="both"/>
      </w:pPr>
      <w:r>
        <w:t>2.12. Требования к помещениям, в которых предоставляется муниципальная услуга:</w:t>
      </w:r>
    </w:p>
    <w:p w:rsidR="00DC45AB" w:rsidRDefault="00DC45AB">
      <w:pPr>
        <w:pStyle w:val="ConsPlusNormal"/>
        <w:spacing w:before="220"/>
        <w:ind w:firstLine="540"/>
        <w:jc w:val="both"/>
      </w:pPr>
      <w:r>
        <w:t>- перед входом в здание располагается вывеска с указанием полного наименования управления;</w:t>
      </w:r>
    </w:p>
    <w:p w:rsidR="00DC45AB" w:rsidRDefault="00DC45AB">
      <w:pPr>
        <w:pStyle w:val="ConsPlusNormal"/>
        <w:spacing w:before="220"/>
        <w:ind w:firstLine="540"/>
        <w:jc w:val="both"/>
      </w:pPr>
      <w:r>
        <w:t>- помещения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сотрудников управления, предоставляющих муниципальную услугу;</w:t>
      </w:r>
    </w:p>
    <w:p w:rsidR="00DC45AB" w:rsidRDefault="00DC45AB">
      <w:pPr>
        <w:pStyle w:val="ConsPlusNormal"/>
        <w:spacing w:before="220"/>
        <w:ind w:firstLine="540"/>
        <w:jc w:val="both"/>
      </w:pPr>
      <w:r>
        <w:t>- рабочие места сотрудников управления, предоставляющих муниципальную услугу, оборудуются телефоном, факсом, копировальным аппаратом, компьютером и другой оргтехникой, позволяющей своевременно и в полном объеме организовать предоставление муниципальной услуги;</w:t>
      </w:r>
    </w:p>
    <w:p w:rsidR="00DC45AB" w:rsidRDefault="00DC45AB">
      <w:pPr>
        <w:pStyle w:val="ConsPlusNormal"/>
        <w:spacing w:before="220"/>
        <w:ind w:firstLine="540"/>
        <w:jc w:val="both"/>
      </w:pPr>
      <w:r>
        <w:t>- для ожидания приема заявителям отводятся места, оснащенные стульями и столами для оформления документов;</w:t>
      </w:r>
    </w:p>
    <w:p w:rsidR="00DC45AB" w:rsidRDefault="00DC45AB">
      <w:pPr>
        <w:pStyle w:val="ConsPlusNormal"/>
        <w:spacing w:before="220"/>
        <w:ind w:firstLine="540"/>
        <w:jc w:val="both"/>
      </w:pPr>
      <w:r>
        <w:t>- в помещении для ожидания приема заявителей размещаются информационные стенды.</w:t>
      </w:r>
    </w:p>
    <w:p w:rsidR="00DC45AB" w:rsidRDefault="00DC45AB">
      <w:pPr>
        <w:pStyle w:val="ConsPlusNormal"/>
        <w:spacing w:before="220"/>
        <w:ind w:firstLine="540"/>
        <w:jc w:val="both"/>
      </w:pPr>
      <w:bookmarkStart w:id="6" w:name="P134"/>
      <w:bookmarkEnd w:id="6"/>
      <w:r>
        <w:t>2.13. На информационных стендах содержится следующая обязательная информация:</w:t>
      </w:r>
    </w:p>
    <w:p w:rsidR="00DC45AB" w:rsidRDefault="00DC45AB">
      <w:pPr>
        <w:pStyle w:val="ConsPlusNormal"/>
        <w:spacing w:before="220"/>
        <w:ind w:firstLine="540"/>
        <w:jc w:val="both"/>
      </w:pPr>
      <w:r>
        <w:t>- наименование муниципальной услуги;</w:t>
      </w:r>
    </w:p>
    <w:p w:rsidR="00DC45AB" w:rsidRDefault="00DC45AB">
      <w:pPr>
        <w:pStyle w:val="ConsPlusNormal"/>
        <w:spacing w:before="220"/>
        <w:ind w:firstLine="540"/>
        <w:jc w:val="both"/>
      </w:pPr>
      <w:r>
        <w:t>- полное наименование управления, почтовый адрес, график работы, телефон для получения информации о процедуре предоставления муниципальной услуги;</w:t>
      </w:r>
    </w:p>
    <w:p w:rsidR="00DC45AB" w:rsidRDefault="00DC45AB">
      <w:pPr>
        <w:pStyle w:val="ConsPlusNormal"/>
        <w:spacing w:before="220"/>
        <w:ind w:firstLine="540"/>
        <w:jc w:val="both"/>
      </w:pPr>
      <w:r>
        <w:t>- адрес сайта администрации города Хабаровска;</w:t>
      </w:r>
    </w:p>
    <w:p w:rsidR="00DC45AB" w:rsidRDefault="00DC45AB">
      <w:pPr>
        <w:pStyle w:val="ConsPlusNormal"/>
        <w:spacing w:before="220"/>
        <w:ind w:firstLine="540"/>
        <w:jc w:val="both"/>
      </w:pPr>
      <w:r>
        <w:t>- описание процедуры предоставления муниципальной услуги в текстовом виде;</w:t>
      </w:r>
    </w:p>
    <w:p w:rsidR="00DC45AB" w:rsidRDefault="00DC45AB">
      <w:pPr>
        <w:pStyle w:val="ConsPlusNormal"/>
        <w:spacing w:before="220"/>
        <w:ind w:firstLine="540"/>
        <w:jc w:val="both"/>
      </w:pPr>
      <w:r>
        <w:t>- выдержки из нормативных правовых актов, регулирующих деятельность по предоставлению муниципальной услуги.</w:t>
      </w:r>
    </w:p>
    <w:p w:rsidR="00DC45AB" w:rsidRDefault="00DC45AB">
      <w:pPr>
        <w:pStyle w:val="ConsPlusNormal"/>
        <w:spacing w:before="220"/>
        <w:ind w:firstLine="540"/>
        <w:jc w:val="both"/>
      </w:pPr>
      <w:r>
        <w:t>- порядок обжалования действий (бездействия) и решений, принимаемых в ходе предоставления муниципальной услуги.</w:t>
      </w:r>
    </w:p>
    <w:p w:rsidR="00DC45AB" w:rsidRDefault="00DC45AB">
      <w:pPr>
        <w:pStyle w:val="ConsPlusNormal"/>
        <w:jc w:val="both"/>
      </w:pPr>
      <w:r>
        <w:t xml:space="preserve">(абзац введен </w:t>
      </w:r>
      <w:hyperlink r:id="rId36" w:history="1">
        <w:r>
          <w:rPr>
            <w:color w:val="0000FF"/>
          </w:rPr>
          <w:t>постановлением</w:t>
        </w:r>
      </w:hyperlink>
      <w:r>
        <w:t xml:space="preserve"> администрации г. Хабаровска от 27.03.2012 N 1116)</w:t>
      </w:r>
    </w:p>
    <w:p w:rsidR="00DC45AB" w:rsidRDefault="00DC45AB">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C45AB" w:rsidRDefault="00DC45AB">
      <w:pPr>
        <w:pStyle w:val="ConsPlusNormal"/>
        <w:spacing w:before="220"/>
        <w:ind w:firstLine="540"/>
        <w:jc w:val="both"/>
      </w:pPr>
      <w:r>
        <w:t xml:space="preserve">2.14. Показатели доступности и качества предоставления муниципальной услуги - это возможность получения услуги путем обращения в устной или письменной форме, а также в форме </w:t>
      </w:r>
      <w:r>
        <w:lastRenderedPageBreak/>
        <w:t>электронного документа.</w:t>
      </w:r>
    </w:p>
    <w:p w:rsidR="00DC45AB" w:rsidRDefault="00DC45AB">
      <w:pPr>
        <w:pStyle w:val="ConsPlusNormal"/>
        <w:spacing w:before="220"/>
        <w:ind w:firstLine="540"/>
        <w:jc w:val="both"/>
      </w:pPr>
      <w:r>
        <w:t>Качество муниципальной услуги определяется количеством информации, представленной заявителю в письменной форме или в форме электронного документа, без нарушения действующего законодательства и установленных сроков рассмотрения обращения.</w:t>
      </w:r>
    </w:p>
    <w:p w:rsidR="00DC45AB" w:rsidRDefault="00DC45AB">
      <w:pPr>
        <w:pStyle w:val="ConsPlusNormal"/>
        <w:ind w:firstLine="540"/>
        <w:jc w:val="both"/>
      </w:pPr>
    </w:p>
    <w:p w:rsidR="00DC45AB" w:rsidRDefault="00DC45AB">
      <w:pPr>
        <w:pStyle w:val="ConsPlusNormal"/>
        <w:jc w:val="center"/>
        <w:outlineLvl w:val="1"/>
      </w:pPr>
      <w:r>
        <w:t>3. Состав, последовательность и сроки выполнения</w:t>
      </w:r>
    </w:p>
    <w:p w:rsidR="00DC45AB" w:rsidRDefault="00DC45AB">
      <w:pPr>
        <w:pStyle w:val="ConsPlusNormal"/>
        <w:jc w:val="center"/>
      </w:pPr>
      <w:r>
        <w:t>административных процедур, требования к порядку их</w:t>
      </w:r>
    </w:p>
    <w:p w:rsidR="00DC45AB" w:rsidRDefault="00DC45AB">
      <w:pPr>
        <w:pStyle w:val="ConsPlusNormal"/>
        <w:jc w:val="center"/>
      </w:pPr>
      <w:r>
        <w:t>выполнения, в том числе особенности выполнения</w:t>
      </w:r>
    </w:p>
    <w:p w:rsidR="00DC45AB" w:rsidRDefault="00DC45AB">
      <w:pPr>
        <w:pStyle w:val="ConsPlusNormal"/>
        <w:jc w:val="center"/>
      </w:pPr>
      <w:r>
        <w:t>административных процедур в электронной форме, а также</w:t>
      </w:r>
    </w:p>
    <w:p w:rsidR="00DC45AB" w:rsidRDefault="00DC45AB">
      <w:pPr>
        <w:pStyle w:val="ConsPlusNormal"/>
        <w:jc w:val="center"/>
      </w:pPr>
      <w:r>
        <w:t>особенности выполнения административных процедур в</w:t>
      </w:r>
    </w:p>
    <w:p w:rsidR="00DC45AB" w:rsidRDefault="00DC45AB">
      <w:pPr>
        <w:pStyle w:val="ConsPlusNormal"/>
        <w:jc w:val="center"/>
      </w:pPr>
      <w:r>
        <w:t>многофункциональных центрах</w:t>
      </w:r>
    </w:p>
    <w:p w:rsidR="00DC45AB" w:rsidRDefault="00DC45AB">
      <w:pPr>
        <w:pStyle w:val="ConsPlusNormal"/>
        <w:jc w:val="center"/>
      </w:pPr>
      <w:r>
        <w:t xml:space="preserve">(в ред. </w:t>
      </w:r>
      <w:hyperlink r:id="rId37" w:history="1">
        <w:r>
          <w:rPr>
            <w:color w:val="0000FF"/>
          </w:rPr>
          <w:t>постановления</w:t>
        </w:r>
      </w:hyperlink>
      <w:r>
        <w:t xml:space="preserve"> администрации г. Хабаровска</w:t>
      </w:r>
    </w:p>
    <w:p w:rsidR="00DC45AB" w:rsidRDefault="00DC45AB">
      <w:pPr>
        <w:pStyle w:val="ConsPlusNormal"/>
        <w:jc w:val="center"/>
      </w:pPr>
      <w:r>
        <w:t>от 23.06.2014 N 2428)</w:t>
      </w:r>
    </w:p>
    <w:p w:rsidR="00DC45AB" w:rsidRDefault="00DC45AB">
      <w:pPr>
        <w:pStyle w:val="ConsPlusNormal"/>
        <w:ind w:firstLine="540"/>
        <w:jc w:val="both"/>
      </w:pPr>
    </w:p>
    <w:p w:rsidR="00DC45AB" w:rsidRDefault="00DC45AB">
      <w:pPr>
        <w:pStyle w:val="ConsPlusNormal"/>
        <w:ind w:firstLine="540"/>
        <w:jc w:val="both"/>
      </w:pPr>
      <w:r>
        <w:t>3.1. Предоставление муниципальной услуги включает в себя следующие административные процедуры:</w:t>
      </w:r>
    </w:p>
    <w:p w:rsidR="00DC45AB" w:rsidRDefault="00DC45AB">
      <w:pPr>
        <w:pStyle w:val="ConsPlusNormal"/>
        <w:spacing w:before="220"/>
        <w:ind w:firstLine="540"/>
        <w:jc w:val="both"/>
      </w:pPr>
      <w:r>
        <w:t xml:space="preserve">а) </w:t>
      </w:r>
      <w:hyperlink w:anchor="P161" w:history="1">
        <w:r>
          <w:rPr>
            <w:color w:val="0000FF"/>
          </w:rPr>
          <w:t>прием</w:t>
        </w:r>
      </w:hyperlink>
      <w:r>
        <w:t xml:space="preserve"> и регистрация документов, необходимых для предоставления муниципальной услуги;</w:t>
      </w:r>
    </w:p>
    <w:p w:rsidR="00DC45AB" w:rsidRDefault="00DC45AB">
      <w:pPr>
        <w:pStyle w:val="ConsPlusNormal"/>
        <w:spacing w:before="220"/>
        <w:ind w:firstLine="540"/>
        <w:jc w:val="both"/>
      </w:pPr>
      <w:r>
        <w:t xml:space="preserve">б) </w:t>
      </w:r>
      <w:hyperlink w:anchor="P183" w:history="1">
        <w:r>
          <w:rPr>
            <w:color w:val="0000FF"/>
          </w:rPr>
          <w:t>обследование</w:t>
        </w:r>
      </w:hyperlink>
      <w:r>
        <w:t xml:space="preserve"> места размещения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определение площади и элементов озеленения;</w:t>
      </w:r>
    </w:p>
    <w:p w:rsidR="00DC45AB" w:rsidRDefault="00DC45AB">
      <w:pPr>
        <w:pStyle w:val="ConsPlusNormal"/>
        <w:spacing w:before="220"/>
        <w:ind w:firstLine="540"/>
        <w:jc w:val="both"/>
      </w:pPr>
      <w:r>
        <w:t xml:space="preserve">в) </w:t>
      </w:r>
      <w:hyperlink w:anchor="P187" w:history="1">
        <w:r>
          <w:rPr>
            <w:color w:val="0000FF"/>
          </w:rPr>
          <w:t>расчет</w:t>
        </w:r>
      </w:hyperlink>
      <w:r>
        <w:t xml:space="preserve"> и выдача восстановительной стоимости сносимых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w:t>
      </w:r>
    </w:p>
    <w:p w:rsidR="00DC45AB" w:rsidRDefault="00DC45AB">
      <w:pPr>
        <w:pStyle w:val="ConsPlusNormal"/>
        <w:spacing w:before="220"/>
        <w:ind w:firstLine="540"/>
        <w:jc w:val="both"/>
      </w:pPr>
      <w:r>
        <w:t xml:space="preserve">г) </w:t>
      </w:r>
      <w:hyperlink w:anchor="P200" w:history="1">
        <w:r>
          <w:rPr>
            <w:color w:val="0000FF"/>
          </w:rPr>
          <w:t>выдача</w:t>
        </w:r>
      </w:hyperlink>
      <w:r>
        <w:t xml:space="preserve"> (отказ в выдаче) разрешения на снос.</w:t>
      </w:r>
    </w:p>
    <w:p w:rsidR="00DC45AB" w:rsidRDefault="00DC45AB">
      <w:pPr>
        <w:pStyle w:val="ConsPlusNormal"/>
        <w:spacing w:before="220"/>
        <w:ind w:firstLine="540"/>
        <w:jc w:val="both"/>
      </w:pPr>
      <w:r>
        <w:t>3.2. Должностным лицом, ответственным за выполнение административных процедур, является специалист сектора по выдаче ордеров на производство земляных работ отдела по выдаче разрешений управления (далее - специалист управления).</w:t>
      </w:r>
    </w:p>
    <w:p w:rsidR="00DC45AB" w:rsidRDefault="00DC45AB">
      <w:pPr>
        <w:pStyle w:val="ConsPlusNormal"/>
        <w:spacing w:before="220"/>
        <w:ind w:firstLine="540"/>
        <w:jc w:val="both"/>
      </w:pPr>
      <w:bookmarkStart w:id="7" w:name="P161"/>
      <w:bookmarkEnd w:id="7"/>
      <w:r>
        <w:t>3.3. Прием и регистрация документов, необходимых для предоставления муниципальной услуги:</w:t>
      </w:r>
    </w:p>
    <w:p w:rsidR="00DC45AB" w:rsidRDefault="00DC45AB">
      <w:pPr>
        <w:pStyle w:val="ConsPlusNormal"/>
        <w:spacing w:before="220"/>
        <w:ind w:firstLine="540"/>
        <w:jc w:val="both"/>
      </w:pPr>
      <w:bookmarkStart w:id="8" w:name="P162"/>
      <w:bookmarkEnd w:id="8"/>
      <w:r>
        <w:t xml:space="preserve">3.3.1. Юридическим фактом, являющимся основанием для начала административной процедуры, является поступление в управление документов, указанных в </w:t>
      </w:r>
      <w:hyperlink w:anchor="P99" w:history="1">
        <w:r>
          <w:rPr>
            <w:color w:val="0000FF"/>
          </w:rPr>
          <w:t>п. 2.6</w:t>
        </w:r>
      </w:hyperlink>
      <w:r>
        <w:t xml:space="preserve"> настоящего регламента (далее - документы).</w:t>
      </w:r>
    </w:p>
    <w:p w:rsidR="00DC45AB" w:rsidRDefault="00DC45AB">
      <w:pPr>
        <w:pStyle w:val="ConsPlusNormal"/>
        <w:spacing w:before="220"/>
        <w:ind w:firstLine="540"/>
        <w:jc w:val="both"/>
      </w:pPr>
      <w:r>
        <w:t>Документы могут быть поданы при личном приеме заявителя (уполномоченного представителя) либо направлены в управление следующими способами:</w:t>
      </w:r>
    </w:p>
    <w:p w:rsidR="00DC45AB" w:rsidRDefault="00DC45AB">
      <w:pPr>
        <w:pStyle w:val="ConsPlusNormal"/>
        <w:spacing w:before="220"/>
        <w:ind w:firstLine="540"/>
        <w:jc w:val="both"/>
      </w:pPr>
      <w:r>
        <w:t>- почтовым сообщением (680000, г. Хабаровск, Уссурийский бульвар, 6);</w:t>
      </w:r>
    </w:p>
    <w:p w:rsidR="00DC45AB" w:rsidRDefault="00DC45AB">
      <w:pPr>
        <w:pStyle w:val="ConsPlusNormal"/>
        <w:spacing w:before="220"/>
        <w:ind w:firstLine="540"/>
        <w:jc w:val="both"/>
      </w:pPr>
      <w:r>
        <w:t>- электронным сообщением (atk@khabarovskadm.ru) с последующим представлением оригинала заявления;</w:t>
      </w:r>
    </w:p>
    <w:p w:rsidR="00DC45AB" w:rsidRDefault="00DC45AB">
      <w:pPr>
        <w:pStyle w:val="ConsPlusNormal"/>
        <w:spacing w:before="220"/>
        <w:ind w:firstLine="540"/>
        <w:jc w:val="both"/>
      </w:pPr>
      <w:r>
        <w:t xml:space="preserve">- с использованием информационно-телекоммуникационной сети Интернет - Единого портала государственных и муниципальных услуг (gosuslugi.ru) либо Регионального портала </w:t>
      </w:r>
      <w:r>
        <w:lastRenderedPageBreak/>
        <w:t>государственных и муниципальных услуг (pgu.khv.gov.ru) (далее - Региональный портал);</w:t>
      </w:r>
    </w:p>
    <w:p w:rsidR="00DC45AB" w:rsidRDefault="00DC45AB">
      <w:pPr>
        <w:pStyle w:val="ConsPlusNormal"/>
        <w:spacing w:before="220"/>
        <w:ind w:firstLine="540"/>
        <w:jc w:val="both"/>
      </w:pPr>
      <w:r>
        <w:t>- посредством факсимильной связи на номер (4212) 76-12-26 с последующим представлением оригинала заявления;</w:t>
      </w:r>
    </w:p>
    <w:p w:rsidR="00DC45AB" w:rsidRDefault="00DC45AB">
      <w:pPr>
        <w:pStyle w:val="ConsPlusNormal"/>
        <w:spacing w:before="220"/>
        <w:ind w:firstLine="540"/>
        <w:jc w:val="both"/>
      </w:pPr>
      <w:r>
        <w:t>- через многофункциональный центр Хабаровского края (далее - МФЦ), организованный на базе краевого государственного казенного учреждения "Оператор систем электронного правительства Хабаровского края". Информацию о месте нахождения и часах работы филиалов можно получить на сайте mfc.ru или по телефону 8-800-100-42-12.</w:t>
      </w:r>
    </w:p>
    <w:p w:rsidR="00DC45AB" w:rsidRDefault="00DC45AB">
      <w:pPr>
        <w:pStyle w:val="ConsPlusNormal"/>
        <w:jc w:val="both"/>
      </w:pPr>
      <w:r>
        <w:t xml:space="preserve">(пп. 3.3.1 в ред. </w:t>
      </w:r>
      <w:hyperlink r:id="rId38"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3.3.2. Результатами административной процедуры являются:</w:t>
      </w:r>
    </w:p>
    <w:p w:rsidR="00DC45AB" w:rsidRDefault="00DC45AB">
      <w:pPr>
        <w:pStyle w:val="ConsPlusNormal"/>
        <w:spacing w:before="220"/>
        <w:ind w:firstLine="540"/>
        <w:jc w:val="both"/>
      </w:pPr>
      <w:r>
        <w:t>- регистрация документов;</w:t>
      </w:r>
    </w:p>
    <w:p w:rsidR="00DC45AB" w:rsidRDefault="00DC45AB">
      <w:pPr>
        <w:pStyle w:val="ConsPlusNormal"/>
        <w:spacing w:before="220"/>
        <w:ind w:firstLine="540"/>
        <w:jc w:val="both"/>
      </w:pPr>
      <w:r>
        <w:t xml:space="preserve">- отказ в приеме документов в случае обнаружения оснований, указанных в </w:t>
      </w:r>
      <w:hyperlink w:anchor="P112" w:history="1">
        <w:r>
          <w:rPr>
            <w:color w:val="0000FF"/>
          </w:rPr>
          <w:t>п. 2.7</w:t>
        </w:r>
      </w:hyperlink>
      <w:r>
        <w:t xml:space="preserve"> настоящего регламента;</w:t>
      </w:r>
    </w:p>
    <w:p w:rsidR="00DC45AB" w:rsidRDefault="00DC45AB">
      <w:pPr>
        <w:pStyle w:val="ConsPlusNormal"/>
        <w:spacing w:before="220"/>
        <w:ind w:firstLine="540"/>
        <w:jc w:val="both"/>
      </w:pPr>
      <w:r>
        <w:t xml:space="preserve">- отказ в выдаче разрешения в случае представления заявителем заявления и документов, указанных в </w:t>
      </w:r>
      <w:hyperlink w:anchor="P99" w:history="1">
        <w:r>
          <w:rPr>
            <w:color w:val="0000FF"/>
          </w:rPr>
          <w:t>п. 2.6</w:t>
        </w:r>
      </w:hyperlink>
      <w:r>
        <w:t>, не в полном объеме либо наличие в указанных документах искаженных сведений или недостоверной информации.</w:t>
      </w:r>
    </w:p>
    <w:p w:rsidR="00DC45AB" w:rsidRDefault="00DC45AB">
      <w:pPr>
        <w:pStyle w:val="ConsPlusNormal"/>
        <w:spacing w:before="220"/>
        <w:ind w:firstLine="540"/>
        <w:jc w:val="both"/>
      </w:pPr>
      <w:r>
        <w:t>3.3.3. При отрицательном сценарии завершения процедуры специалист управления в течение двух рабочих дней готовит и подписывает отказ в приеме документов (выдаче разрешения на снос). Подпись специалиста управления на отказе в выдаче разрешения заверяется печатью управления.</w:t>
      </w:r>
    </w:p>
    <w:p w:rsidR="00DC45AB" w:rsidRDefault="00DC45AB">
      <w:pPr>
        <w:pStyle w:val="ConsPlusNormal"/>
        <w:spacing w:before="220"/>
        <w:ind w:firstLine="540"/>
        <w:jc w:val="both"/>
      </w:pPr>
      <w:r>
        <w:t>3.3.4. Отказ в приеме документов (выдаче разрешения на снос) передается заявителю:</w:t>
      </w:r>
    </w:p>
    <w:p w:rsidR="00DC45AB" w:rsidRDefault="00DC45AB">
      <w:pPr>
        <w:pStyle w:val="ConsPlusNormal"/>
        <w:spacing w:before="220"/>
        <w:ind w:firstLine="540"/>
        <w:jc w:val="both"/>
      </w:pPr>
      <w:r>
        <w:t>- лично;</w:t>
      </w:r>
    </w:p>
    <w:p w:rsidR="00DC45AB" w:rsidRDefault="00DC45AB">
      <w:pPr>
        <w:pStyle w:val="ConsPlusNormal"/>
        <w:spacing w:before="220"/>
        <w:ind w:firstLine="540"/>
        <w:jc w:val="both"/>
      </w:pPr>
      <w:r>
        <w:t>- почтой;</w:t>
      </w:r>
    </w:p>
    <w:p w:rsidR="00DC45AB" w:rsidRDefault="00DC45AB">
      <w:pPr>
        <w:pStyle w:val="ConsPlusNormal"/>
        <w:spacing w:before="220"/>
        <w:ind w:firstLine="540"/>
        <w:jc w:val="both"/>
      </w:pPr>
      <w:r>
        <w:t xml:space="preserve">- через многофункциональный центр, расположенный по адресам, указанным в </w:t>
      </w:r>
      <w:hyperlink w:anchor="P162" w:history="1">
        <w:r>
          <w:rPr>
            <w:color w:val="0000FF"/>
          </w:rPr>
          <w:t>подпункте 3.3.1</w:t>
        </w:r>
      </w:hyperlink>
      <w:r>
        <w:t>;</w:t>
      </w:r>
    </w:p>
    <w:p w:rsidR="00DC45AB" w:rsidRDefault="00DC45AB">
      <w:pPr>
        <w:pStyle w:val="ConsPlusNormal"/>
        <w:jc w:val="both"/>
      </w:pPr>
      <w:r>
        <w:t xml:space="preserve">(в ред. </w:t>
      </w:r>
      <w:hyperlink r:id="rId39"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 через Региональный портал.</w:t>
      </w:r>
    </w:p>
    <w:p w:rsidR="00DC45AB" w:rsidRDefault="00DC45AB">
      <w:pPr>
        <w:pStyle w:val="ConsPlusNormal"/>
        <w:jc w:val="both"/>
      </w:pPr>
      <w:r>
        <w:t xml:space="preserve">(в ред. </w:t>
      </w:r>
      <w:hyperlink r:id="rId40"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3.3.5. Результат выполнения административной процедуры фиксируется посредством регистрации заявления в Журнале регистрации заявлений в день поступления документов. При регистрации документам присваивается входящий номер.</w:t>
      </w:r>
    </w:p>
    <w:p w:rsidR="00DC45AB" w:rsidRDefault="00DC45AB">
      <w:pPr>
        <w:pStyle w:val="ConsPlusNormal"/>
        <w:spacing w:before="220"/>
        <w:ind w:firstLine="540"/>
        <w:jc w:val="both"/>
      </w:pPr>
      <w:bookmarkStart w:id="9" w:name="P183"/>
      <w:bookmarkEnd w:id="9"/>
      <w:r>
        <w:t>3.4. Обследование места размещения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определение площади и элементов озеленения (далее - обследование места размещения):</w:t>
      </w:r>
    </w:p>
    <w:p w:rsidR="00DC45AB" w:rsidRDefault="00DC45AB">
      <w:pPr>
        <w:pStyle w:val="ConsPlusNormal"/>
        <w:spacing w:before="220"/>
        <w:ind w:firstLine="540"/>
        <w:jc w:val="both"/>
      </w:pPr>
      <w:r>
        <w:t>3.4.1. Юридическим фактом, являющимся основанием для начала административной процедуры, является регистрация в управлении документов.</w:t>
      </w:r>
    </w:p>
    <w:p w:rsidR="00DC45AB" w:rsidRDefault="00DC45AB">
      <w:pPr>
        <w:pStyle w:val="ConsPlusNormal"/>
        <w:spacing w:before="220"/>
        <w:ind w:firstLine="540"/>
        <w:jc w:val="both"/>
      </w:pPr>
      <w:r>
        <w:t>3.4.2. Обследование места размещения, определение площади и элементов озеленения производятся специалистом управления на основании документов в течение четырех рабочих дней с момента их регистрации.</w:t>
      </w:r>
    </w:p>
    <w:p w:rsidR="00DC45AB" w:rsidRDefault="00DC45AB">
      <w:pPr>
        <w:pStyle w:val="ConsPlusNormal"/>
        <w:spacing w:before="220"/>
        <w:ind w:firstLine="540"/>
        <w:jc w:val="both"/>
      </w:pPr>
      <w:r>
        <w:lastRenderedPageBreak/>
        <w:t>3.4.3. Результатом административной процедуры являются данные о площади и элементах озеленения, полученные в ходе обследования места размещения.</w:t>
      </w:r>
    </w:p>
    <w:p w:rsidR="00DC45AB" w:rsidRDefault="00DC45AB">
      <w:pPr>
        <w:pStyle w:val="ConsPlusNormal"/>
        <w:spacing w:before="220"/>
        <w:ind w:firstLine="540"/>
        <w:jc w:val="both"/>
      </w:pPr>
      <w:bookmarkStart w:id="10" w:name="P187"/>
      <w:bookmarkEnd w:id="10"/>
      <w:r>
        <w:t>3.5. Расчет восстановительной стоимости сносимых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(далее - расчет восстановительной стоимости):</w:t>
      </w:r>
    </w:p>
    <w:p w:rsidR="00DC45AB" w:rsidRDefault="00DC45AB">
      <w:pPr>
        <w:pStyle w:val="ConsPlusNormal"/>
        <w:spacing w:before="220"/>
        <w:ind w:firstLine="540"/>
        <w:jc w:val="both"/>
      </w:pPr>
      <w:r>
        <w:t>3.5.1. Юридическими фактами, являющимися основанием для начала административной процедуры, являются данные о площади и элементах озеленения, полученные в ходе обследования места размещения.</w:t>
      </w:r>
    </w:p>
    <w:p w:rsidR="00DC45AB" w:rsidRDefault="00DC45AB">
      <w:pPr>
        <w:pStyle w:val="ConsPlusNormal"/>
        <w:spacing w:before="220"/>
        <w:ind w:firstLine="540"/>
        <w:jc w:val="both"/>
      </w:pPr>
      <w:r>
        <w:t xml:space="preserve">3.5.2. Расчет восстановительной стоимости производится специалистом управления в соответствии с </w:t>
      </w:r>
      <w:hyperlink r:id="rId41" w:history="1">
        <w:r>
          <w:rPr>
            <w:color w:val="0000FF"/>
          </w:rPr>
          <w:t>постановлением</w:t>
        </w:r>
      </w:hyperlink>
      <w:r>
        <w:t xml:space="preserve"> администрации города от 01.02.2010 N 234 "Об утверждении Порядка расчета восстановительной стоимости зеленых насаждений и размера ущерба, нанесенного повреждением и (или) уничтожением зеленых насаждений на территории города Хабаровска" в течение одного рабочего дня.</w:t>
      </w:r>
    </w:p>
    <w:p w:rsidR="00DC45AB" w:rsidRDefault="00DC45AB">
      <w:pPr>
        <w:pStyle w:val="ConsPlusNormal"/>
        <w:spacing w:before="220"/>
        <w:ind w:firstLine="540"/>
        <w:jc w:val="both"/>
      </w:pPr>
      <w:r>
        <w:t>3.5.3. Расчет восстановительной стоимости оформляется с указанием суммы, подлежащей к оплате, и банковских реквизитов, подписывается специалистом управления и заверяется печатью управления.</w:t>
      </w:r>
    </w:p>
    <w:p w:rsidR="00DC45AB" w:rsidRDefault="00DC45AB">
      <w:pPr>
        <w:pStyle w:val="ConsPlusNormal"/>
        <w:spacing w:before="220"/>
        <w:ind w:firstLine="540"/>
        <w:jc w:val="both"/>
      </w:pPr>
      <w:r>
        <w:t>3.5.4. Расчет восстановительной стоимости передается заявителю для оплаты в день расчета:</w:t>
      </w:r>
    </w:p>
    <w:p w:rsidR="00DC45AB" w:rsidRDefault="00DC45AB">
      <w:pPr>
        <w:pStyle w:val="ConsPlusNormal"/>
        <w:spacing w:before="220"/>
        <w:ind w:firstLine="540"/>
        <w:jc w:val="both"/>
      </w:pPr>
      <w:r>
        <w:t>- лично;</w:t>
      </w:r>
    </w:p>
    <w:p w:rsidR="00DC45AB" w:rsidRDefault="00DC45AB">
      <w:pPr>
        <w:pStyle w:val="ConsPlusNormal"/>
        <w:spacing w:before="220"/>
        <w:ind w:firstLine="540"/>
        <w:jc w:val="both"/>
      </w:pPr>
      <w:r>
        <w:t>- по почте;</w:t>
      </w:r>
    </w:p>
    <w:p w:rsidR="00DC45AB" w:rsidRDefault="00DC45AB">
      <w:pPr>
        <w:pStyle w:val="ConsPlusNormal"/>
        <w:spacing w:before="220"/>
        <w:ind w:firstLine="540"/>
        <w:jc w:val="both"/>
      </w:pPr>
      <w:r>
        <w:t>- посредством факсимильной связи с последующим направлением оригинала документа;</w:t>
      </w:r>
    </w:p>
    <w:p w:rsidR="00DC45AB" w:rsidRDefault="00DC45AB">
      <w:pPr>
        <w:pStyle w:val="ConsPlusNormal"/>
        <w:spacing w:before="220"/>
        <w:ind w:firstLine="540"/>
        <w:jc w:val="both"/>
      </w:pPr>
      <w:r>
        <w:t xml:space="preserve">- через многофункциональный центр, расположенный по адресам, указанным в </w:t>
      </w:r>
      <w:hyperlink w:anchor="P162" w:history="1">
        <w:r>
          <w:rPr>
            <w:color w:val="0000FF"/>
          </w:rPr>
          <w:t>подпункте 3.3.1</w:t>
        </w:r>
      </w:hyperlink>
      <w:r>
        <w:t>;</w:t>
      </w:r>
    </w:p>
    <w:p w:rsidR="00DC45AB" w:rsidRDefault="00DC45AB">
      <w:pPr>
        <w:pStyle w:val="ConsPlusNormal"/>
        <w:jc w:val="both"/>
      </w:pPr>
      <w:r>
        <w:t xml:space="preserve">(в ред. </w:t>
      </w:r>
      <w:hyperlink r:id="rId42"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 через Региональный портал.</w:t>
      </w:r>
    </w:p>
    <w:p w:rsidR="00DC45AB" w:rsidRDefault="00DC45AB">
      <w:pPr>
        <w:pStyle w:val="ConsPlusNormal"/>
        <w:jc w:val="both"/>
      </w:pPr>
      <w:r>
        <w:t xml:space="preserve">(в ред. </w:t>
      </w:r>
      <w:hyperlink r:id="rId43"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3.5.5. Результатом административной процедуры является оформленный расчет восстановительной стоимости.</w:t>
      </w:r>
    </w:p>
    <w:p w:rsidR="00DC45AB" w:rsidRDefault="00DC45AB">
      <w:pPr>
        <w:pStyle w:val="ConsPlusNormal"/>
        <w:spacing w:before="220"/>
        <w:ind w:firstLine="540"/>
        <w:jc w:val="both"/>
      </w:pPr>
      <w:bookmarkStart w:id="11" w:name="P200"/>
      <w:bookmarkEnd w:id="11"/>
      <w:r>
        <w:t>3.6. Выдача (отказ в выдаче) разрешения на снос.</w:t>
      </w:r>
    </w:p>
    <w:p w:rsidR="00DC45AB" w:rsidRDefault="00DC45AB">
      <w:pPr>
        <w:pStyle w:val="ConsPlusNormal"/>
        <w:spacing w:before="220"/>
        <w:ind w:firstLine="540"/>
        <w:jc w:val="both"/>
      </w:pPr>
      <w:bookmarkStart w:id="12" w:name="P201"/>
      <w:bookmarkEnd w:id="12"/>
      <w:r>
        <w:t>3.6.1. Юридическими фактами, являющимися основанием для начала административной процедуры, являются документы, подтверждающие оплату восстановительной стоимости сносимых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w:t>
      </w:r>
    </w:p>
    <w:p w:rsidR="00DC45AB" w:rsidRDefault="00DC45AB">
      <w:pPr>
        <w:pStyle w:val="ConsPlusNormal"/>
        <w:spacing w:before="220"/>
        <w:ind w:firstLine="540"/>
        <w:jc w:val="both"/>
      </w:pPr>
      <w:r>
        <w:t>3.6.2. Специалист управления в течение двух рабочих дней с момента подтверждения уплаты суммы восстановительной стоимости сносимых зеленых насаждений готовит и подписывает разрешение на снос.</w:t>
      </w:r>
    </w:p>
    <w:p w:rsidR="00DC45AB" w:rsidRDefault="00DC45AB">
      <w:pPr>
        <w:pStyle w:val="ConsPlusNormal"/>
        <w:jc w:val="both"/>
      </w:pPr>
      <w:r>
        <w:t xml:space="preserve">(в ред. </w:t>
      </w:r>
      <w:hyperlink r:id="rId44" w:history="1">
        <w:r>
          <w:rPr>
            <w:color w:val="0000FF"/>
          </w:rPr>
          <w:t>постановления</w:t>
        </w:r>
      </w:hyperlink>
      <w:r>
        <w:t xml:space="preserve"> администрации г. Хабаровска от 27.03.2012 N 1116)</w:t>
      </w:r>
    </w:p>
    <w:p w:rsidR="00DC45AB" w:rsidRDefault="00DC45AB">
      <w:pPr>
        <w:pStyle w:val="ConsPlusNormal"/>
        <w:spacing w:before="220"/>
        <w:ind w:firstLine="540"/>
        <w:jc w:val="both"/>
      </w:pPr>
      <w:r>
        <w:lastRenderedPageBreak/>
        <w:t>Подпись специалиста управления на разрешении на снос заверяется печатью управления.</w:t>
      </w:r>
    </w:p>
    <w:p w:rsidR="00DC45AB" w:rsidRDefault="00DC45AB">
      <w:pPr>
        <w:pStyle w:val="ConsPlusNormal"/>
        <w:spacing w:before="220"/>
        <w:ind w:firstLine="540"/>
        <w:jc w:val="both"/>
      </w:pPr>
      <w:r>
        <w:t>Разрешение на снос регистрируется путем проставления на нем регистрационного номера с последующей записью сведений о документе в электронную карточку системы "Разрешения на производство земляных работ".</w:t>
      </w:r>
    </w:p>
    <w:p w:rsidR="00DC45AB" w:rsidRDefault="00DC45AB">
      <w:pPr>
        <w:pStyle w:val="ConsPlusNormal"/>
        <w:spacing w:before="220"/>
        <w:ind w:firstLine="540"/>
        <w:jc w:val="both"/>
      </w:pPr>
      <w:r>
        <w:t>3.6.3. Разрешение на снос передается заявителю лично.</w:t>
      </w:r>
    </w:p>
    <w:p w:rsidR="00DC45AB" w:rsidRDefault="00DC45AB">
      <w:pPr>
        <w:pStyle w:val="ConsPlusNormal"/>
        <w:spacing w:before="220"/>
        <w:ind w:firstLine="540"/>
        <w:jc w:val="both"/>
      </w:pPr>
      <w:r>
        <w:t>3.6.4. Специалист управления выдает подписанное разрешение на снос заявителю под роспись в Журнале регистрации заявлений.</w:t>
      </w:r>
    </w:p>
    <w:p w:rsidR="00DC45AB" w:rsidRDefault="00DC45AB">
      <w:pPr>
        <w:pStyle w:val="ConsPlusNormal"/>
        <w:spacing w:before="220"/>
        <w:ind w:firstLine="540"/>
        <w:jc w:val="both"/>
      </w:pPr>
      <w:r>
        <w:t xml:space="preserve">3.6.5. Критерием принятия решения о выдаче разрешения на снос является наличие юридических фактов, указанных в </w:t>
      </w:r>
      <w:hyperlink w:anchor="P201" w:history="1">
        <w:r>
          <w:rPr>
            <w:color w:val="0000FF"/>
          </w:rPr>
          <w:t>п. 3.6.1</w:t>
        </w:r>
      </w:hyperlink>
      <w:r>
        <w:t xml:space="preserve"> настоящего регламента.</w:t>
      </w:r>
    </w:p>
    <w:p w:rsidR="00DC45AB" w:rsidRDefault="00DC45AB">
      <w:pPr>
        <w:pStyle w:val="ConsPlusNormal"/>
        <w:spacing w:before="220"/>
        <w:ind w:firstLine="540"/>
        <w:jc w:val="both"/>
      </w:pPr>
      <w:r>
        <w:t>3.6.6. Результатами административной процедуры являются:</w:t>
      </w:r>
    </w:p>
    <w:p w:rsidR="00DC45AB" w:rsidRDefault="00DC45AB">
      <w:pPr>
        <w:pStyle w:val="ConsPlusNormal"/>
        <w:spacing w:before="220"/>
        <w:ind w:firstLine="540"/>
        <w:jc w:val="both"/>
      </w:pPr>
      <w:r>
        <w:t>- выдача разрешения на снос;</w:t>
      </w:r>
    </w:p>
    <w:p w:rsidR="00DC45AB" w:rsidRDefault="00DC45AB">
      <w:pPr>
        <w:pStyle w:val="ConsPlusNormal"/>
        <w:spacing w:before="220"/>
        <w:ind w:firstLine="540"/>
        <w:jc w:val="both"/>
      </w:pPr>
      <w:r>
        <w:t>- отказ в выдаче разрешения на снос в случае отсутствия подтверждения оплаты восстановительной стоимости до окончания срока предоставления муниципальной услуги.</w:t>
      </w:r>
    </w:p>
    <w:p w:rsidR="00DC45AB" w:rsidRDefault="00DC45AB">
      <w:pPr>
        <w:pStyle w:val="ConsPlusNormal"/>
        <w:spacing w:before="220"/>
        <w:ind w:firstLine="540"/>
        <w:jc w:val="both"/>
      </w:pPr>
      <w:hyperlink r:id="rId45" w:history="1">
        <w:r>
          <w:rPr>
            <w:color w:val="0000FF"/>
          </w:rPr>
          <w:t>3.6.7</w:t>
        </w:r>
      </w:hyperlink>
      <w:r>
        <w:t>. При отрицательном сценарии завершения процедуры специалист управления в течение двух рабочих дней готовит и подписывает отказ в выдаче разрешения на снос. Подпись специалиста управления на отказе в выдаче разрешения заверяется печатью управления.</w:t>
      </w:r>
    </w:p>
    <w:p w:rsidR="00DC45AB" w:rsidRDefault="00DC45AB">
      <w:pPr>
        <w:pStyle w:val="ConsPlusNormal"/>
        <w:spacing w:before="220"/>
        <w:ind w:firstLine="540"/>
        <w:jc w:val="both"/>
      </w:pPr>
      <w:hyperlink r:id="rId46" w:history="1">
        <w:r>
          <w:rPr>
            <w:color w:val="0000FF"/>
          </w:rPr>
          <w:t>3.6.8</w:t>
        </w:r>
      </w:hyperlink>
      <w:r>
        <w:t>. Отказ в выдаче разрешения на снос передается заявителю:</w:t>
      </w:r>
    </w:p>
    <w:p w:rsidR="00DC45AB" w:rsidRDefault="00DC45AB">
      <w:pPr>
        <w:pStyle w:val="ConsPlusNormal"/>
        <w:spacing w:before="220"/>
        <w:ind w:firstLine="540"/>
        <w:jc w:val="both"/>
      </w:pPr>
      <w:r>
        <w:t>- лично;</w:t>
      </w:r>
    </w:p>
    <w:p w:rsidR="00DC45AB" w:rsidRDefault="00DC45AB">
      <w:pPr>
        <w:pStyle w:val="ConsPlusNormal"/>
        <w:spacing w:before="220"/>
        <w:ind w:firstLine="540"/>
        <w:jc w:val="both"/>
      </w:pPr>
      <w:r>
        <w:t>- почтой;</w:t>
      </w:r>
    </w:p>
    <w:p w:rsidR="00DC45AB" w:rsidRDefault="00DC45AB">
      <w:pPr>
        <w:pStyle w:val="ConsPlusNormal"/>
        <w:spacing w:before="220"/>
        <w:ind w:firstLine="540"/>
        <w:jc w:val="both"/>
      </w:pPr>
      <w:r>
        <w:t xml:space="preserve">- через многофункциональный центр, расположенный по адресам, указанным в </w:t>
      </w:r>
      <w:hyperlink w:anchor="P162" w:history="1">
        <w:r>
          <w:rPr>
            <w:color w:val="0000FF"/>
          </w:rPr>
          <w:t>подпункте 3.3.1</w:t>
        </w:r>
      </w:hyperlink>
      <w:r>
        <w:t>;</w:t>
      </w:r>
    </w:p>
    <w:p w:rsidR="00DC45AB" w:rsidRDefault="00DC45AB">
      <w:pPr>
        <w:pStyle w:val="ConsPlusNormal"/>
        <w:jc w:val="both"/>
      </w:pPr>
      <w:r>
        <w:t xml:space="preserve">(в ред. </w:t>
      </w:r>
      <w:hyperlink r:id="rId47"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 через Региональный портал.</w:t>
      </w:r>
    </w:p>
    <w:p w:rsidR="00DC45AB" w:rsidRDefault="00DC45AB">
      <w:pPr>
        <w:pStyle w:val="ConsPlusNormal"/>
        <w:jc w:val="both"/>
      </w:pPr>
      <w:r>
        <w:t xml:space="preserve">(в ред. </w:t>
      </w:r>
      <w:hyperlink r:id="rId48"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hyperlink r:id="rId49" w:history="1">
        <w:r>
          <w:rPr>
            <w:color w:val="0000FF"/>
          </w:rPr>
          <w:t>3.6.9</w:t>
        </w:r>
      </w:hyperlink>
      <w:r>
        <w:t>. Сведения об отказе в выдаче разрешения на снос заносятся специалистом управления в Журнал регистрации заявлений.</w:t>
      </w:r>
    </w:p>
    <w:p w:rsidR="00DC45AB" w:rsidRDefault="00DC45AB">
      <w:pPr>
        <w:pStyle w:val="ConsPlusNormal"/>
        <w:spacing w:before="220"/>
        <w:ind w:firstLine="540"/>
        <w:jc w:val="both"/>
      </w:pPr>
      <w:r>
        <w:t>3.7. При обращении заявителя с требованием об исправлении допущенных опечаток и ошибок в выданных в результате предоставления муниципальной услуги документах опечатки и ошибки исправляются в течение пятнадцати дней.</w:t>
      </w:r>
    </w:p>
    <w:p w:rsidR="00DC45AB" w:rsidRDefault="00DC45AB">
      <w:pPr>
        <w:pStyle w:val="ConsPlusNormal"/>
        <w:jc w:val="both"/>
      </w:pPr>
      <w:r>
        <w:t xml:space="preserve">(п. 3.7 введен </w:t>
      </w:r>
      <w:hyperlink r:id="rId50" w:history="1">
        <w:r>
          <w:rPr>
            <w:color w:val="0000FF"/>
          </w:rPr>
          <w:t>постановлением</w:t>
        </w:r>
      </w:hyperlink>
      <w:r>
        <w:t xml:space="preserve"> администрации г. Хабаровска от 27.03.2012 N 1116)</w:t>
      </w:r>
    </w:p>
    <w:p w:rsidR="00DC45AB" w:rsidRDefault="00DC45AB">
      <w:pPr>
        <w:pStyle w:val="ConsPlusNormal"/>
        <w:spacing w:before="220"/>
        <w:ind w:firstLine="540"/>
        <w:jc w:val="both"/>
      </w:pPr>
      <w:r>
        <w:t xml:space="preserve">3.8. </w:t>
      </w:r>
      <w:hyperlink w:anchor="P468" w:history="1">
        <w:r>
          <w:rPr>
            <w:color w:val="0000FF"/>
          </w:rPr>
          <w:t>Блок-схема</w:t>
        </w:r>
      </w:hyperlink>
      <w:r>
        <w:t xml:space="preserve"> предоставления муниципальной услуги приводится в приложении N 3 к настоящему регламенту.</w:t>
      </w:r>
    </w:p>
    <w:p w:rsidR="00DC45AB" w:rsidRDefault="00DC45AB">
      <w:pPr>
        <w:pStyle w:val="ConsPlusNormal"/>
        <w:jc w:val="both"/>
      </w:pPr>
      <w:r>
        <w:t xml:space="preserve">(п. 3.8 введен </w:t>
      </w:r>
      <w:hyperlink r:id="rId51" w:history="1">
        <w:r>
          <w:rPr>
            <w:color w:val="0000FF"/>
          </w:rPr>
          <w:t>постановлением</w:t>
        </w:r>
      </w:hyperlink>
      <w:r>
        <w:t xml:space="preserve"> администрации г. Хабаровска от 07.11.2013 N 4772)</w:t>
      </w:r>
    </w:p>
    <w:p w:rsidR="00DC45AB" w:rsidRDefault="00DC45AB">
      <w:pPr>
        <w:pStyle w:val="ConsPlusNormal"/>
        <w:spacing w:before="220"/>
        <w:ind w:firstLine="540"/>
        <w:jc w:val="both"/>
      </w:pPr>
      <w:r>
        <w:t>3.9. Особенности выполнения административных процедур в электронной форме</w:t>
      </w:r>
    </w:p>
    <w:p w:rsidR="00DC45AB" w:rsidRDefault="00DC45AB">
      <w:pPr>
        <w:pStyle w:val="ConsPlusNormal"/>
        <w:spacing w:before="220"/>
        <w:ind w:firstLine="540"/>
        <w:jc w:val="both"/>
      </w:pPr>
      <w:r>
        <w:t>3.9.1. Заявитель может получить муниципальную услугу в электронной форме путем заполнения заявления на Региональном портале (pgu.khv.gov.ru).</w:t>
      </w:r>
    </w:p>
    <w:p w:rsidR="00DC45AB" w:rsidRDefault="00DC45AB">
      <w:pPr>
        <w:pStyle w:val="ConsPlusNormal"/>
        <w:spacing w:before="220"/>
        <w:ind w:firstLine="540"/>
        <w:jc w:val="both"/>
      </w:pPr>
      <w:r>
        <w:t xml:space="preserve">3.9.2. Должностным лицом управления формируется приглашение на прием для получения результата предоставления муниципальной услуги, которое отображается в личном кабинете </w:t>
      </w:r>
      <w:r>
        <w:lastRenderedPageBreak/>
        <w:t>заявителя на Региональном портале. Приглашение должно содержать необходимую информацию с указанием адреса управления, даты и времени приема, номера очереди, идентификационного номера приглашения, а также перечня документов, которые необходимо представить на прием.</w:t>
      </w:r>
    </w:p>
    <w:p w:rsidR="00DC45AB" w:rsidRDefault="00DC45AB">
      <w:pPr>
        <w:pStyle w:val="ConsPlusNormal"/>
        <w:spacing w:before="220"/>
        <w:ind w:firstLine="540"/>
        <w:jc w:val="both"/>
      </w:pPr>
      <w:r>
        <w:t>3.9.3. Отслеживание хода предоставления муниципальной услуги, а также информирование заявителя о результате предоставления муниципальной услуги осуществляется посредством Регионального портала.</w:t>
      </w:r>
    </w:p>
    <w:p w:rsidR="00DC45AB" w:rsidRDefault="00DC45AB">
      <w:pPr>
        <w:pStyle w:val="ConsPlusNormal"/>
        <w:jc w:val="both"/>
      </w:pPr>
      <w:r>
        <w:t xml:space="preserve">(п. 3.9 введен </w:t>
      </w:r>
      <w:hyperlink r:id="rId52" w:history="1">
        <w:r>
          <w:rPr>
            <w:color w:val="0000FF"/>
          </w:rPr>
          <w:t>постановлением</w:t>
        </w:r>
      </w:hyperlink>
      <w:r>
        <w:t xml:space="preserve"> администрации г. Хабаровска от 23.06.2014 N 2428)</w:t>
      </w:r>
    </w:p>
    <w:p w:rsidR="00DC45AB" w:rsidRDefault="00DC45AB">
      <w:pPr>
        <w:pStyle w:val="ConsPlusNormal"/>
        <w:spacing w:before="220"/>
        <w:ind w:firstLine="540"/>
        <w:jc w:val="both"/>
      </w:pPr>
      <w:r>
        <w:t>3.10. Особенности выполнения административных процедур в многофункциональных центрах.</w:t>
      </w:r>
    </w:p>
    <w:p w:rsidR="00DC45AB" w:rsidRDefault="00DC45AB">
      <w:pPr>
        <w:pStyle w:val="ConsPlusNormal"/>
        <w:spacing w:before="220"/>
        <w:ind w:firstLine="540"/>
        <w:jc w:val="both"/>
      </w:pPr>
      <w:r>
        <w:t>3.10.1. В ходе приема документов оператор МФЦ:</w:t>
      </w:r>
    </w:p>
    <w:p w:rsidR="00DC45AB" w:rsidRDefault="00DC45AB">
      <w:pPr>
        <w:pStyle w:val="ConsPlusNormal"/>
        <w:spacing w:before="220"/>
        <w:ind w:firstLine="540"/>
        <w:jc w:val="both"/>
      </w:pPr>
      <w:r>
        <w:t>1) устанавливает личность и полномочия заявителя (проверяет документ, удостоверяющий личность заявителя и/или полномочия законного представителя получателя услуги);</w:t>
      </w:r>
    </w:p>
    <w:p w:rsidR="00DC45AB" w:rsidRDefault="00DC45AB">
      <w:pPr>
        <w:pStyle w:val="ConsPlusNormal"/>
        <w:spacing w:before="220"/>
        <w:ind w:firstLine="540"/>
        <w:jc w:val="both"/>
      </w:pPr>
      <w: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DC45AB" w:rsidRDefault="00DC45AB">
      <w:pPr>
        <w:pStyle w:val="ConsPlusNormal"/>
        <w:spacing w:before="220"/>
        <w:ind w:firstLine="540"/>
        <w:jc w:val="both"/>
      </w:pPr>
      <w:r>
        <w:t>3) проверяет соответствие поданных документов перечню, определенному в стандарте предоставления услуги;</w:t>
      </w:r>
    </w:p>
    <w:p w:rsidR="00DC45AB" w:rsidRDefault="00DC45AB">
      <w:pPr>
        <w:pStyle w:val="ConsPlusNormal"/>
        <w:spacing w:before="220"/>
        <w:ind w:firstLine="540"/>
        <w:jc w:val="both"/>
      </w:pPr>
      <w: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а также на предмет того, что:</w:t>
      </w:r>
    </w:p>
    <w:p w:rsidR="00DC45AB" w:rsidRDefault="00DC45AB">
      <w:pPr>
        <w:pStyle w:val="ConsPlusNormal"/>
        <w:spacing w:before="220"/>
        <w:ind w:firstLine="540"/>
        <w:jc w:val="both"/>
      </w:pPr>
      <w:r>
        <w:t>- в документах нет подчисток, приписок, зачеркнутых слов и иных не оговоренных в них исправлений;</w:t>
      </w:r>
    </w:p>
    <w:p w:rsidR="00DC45AB" w:rsidRDefault="00DC45AB">
      <w:pPr>
        <w:pStyle w:val="ConsPlusNormal"/>
        <w:spacing w:before="220"/>
        <w:ind w:firstLine="540"/>
        <w:jc w:val="both"/>
      </w:pPr>
      <w:r>
        <w:t>- документы не написаны карандашом;</w:t>
      </w:r>
    </w:p>
    <w:p w:rsidR="00DC45AB" w:rsidRDefault="00DC45AB">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DC45AB" w:rsidRDefault="00DC45AB">
      <w:pPr>
        <w:pStyle w:val="ConsPlusNormal"/>
        <w:spacing w:before="220"/>
        <w:ind w:firstLine="540"/>
        <w:jc w:val="both"/>
      </w:pPr>
      <w:r>
        <w:t>- тексты документов написаны разборчиво, наименования юридических лиц приведены без сокращений;</w:t>
      </w:r>
    </w:p>
    <w:p w:rsidR="00DC45AB" w:rsidRDefault="00DC45AB">
      <w:pPr>
        <w:pStyle w:val="ConsPlusNormal"/>
        <w:spacing w:before="220"/>
        <w:ind w:firstLine="540"/>
        <w:jc w:val="both"/>
      </w:pPr>
      <w:r>
        <w:t>5) если представленные документы не соответствуют предъявляемым к ним требованиям, оператор МФЦ отказывает в приеме документов.</w:t>
      </w:r>
    </w:p>
    <w:p w:rsidR="00DC45AB" w:rsidRDefault="00DC45AB">
      <w:pPr>
        <w:pStyle w:val="ConsPlusNormal"/>
        <w:spacing w:before="220"/>
        <w:ind w:firstLine="540"/>
        <w:jc w:val="both"/>
      </w:pPr>
      <w:r>
        <w:t>3.10.2. При отсутствии оснований для отказа в приеме документов оператор МФЦ предоставляет заявителю расписку в получении документов и делает об этом отметку в бланке заявления с подписью заявителя.</w:t>
      </w:r>
    </w:p>
    <w:p w:rsidR="00DC45AB" w:rsidRDefault="00DC45AB">
      <w:pPr>
        <w:pStyle w:val="ConsPlusNormal"/>
        <w:spacing w:before="220"/>
        <w:ind w:firstLine="540"/>
        <w:jc w:val="both"/>
      </w:pPr>
      <w:r>
        <w:t>3.10.3. Оператор МФЦ регистрирует заявление и делает об этом отметку в бланке заявления.</w:t>
      </w:r>
    </w:p>
    <w:p w:rsidR="00DC45AB" w:rsidRDefault="00DC45AB">
      <w:pPr>
        <w:pStyle w:val="ConsPlusNormal"/>
        <w:spacing w:before="220"/>
        <w:ind w:firstLine="540"/>
        <w:jc w:val="both"/>
      </w:pPr>
      <w:r>
        <w:t>3.10.4. Оператор МФЦ информирует заявителя о сроках рассмотрения заявления об оказании муниципальной услуги.</w:t>
      </w:r>
    </w:p>
    <w:p w:rsidR="00DC45AB" w:rsidRDefault="00DC45AB">
      <w:pPr>
        <w:pStyle w:val="ConsPlusNormal"/>
        <w:spacing w:before="220"/>
        <w:ind w:firstLine="540"/>
        <w:jc w:val="both"/>
      </w:pPr>
      <w:r>
        <w:t>3.10.5. Оператор МФЦ в день получения заявления и документов:</w:t>
      </w:r>
    </w:p>
    <w:p w:rsidR="00DC45AB" w:rsidRDefault="00DC45AB">
      <w:pPr>
        <w:pStyle w:val="ConsPlusNormal"/>
        <w:spacing w:before="220"/>
        <w:ind w:firstLine="540"/>
        <w:jc w:val="both"/>
      </w:pPr>
      <w:r>
        <w:t xml:space="preserve">1) формирует комплект представленных заявителем документов, включающий в себя заявление о предоставлении услуги по установленной форме; информацию, содержащую сведения о приеме документов сотрудником МФЦ: дата представления документов; регистрационный номер заявления; фамилия и инициалы специалиста, принявшего документы, контактные </w:t>
      </w:r>
      <w:r>
        <w:lastRenderedPageBreak/>
        <w:t>телефоны, а также его подпись; сведения о способе информирования заявителя с указанием всех необходимых реквизитов (номер контактного телефона, адрес электронной почты и т.д.);</w:t>
      </w:r>
    </w:p>
    <w:p w:rsidR="00DC45AB" w:rsidRDefault="00DC45AB">
      <w:pPr>
        <w:pStyle w:val="ConsPlusNormal"/>
        <w:spacing w:before="220"/>
        <w:ind w:firstLine="540"/>
        <w:jc w:val="both"/>
      </w:pPr>
      <w:r>
        <w:t>2) производит сканирование (фотографирование) заявления и документов, обеспечивая соблюдение следующих требований:</w:t>
      </w:r>
    </w:p>
    <w:p w:rsidR="00DC45AB" w:rsidRDefault="00DC45AB">
      <w:pPr>
        <w:pStyle w:val="ConsPlusNormal"/>
        <w:spacing w:before="220"/>
        <w:ind w:firstLine="540"/>
        <w:jc w:val="both"/>
      </w:pPr>
      <w:r>
        <w:t>- взаимное соответствие документа в бумажной и электронной форме, включая соответствие форм-фактора листов документов;</w:t>
      </w:r>
    </w:p>
    <w:p w:rsidR="00DC45AB" w:rsidRDefault="00DC45AB">
      <w:pPr>
        <w:pStyle w:val="ConsPlusNormal"/>
        <w:spacing w:before="220"/>
        <w:ind w:firstLine="540"/>
        <w:jc w:val="both"/>
      </w:pPr>
      <w:r>
        <w:t>- четкое воспроизведение текста и графической информации документов при сканировании и копировании документов;</w:t>
      </w:r>
    </w:p>
    <w:p w:rsidR="00DC45AB" w:rsidRDefault="00DC45AB">
      <w:pPr>
        <w:pStyle w:val="ConsPlusNormal"/>
        <w:spacing w:before="220"/>
        <w:ind w:firstLine="540"/>
        <w:jc w:val="both"/>
      </w:pPr>
      <w:r>
        <w:t>- не допускать повреждения листов документов;</w:t>
      </w:r>
    </w:p>
    <w:p w:rsidR="00DC45AB" w:rsidRDefault="00DC45AB">
      <w:pPr>
        <w:pStyle w:val="ConsPlusNormal"/>
        <w:spacing w:before="220"/>
        <w:ind w:firstLine="540"/>
        <w:jc w:val="both"/>
      </w:pPr>
      <w:r>
        <w:t>3) подписывает электронной подписью сканированные копии документов и направляет сформированный комплект документов в электронном виде с использованием системы документооборота в управление;</w:t>
      </w:r>
    </w:p>
    <w:p w:rsidR="00DC45AB" w:rsidRDefault="00DC45AB">
      <w:pPr>
        <w:pStyle w:val="ConsPlusNormal"/>
        <w:spacing w:before="220"/>
        <w:ind w:firstLine="540"/>
        <w:jc w:val="both"/>
      </w:pPr>
      <w:r>
        <w:t>4) формирует контейнер, в который помещается оригинал заявления на предоставление услуги. Контейнер содержит информацию о комплектах документов на получение услуги, дате и времени отправки и специалисте МФЦ, который собрал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управление.</w:t>
      </w:r>
    </w:p>
    <w:p w:rsidR="00DC45AB" w:rsidRDefault="00DC45AB">
      <w:pPr>
        <w:pStyle w:val="ConsPlusNormal"/>
        <w:spacing w:before="220"/>
        <w:ind w:firstLine="540"/>
        <w:jc w:val="both"/>
      </w:pPr>
      <w:r>
        <w:t xml:space="preserve">3.10.6. Поступившее в электронном виде в управление заявление распечатывается на бумажном носителе и регистрируется в соответствии с </w:t>
      </w:r>
      <w:hyperlink w:anchor="P127" w:history="1">
        <w:r>
          <w:rPr>
            <w:color w:val="0000FF"/>
          </w:rPr>
          <w:t>пунктом 2.11</w:t>
        </w:r>
      </w:hyperlink>
      <w:r>
        <w:t xml:space="preserve"> настоящего регламента.</w:t>
      </w:r>
    </w:p>
    <w:p w:rsidR="00DC45AB" w:rsidRDefault="00DC45AB">
      <w:pPr>
        <w:pStyle w:val="ConsPlusNormal"/>
        <w:spacing w:before="220"/>
        <w:ind w:firstLine="540"/>
        <w:jc w:val="both"/>
      </w:pPr>
      <w:r>
        <w:t>3.10.7. Управлением производится рассмотрение заявления о предоставлении услуги и принятие решения по существу заявления.</w:t>
      </w:r>
    </w:p>
    <w:p w:rsidR="00DC45AB" w:rsidRDefault="00DC45AB">
      <w:pPr>
        <w:pStyle w:val="ConsPlusNormal"/>
        <w:spacing w:before="220"/>
        <w:ind w:firstLine="540"/>
        <w:jc w:val="both"/>
      </w:pPr>
      <w:r>
        <w:t>3.10.8. Сканированная копия принятого решения (результата предоставления услуги) направляется управлением в МФЦ в электронном виде.</w:t>
      </w:r>
    </w:p>
    <w:p w:rsidR="00DC45AB" w:rsidRDefault="00DC45AB">
      <w:pPr>
        <w:pStyle w:val="ConsPlusNormal"/>
        <w:spacing w:before="220"/>
        <w:ind w:firstLine="540"/>
        <w:jc w:val="both"/>
      </w:pPr>
      <w:r>
        <w:t>3.10.9.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управлении.</w:t>
      </w:r>
    </w:p>
    <w:p w:rsidR="00DC45AB" w:rsidRDefault="00DC45AB">
      <w:pPr>
        <w:pStyle w:val="ConsPlusNormal"/>
        <w:spacing w:before="220"/>
        <w:ind w:firstLine="540"/>
        <w:jc w:val="both"/>
      </w:pPr>
      <w:r>
        <w:t>3.10.10.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наличии) об исполнении услуги по его заявлению.</w:t>
      </w:r>
    </w:p>
    <w:p w:rsidR="00DC45AB" w:rsidRDefault="00DC45AB">
      <w:pPr>
        <w:pStyle w:val="ConsPlusNormal"/>
        <w:spacing w:before="220"/>
        <w:ind w:firstLine="540"/>
        <w:jc w:val="both"/>
      </w:pPr>
      <w:r>
        <w:t>3.10.11.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DC45AB" w:rsidRDefault="00DC45AB">
      <w:pPr>
        <w:pStyle w:val="ConsPlusNormal"/>
        <w:jc w:val="both"/>
      </w:pPr>
      <w:r>
        <w:t xml:space="preserve">(п. 3.10 введен </w:t>
      </w:r>
      <w:hyperlink r:id="rId53" w:history="1">
        <w:r>
          <w:rPr>
            <w:color w:val="0000FF"/>
          </w:rPr>
          <w:t>постановлением</w:t>
        </w:r>
      </w:hyperlink>
      <w:r>
        <w:t xml:space="preserve"> администрации г. Хабаровска от 23.06.2014 N 2428)</w:t>
      </w:r>
    </w:p>
    <w:p w:rsidR="00DC45AB" w:rsidRDefault="00DC45AB">
      <w:pPr>
        <w:pStyle w:val="ConsPlusNormal"/>
        <w:ind w:firstLine="540"/>
        <w:jc w:val="both"/>
      </w:pPr>
    </w:p>
    <w:p w:rsidR="00DC45AB" w:rsidRDefault="00DC45AB">
      <w:pPr>
        <w:pStyle w:val="ConsPlusNormal"/>
        <w:jc w:val="center"/>
        <w:outlineLvl w:val="1"/>
      </w:pPr>
      <w:r>
        <w:t>4. Формы контроля за исполнением</w:t>
      </w:r>
    </w:p>
    <w:p w:rsidR="00DC45AB" w:rsidRDefault="00DC45AB">
      <w:pPr>
        <w:pStyle w:val="ConsPlusNormal"/>
        <w:jc w:val="center"/>
      </w:pPr>
      <w:r>
        <w:t>административного регламента</w:t>
      </w:r>
    </w:p>
    <w:p w:rsidR="00DC45AB" w:rsidRDefault="00DC45AB">
      <w:pPr>
        <w:pStyle w:val="ConsPlusNormal"/>
        <w:ind w:firstLine="540"/>
        <w:jc w:val="both"/>
      </w:pPr>
    </w:p>
    <w:p w:rsidR="00DC45AB" w:rsidRDefault="00DC45AB">
      <w:pPr>
        <w:pStyle w:val="ConsPlusNormal"/>
        <w:ind w:firstLine="540"/>
        <w:jc w:val="both"/>
      </w:pPr>
      <w:r>
        <w:t>4.1. Контроль за соблюдением и исполнением специалистами управления положений настоящего регламента, последовательностью действий, определенных административными процедурами по предоставлению муниципальной услуги, осуществляется начальником отдела по выдаче разрешений управления.</w:t>
      </w:r>
    </w:p>
    <w:p w:rsidR="00DC45AB" w:rsidRDefault="00DC45AB">
      <w:pPr>
        <w:pStyle w:val="ConsPlusNormal"/>
        <w:spacing w:before="220"/>
        <w:ind w:firstLine="540"/>
        <w:jc w:val="both"/>
      </w:pPr>
      <w:r>
        <w:t xml:space="preserve">4.2. Контроль осуществляется путем проведения начальником отдела по выдаче разрешений управления проверок полноты и качества предоставления муниципальной услуги, соблюдения и </w:t>
      </w:r>
      <w:r>
        <w:lastRenderedPageBreak/>
        <w:t>выполнения специалистами управления положений нормативных правовых актов Российской Федерации, Хабаровского края, администрации города Хабаровска, настоящего регламента.</w:t>
      </w:r>
    </w:p>
    <w:p w:rsidR="00DC45AB" w:rsidRDefault="00DC45AB">
      <w:pPr>
        <w:pStyle w:val="ConsPlusNormal"/>
        <w:spacing w:before="220"/>
        <w:ind w:firstLine="540"/>
        <w:jc w:val="both"/>
      </w:pPr>
      <w:r>
        <w:t>Плановые проверки проводятся на основании утверждаемых месячных планов работы управления. Внеплановые проверки проводятся по конкретному обращению заявителя. При проверке рассматриваются вопросы, связанные с оказанием услуги.</w:t>
      </w:r>
    </w:p>
    <w:p w:rsidR="00DC45AB" w:rsidRDefault="00DC45AB">
      <w:pPr>
        <w:pStyle w:val="ConsPlusNormal"/>
        <w:spacing w:before="220"/>
        <w:ind w:firstLine="540"/>
        <w:jc w:val="both"/>
      </w:pPr>
      <w:r>
        <w:t>4.3. Ответственность специалистов управления за правильность и обоснованность предоставления муниципальной услуги закрепляется в должностных инструкциях Исполнителя в соответствии с требованиями законодательства Российской Федерации.</w:t>
      </w:r>
    </w:p>
    <w:p w:rsidR="00DC45AB" w:rsidRDefault="00DC45AB">
      <w:pPr>
        <w:pStyle w:val="ConsPlusNormal"/>
        <w:spacing w:before="220"/>
        <w:ind w:firstLine="540"/>
        <w:jc w:val="both"/>
      </w:pPr>
      <w:r>
        <w:t>4.4. По результатам проведенных проверок в случае выявления нарушений прав заявителей начальником управления рассматривается вопрос о привлечении виновных должностных лиц к ответственности в соответствии с законодательством Российской Федерации.</w:t>
      </w:r>
    </w:p>
    <w:p w:rsidR="00DC45AB" w:rsidRDefault="00DC45AB">
      <w:pPr>
        <w:pStyle w:val="ConsPlusNormal"/>
        <w:ind w:firstLine="540"/>
        <w:jc w:val="both"/>
      </w:pPr>
    </w:p>
    <w:p w:rsidR="00DC45AB" w:rsidRDefault="00DC45AB">
      <w:pPr>
        <w:pStyle w:val="ConsPlusNormal"/>
        <w:jc w:val="center"/>
        <w:outlineLvl w:val="1"/>
      </w:pPr>
      <w:r>
        <w:t>5. Досудебное (внесудебное) обжалование заявителем решений</w:t>
      </w:r>
    </w:p>
    <w:p w:rsidR="00DC45AB" w:rsidRDefault="00DC45AB">
      <w:pPr>
        <w:pStyle w:val="ConsPlusNormal"/>
        <w:jc w:val="center"/>
      </w:pPr>
      <w:r>
        <w:t>и действий (бездействия) органа, предоставляющего</w:t>
      </w:r>
    </w:p>
    <w:p w:rsidR="00DC45AB" w:rsidRDefault="00DC45AB">
      <w:pPr>
        <w:pStyle w:val="ConsPlusNormal"/>
        <w:jc w:val="center"/>
      </w:pPr>
      <w:r>
        <w:t>муниципальную услугу, должностного лица органа,</w:t>
      </w:r>
    </w:p>
    <w:p w:rsidR="00DC45AB" w:rsidRDefault="00DC45AB">
      <w:pPr>
        <w:pStyle w:val="ConsPlusNormal"/>
        <w:jc w:val="center"/>
      </w:pPr>
      <w:r>
        <w:t>предоставляющего муниципальную услугу,</w:t>
      </w:r>
    </w:p>
    <w:p w:rsidR="00DC45AB" w:rsidRDefault="00DC45AB">
      <w:pPr>
        <w:pStyle w:val="ConsPlusNormal"/>
        <w:jc w:val="center"/>
      </w:pPr>
      <w:r>
        <w:t>либо муниципального служащего</w:t>
      </w:r>
    </w:p>
    <w:p w:rsidR="00DC45AB" w:rsidRDefault="00DC45AB">
      <w:pPr>
        <w:pStyle w:val="ConsPlusNormal"/>
        <w:jc w:val="center"/>
      </w:pPr>
    </w:p>
    <w:p w:rsidR="00DC45AB" w:rsidRDefault="00DC45AB">
      <w:pPr>
        <w:pStyle w:val="ConsPlusNormal"/>
        <w:jc w:val="center"/>
      </w:pPr>
      <w:r>
        <w:t xml:space="preserve">(в ред. </w:t>
      </w:r>
      <w:hyperlink r:id="rId54" w:history="1">
        <w:r>
          <w:rPr>
            <w:color w:val="0000FF"/>
          </w:rPr>
          <w:t>постановления</w:t>
        </w:r>
      </w:hyperlink>
      <w:r>
        <w:t xml:space="preserve"> администрации г. Хабаровска</w:t>
      </w:r>
    </w:p>
    <w:p w:rsidR="00DC45AB" w:rsidRDefault="00DC45AB">
      <w:pPr>
        <w:pStyle w:val="ConsPlusNormal"/>
        <w:jc w:val="center"/>
      </w:pPr>
      <w:r>
        <w:t>от 07.11.2013 N 4772)</w:t>
      </w:r>
    </w:p>
    <w:p w:rsidR="00DC45AB" w:rsidRDefault="00DC45AB">
      <w:pPr>
        <w:pStyle w:val="ConsPlusNormal"/>
        <w:jc w:val="both"/>
      </w:pPr>
    </w:p>
    <w:p w:rsidR="00DC45AB" w:rsidRDefault="00DC45AB">
      <w:pPr>
        <w:pStyle w:val="ConsPlusNormal"/>
        <w:ind w:firstLine="540"/>
        <w:jc w:val="both"/>
      </w:pPr>
      <w: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принятых (осуществляемых) в ходе предоставления муниципальной услуги.</w:t>
      </w:r>
    </w:p>
    <w:p w:rsidR="00DC45AB" w:rsidRDefault="00DC45AB">
      <w:pPr>
        <w:pStyle w:val="ConsPlusNormal"/>
        <w:spacing w:before="220"/>
        <w:ind w:firstLine="540"/>
        <w:jc w:val="both"/>
      </w:pPr>
      <w: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и информационных стендах управления в соответствии с </w:t>
      </w:r>
      <w:hyperlink w:anchor="P134" w:history="1">
        <w:r>
          <w:rPr>
            <w:color w:val="0000FF"/>
          </w:rPr>
          <w:t>пунктом 2.13</w:t>
        </w:r>
      </w:hyperlink>
      <w:r>
        <w:t xml:space="preserve"> настоящего регламента.</w:t>
      </w:r>
    </w:p>
    <w:p w:rsidR="00DC45AB" w:rsidRDefault="00DC45AB">
      <w:pPr>
        <w:pStyle w:val="ConsPlusNormal"/>
        <w:spacing w:before="220"/>
        <w:ind w:firstLine="540"/>
        <w:jc w:val="both"/>
      </w:pPr>
      <w:r>
        <w:t>5.2. Заявитель может обратиться с жалобой в следующих случаях:</w:t>
      </w:r>
    </w:p>
    <w:p w:rsidR="00DC45AB" w:rsidRDefault="00DC45AB">
      <w:pPr>
        <w:pStyle w:val="ConsPlusNormal"/>
        <w:spacing w:before="220"/>
        <w:ind w:firstLine="540"/>
        <w:jc w:val="both"/>
      </w:pPr>
      <w:r>
        <w:t>- нарушение срока регистрации заявления о предоставлении муниципальной услуги;</w:t>
      </w:r>
    </w:p>
    <w:p w:rsidR="00DC45AB" w:rsidRDefault="00DC45AB">
      <w:pPr>
        <w:pStyle w:val="ConsPlusNormal"/>
        <w:jc w:val="both"/>
      </w:pPr>
      <w:r>
        <w:t xml:space="preserve">(в ред. </w:t>
      </w:r>
      <w:hyperlink r:id="rId55" w:history="1">
        <w:r>
          <w:rPr>
            <w:color w:val="0000FF"/>
          </w:rPr>
          <w:t>постановления</w:t>
        </w:r>
      </w:hyperlink>
      <w:r>
        <w:t xml:space="preserve"> администрации г. Хабаровска от 23.06.2014 N 2428)</w:t>
      </w:r>
    </w:p>
    <w:p w:rsidR="00DC45AB" w:rsidRDefault="00DC45AB">
      <w:pPr>
        <w:pStyle w:val="ConsPlusNormal"/>
        <w:spacing w:before="220"/>
        <w:ind w:firstLine="540"/>
        <w:jc w:val="both"/>
      </w:pPr>
      <w:r>
        <w:t>- нарушение срока предоставления муниципальной услуги;</w:t>
      </w:r>
    </w:p>
    <w:p w:rsidR="00DC45AB" w:rsidRDefault="00DC45AB">
      <w:pPr>
        <w:pStyle w:val="ConsPlusNormal"/>
        <w:spacing w:before="220"/>
        <w:ind w:firstLine="540"/>
        <w:jc w:val="both"/>
      </w:pPr>
      <w: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для предоставления муниципальной услуги;</w:t>
      </w:r>
    </w:p>
    <w:p w:rsidR="00DC45AB" w:rsidRDefault="00DC45AB">
      <w:pPr>
        <w:pStyle w:val="ConsPlusNormal"/>
        <w:spacing w:before="22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и правовыми актами Хабаровского края, муниципальными правовыми актами для предоставления муниципальной услуги, у заявителя;</w:t>
      </w:r>
    </w:p>
    <w:p w:rsidR="00DC45AB" w:rsidRDefault="00DC45AB">
      <w:pPr>
        <w:pStyle w:val="ConsPlusNormal"/>
        <w:spacing w:before="220"/>
        <w:ind w:firstLine="540"/>
        <w:jc w:val="both"/>
      </w:pPr>
      <w: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муниципальными правовыми актами;</w:t>
      </w:r>
    </w:p>
    <w:p w:rsidR="00DC45AB" w:rsidRDefault="00DC45AB">
      <w:pPr>
        <w:pStyle w:val="ConsPlusNormal"/>
        <w:spacing w:before="220"/>
        <w:ind w:firstLine="540"/>
        <w:jc w:val="both"/>
      </w:pPr>
      <w:r>
        <w:t xml:space="preserve">- требование у заявителя при предоставлении муниципальной услуги платы, не </w:t>
      </w:r>
      <w:r>
        <w:lastRenderedPageBreak/>
        <w:t>предусмотренной нормативными правовыми актами Российской Федерации, нормативными правовыми актами Хабаровского края, муниципальными правовыми актами;</w:t>
      </w:r>
    </w:p>
    <w:p w:rsidR="00DC45AB" w:rsidRDefault="00DC45AB">
      <w:pPr>
        <w:pStyle w:val="ConsPlusNormal"/>
        <w:spacing w:before="220"/>
        <w:ind w:firstLine="540"/>
        <w:jc w:val="both"/>
      </w:pPr>
      <w:r>
        <w:t>- отказ администрации города Хабаровска, должностного лица города Хабаровска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45AB" w:rsidRDefault="00DC45AB">
      <w:pPr>
        <w:pStyle w:val="ConsPlusNormal"/>
        <w:spacing w:before="220"/>
        <w:ind w:firstLine="540"/>
        <w:jc w:val="both"/>
      </w:pPr>
      <w:r>
        <w:t>- по иным основаниям.</w:t>
      </w:r>
    </w:p>
    <w:p w:rsidR="00DC45AB" w:rsidRDefault="00DC45AB">
      <w:pPr>
        <w:pStyle w:val="ConsPlusNormal"/>
        <w:jc w:val="both"/>
      </w:pPr>
      <w:r>
        <w:t xml:space="preserve">(абзац введен </w:t>
      </w:r>
      <w:hyperlink r:id="rId56" w:history="1">
        <w:r>
          <w:rPr>
            <w:color w:val="0000FF"/>
          </w:rPr>
          <w:t>постановлением</w:t>
        </w:r>
      </w:hyperlink>
      <w:r>
        <w:t xml:space="preserve"> администрации г. Хабаровска от 23.06.2014 N 2428)</w:t>
      </w:r>
    </w:p>
    <w:p w:rsidR="00DC45AB" w:rsidRDefault="00DC45AB">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города Хабаровска, единого портала государственных и муниципальных услуг либо регионального портала государственных и муниципальных услуг:</w:t>
      </w:r>
    </w:p>
    <w:p w:rsidR="00DC45AB" w:rsidRDefault="00DC45AB">
      <w:pPr>
        <w:pStyle w:val="ConsPlusNormal"/>
        <w:spacing w:before="220"/>
        <w:ind w:firstLine="540"/>
        <w:jc w:val="both"/>
      </w:pPr>
      <w:r>
        <w:t>- на почтовый адрес администрации города (680000, г. Хабаровск, ул. Карла Маркса, 66);</w:t>
      </w:r>
    </w:p>
    <w:p w:rsidR="00DC45AB" w:rsidRDefault="00DC45AB">
      <w:pPr>
        <w:pStyle w:val="ConsPlusNormal"/>
        <w:spacing w:before="220"/>
        <w:ind w:firstLine="540"/>
        <w:jc w:val="both"/>
      </w:pPr>
      <w:r>
        <w:t>- на почтовый адрес управления (680000, г. Хабаровск, Уссурийский бульвар, 6);</w:t>
      </w:r>
    </w:p>
    <w:p w:rsidR="00DC45AB" w:rsidRDefault="00DC45AB">
      <w:pPr>
        <w:pStyle w:val="ConsPlusNormal"/>
        <w:spacing w:before="220"/>
        <w:ind w:firstLine="540"/>
        <w:jc w:val="both"/>
      </w:pPr>
      <w:r>
        <w:t>- через многофункциональный центр;</w:t>
      </w:r>
    </w:p>
    <w:p w:rsidR="00DC45AB" w:rsidRDefault="00DC45AB">
      <w:pPr>
        <w:pStyle w:val="ConsPlusNormal"/>
        <w:spacing w:before="220"/>
        <w:ind w:firstLine="540"/>
        <w:jc w:val="both"/>
      </w:pPr>
      <w:r>
        <w:t>- на электронную почту управления atk@khabarovskadm.ru;</w:t>
      </w:r>
    </w:p>
    <w:p w:rsidR="00DC45AB" w:rsidRDefault="00DC45AB">
      <w:pPr>
        <w:pStyle w:val="ConsPlusNormal"/>
        <w:spacing w:before="220"/>
        <w:ind w:firstLine="540"/>
        <w:jc w:val="both"/>
      </w:pPr>
      <w:r>
        <w:t>- на электронную почту администрации города cityhall@khabarovskadm.ru;</w:t>
      </w:r>
    </w:p>
    <w:p w:rsidR="00DC45AB" w:rsidRDefault="00DC45AB">
      <w:pPr>
        <w:pStyle w:val="ConsPlusNormal"/>
        <w:spacing w:before="220"/>
        <w:ind w:firstLine="540"/>
        <w:jc w:val="both"/>
      </w:pPr>
      <w:r>
        <w:t>- с официального сайта администрации города Хабаровска http://khabarovskadm.ru;</w:t>
      </w:r>
    </w:p>
    <w:p w:rsidR="00DC45AB" w:rsidRDefault="00DC45AB">
      <w:pPr>
        <w:pStyle w:val="ConsPlusNormal"/>
        <w:spacing w:before="220"/>
        <w:ind w:firstLine="540"/>
        <w:jc w:val="both"/>
      </w:pPr>
      <w:r>
        <w:t>- с единого портала государственных и муниципальных услуг www.gosuslugi.ru;</w:t>
      </w:r>
    </w:p>
    <w:p w:rsidR="00DC45AB" w:rsidRDefault="00DC45AB">
      <w:pPr>
        <w:pStyle w:val="ConsPlusNormal"/>
        <w:spacing w:before="220"/>
        <w:ind w:firstLine="540"/>
        <w:jc w:val="both"/>
      </w:pPr>
      <w:r>
        <w:t>- с портала государственных и муниципальных услуг Хабаровского края pgu.khv.gov.ru;</w:t>
      </w:r>
    </w:p>
    <w:p w:rsidR="00DC45AB" w:rsidRDefault="00DC45AB">
      <w:pPr>
        <w:pStyle w:val="ConsPlusNormal"/>
        <w:spacing w:before="220"/>
        <w:ind w:firstLine="540"/>
        <w:jc w:val="both"/>
      </w:pPr>
      <w:r>
        <w:t>- при личном приеме заявителя.</w:t>
      </w:r>
    </w:p>
    <w:p w:rsidR="00DC45AB" w:rsidRDefault="00DC45AB">
      <w:pPr>
        <w:pStyle w:val="ConsPlusNormal"/>
        <w:spacing w:before="220"/>
        <w:ind w:firstLine="540"/>
        <w:jc w:val="both"/>
      </w:pPr>
      <w:bookmarkStart w:id="13" w:name="P301"/>
      <w:bookmarkEnd w:id="13"/>
      <w:r>
        <w:t>5.4. Жалоба должна содержать:</w:t>
      </w:r>
    </w:p>
    <w:p w:rsidR="00DC45AB" w:rsidRDefault="00DC45AB">
      <w:pPr>
        <w:pStyle w:val="ConsPlusNormal"/>
        <w:spacing w:before="220"/>
        <w:ind w:firstLine="540"/>
        <w:jc w:val="both"/>
      </w:pPr>
      <w:r>
        <w:t>- наименование структурного подразделения администрации города Хабаровска, Ф.И.О. должностного лица либо муниципального служащего, решения и действия (бездействие) которых обжалуются;</w:t>
      </w:r>
    </w:p>
    <w:p w:rsidR="00DC45AB" w:rsidRDefault="00DC45AB">
      <w:pPr>
        <w:pStyle w:val="ConsPlusNormal"/>
        <w:spacing w:before="22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45AB" w:rsidRDefault="00DC45AB">
      <w:pPr>
        <w:pStyle w:val="ConsPlusNormal"/>
        <w:spacing w:before="220"/>
        <w:ind w:firstLine="540"/>
        <w:jc w:val="both"/>
      </w:pPr>
      <w:r>
        <w:t>- сведения об обжалуемых решениях и действиях (бездействии) администрации города Хабаровска, ее должностного лица либо муниципального служащего;</w:t>
      </w:r>
    </w:p>
    <w:p w:rsidR="00DC45AB" w:rsidRDefault="00DC45AB">
      <w:pPr>
        <w:pStyle w:val="ConsPlusNormal"/>
        <w:spacing w:before="220"/>
        <w:ind w:firstLine="540"/>
        <w:jc w:val="both"/>
      </w:pPr>
      <w:r>
        <w:t>- доводы, на основании которых заявитель не согласен с решением и действием (бездействием) администрации города Хабаровска, ее должностного лица либо муниципального служащего.</w:t>
      </w:r>
    </w:p>
    <w:p w:rsidR="00DC45AB" w:rsidRDefault="00DC45AB">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DC45AB" w:rsidRDefault="00DC45AB">
      <w:pPr>
        <w:pStyle w:val="ConsPlusNormal"/>
        <w:spacing w:before="220"/>
        <w:ind w:firstLine="540"/>
        <w:jc w:val="both"/>
      </w:pPr>
      <w:r>
        <w:t>5.5. Исчерпывающий перечень оснований для отказа в рассмотрении жалобы:</w:t>
      </w:r>
    </w:p>
    <w:p w:rsidR="00DC45AB" w:rsidRDefault="00DC45AB">
      <w:pPr>
        <w:pStyle w:val="ConsPlusNormal"/>
        <w:spacing w:before="220"/>
        <w:ind w:firstLine="540"/>
        <w:jc w:val="both"/>
      </w:pPr>
      <w:r>
        <w:t xml:space="preserve">- если в ходе рассмотрения жалоба признана необоснованной ввиду несоответствия </w:t>
      </w:r>
      <w:r>
        <w:lastRenderedPageBreak/>
        <w:t>изложенных в ней обстоятельств действительности;</w:t>
      </w:r>
    </w:p>
    <w:p w:rsidR="00DC45AB" w:rsidRDefault="00DC45AB">
      <w:pPr>
        <w:pStyle w:val="ConsPlusNormal"/>
        <w:spacing w:before="220"/>
        <w:ind w:firstLine="540"/>
        <w:jc w:val="both"/>
      </w:pPr>
      <w:r>
        <w:t xml:space="preserve">- несоответствие жалобы требованиям, установленным </w:t>
      </w:r>
      <w:hyperlink w:anchor="P301" w:history="1">
        <w:r>
          <w:rPr>
            <w:color w:val="0000FF"/>
          </w:rPr>
          <w:t>пунктом 5.4</w:t>
        </w:r>
      </w:hyperlink>
      <w:r>
        <w:t xml:space="preserve"> настоящего регламента;</w:t>
      </w:r>
    </w:p>
    <w:p w:rsidR="00DC45AB" w:rsidRDefault="00DC45AB">
      <w:pPr>
        <w:pStyle w:val="ConsPlusNormal"/>
        <w:spacing w:before="220"/>
        <w:ind w:firstLine="540"/>
        <w:jc w:val="both"/>
      </w:pPr>
      <w: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DC45AB" w:rsidRDefault="00DC45AB">
      <w:pPr>
        <w:pStyle w:val="ConsPlusNormal"/>
        <w:spacing w:before="220"/>
        <w:ind w:firstLine="540"/>
        <w:jc w:val="both"/>
      </w:pPr>
      <w:r>
        <w:t>- если текст жалобы не поддается прочтению.</w:t>
      </w:r>
    </w:p>
    <w:p w:rsidR="00DC45AB" w:rsidRDefault="00DC45AB">
      <w:pPr>
        <w:pStyle w:val="ConsPlusNormal"/>
        <w:spacing w:before="220"/>
        <w:ind w:firstLine="540"/>
        <w:jc w:val="both"/>
      </w:pPr>
      <w:r>
        <w:t>5.6. Основания для приостановления рассмотрения жалобы отсутствуют.</w:t>
      </w:r>
    </w:p>
    <w:p w:rsidR="00DC45AB" w:rsidRDefault="00DC45AB">
      <w:pPr>
        <w:pStyle w:val="ConsPlusNormal"/>
        <w:spacing w:before="220"/>
        <w:ind w:firstLine="540"/>
        <w:jc w:val="both"/>
      </w:pPr>
      <w:r>
        <w:t>5.7. Основанием для начала процедуры досудебного (внесудебного) обжалования является жалоба заявителя, зарегистрированная в установленном порядке.</w:t>
      </w:r>
    </w:p>
    <w:p w:rsidR="00DC45AB" w:rsidRDefault="00DC45AB">
      <w:pPr>
        <w:pStyle w:val="ConsPlusNormal"/>
        <w:spacing w:before="220"/>
        <w:ind w:firstLine="540"/>
        <w:jc w:val="both"/>
      </w:pPr>
      <w:r>
        <w:t>5.8. Заявитель имеет право на получение информации и документов, необходимых для обоснования и рассмотрения жалобы.</w:t>
      </w:r>
    </w:p>
    <w:p w:rsidR="00DC45AB" w:rsidRDefault="00DC45AB">
      <w:pPr>
        <w:pStyle w:val="ConsPlusNormal"/>
        <w:spacing w:before="220"/>
        <w:ind w:firstLine="540"/>
        <w:jc w:val="both"/>
      </w:pPr>
      <w:bookmarkStart w:id="14" w:name="P315"/>
      <w:bookmarkEnd w:id="14"/>
      <w:r>
        <w:t>5.9. Жалоба на решения, принятые начальником управления, подается на имя мэра города Хабаровска и рассматривается мэром города Хабаровска.</w:t>
      </w:r>
    </w:p>
    <w:p w:rsidR="00DC45AB" w:rsidRDefault="00DC45AB">
      <w:pPr>
        <w:pStyle w:val="ConsPlusNormal"/>
        <w:spacing w:before="220"/>
        <w:ind w:firstLine="540"/>
        <w:jc w:val="both"/>
      </w:pPr>
      <w:r>
        <w:t>Жалоба на решения и действия (бездействие) муниципальных служащих администрации города Хабаровска при предоставлении муниципальной услуги рассматривается начальником управления.</w:t>
      </w:r>
    </w:p>
    <w:p w:rsidR="00DC45AB" w:rsidRDefault="00DC45AB">
      <w:pPr>
        <w:pStyle w:val="ConsPlusNormal"/>
        <w:spacing w:before="220"/>
        <w:ind w:firstLine="540"/>
        <w:jc w:val="both"/>
      </w:pPr>
      <w:r>
        <w:t xml:space="preserve">5.10. Жалоба, поступившая в администрацию города Хабаровска, подлежит рассмотрению должностным лицом, наделенным полномочиями по рассмотрению жалоб в соответствии с </w:t>
      </w:r>
      <w:hyperlink w:anchor="P315" w:history="1">
        <w:r>
          <w:rPr>
            <w:color w:val="0000FF"/>
          </w:rPr>
          <w:t>пунктом 5.9</w:t>
        </w:r>
      </w:hyperlink>
      <w:r>
        <w:t xml:space="preserve"> настоящего регламента, в течение пятнадцати рабочих дней со дня ее регистрации, а в случае обжалования отказа администрации города Хабаровска, ее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45AB" w:rsidRDefault="00DC45AB">
      <w:pPr>
        <w:pStyle w:val="ConsPlusNormal"/>
        <w:spacing w:before="220"/>
        <w:ind w:firstLine="540"/>
        <w:jc w:val="both"/>
      </w:pPr>
      <w:bookmarkStart w:id="15" w:name="P318"/>
      <w:bookmarkEnd w:id="15"/>
      <w:r>
        <w:t>5.11. Результатом досудебного (внесудебного) обжалования применительно к каждой процедуре либо инстанции обжалования являются:</w:t>
      </w:r>
    </w:p>
    <w:p w:rsidR="00DC45AB" w:rsidRDefault="00DC45AB">
      <w:pPr>
        <w:pStyle w:val="ConsPlusNormal"/>
        <w:spacing w:before="220"/>
        <w:ind w:firstLine="540"/>
        <w:jc w:val="both"/>
      </w:pPr>
      <w:r>
        <w:t>- удовлетворение жалобы,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w:t>
      </w:r>
    </w:p>
    <w:p w:rsidR="00DC45AB" w:rsidRDefault="00DC45AB">
      <w:pPr>
        <w:pStyle w:val="ConsPlusNormal"/>
        <w:spacing w:before="220"/>
        <w:ind w:firstLine="540"/>
        <w:jc w:val="both"/>
      </w:pPr>
      <w:r>
        <w:t>- отказ в удовлетворении жалобы.</w:t>
      </w:r>
    </w:p>
    <w:p w:rsidR="00DC45AB" w:rsidRDefault="00DC45AB">
      <w:pPr>
        <w:pStyle w:val="ConsPlusNormal"/>
        <w:spacing w:before="220"/>
        <w:ind w:firstLine="540"/>
        <w:jc w:val="both"/>
      </w:pPr>
      <w:r>
        <w:t xml:space="preserve">5.12. Не позднее дня, следующего за днем принятия решения, указанного в </w:t>
      </w:r>
      <w:hyperlink w:anchor="P318" w:history="1">
        <w:r>
          <w:rPr>
            <w:color w:val="0000FF"/>
          </w:rPr>
          <w:t>п. 5.11</w:t>
        </w:r>
      </w:hyperlink>
      <w:r>
        <w:t xml:space="preserve"> настоящего регламента, заявителю в письменной форме по почтовому адресу, а в случае если жалоба представлена в виде электронного документа - по адресу электронной почты заявителя либо по почтовому адресу, указанному в электронном документе, направляется мотивированный ответ о результатах рассмотрения жалобы.</w:t>
      </w:r>
    </w:p>
    <w:p w:rsidR="00DC45AB" w:rsidRDefault="00DC45AB">
      <w:pPr>
        <w:pStyle w:val="ConsPlusNormal"/>
        <w:spacing w:before="220"/>
        <w:ind w:firstLine="540"/>
        <w:jc w:val="both"/>
      </w:pPr>
      <w:r>
        <w:t>5.13. В случае установления в ходе или по результатам рассмотрения жалобы признаков состава административного правонарушения или преступления мэр города Хабаровска незамедлительно направляет имеющиеся материалы в органы прокуратуры.</w:t>
      </w:r>
    </w:p>
    <w:p w:rsidR="00DC45AB" w:rsidRDefault="00DC45AB">
      <w:pPr>
        <w:pStyle w:val="ConsPlusNormal"/>
        <w:ind w:firstLine="540"/>
        <w:jc w:val="both"/>
      </w:pPr>
    </w:p>
    <w:p w:rsidR="00DC45AB" w:rsidRDefault="00DC45AB">
      <w:pPr>
        <w:pStyle w:val="ConsPlusNormal"/>
        <w:ind w:firstLine="540"/>
        <w:jc w:val="both"/>
      </w:pPr>
    </w:p>
    <w:p w:rsidR="00DC45AB" w:rsidRDefault="00DC45AB">
      <w:pPr>
        <w:pStyle w:val="ConsPlusNormal"/>
        <w:ind w:firstLine="540"/>
        <w:jc w:val="both"/>
      </w:pPr>
    </w:p>
    <w:p w:rsidR="00DC45AB" w:rsidRDefault="00DC45AB">
      <w:pPr>
        <w:pStyle w:val="ConsPlusNormal"/>
        <w:ind w:firstLine="540"/>
        <w:jc w:val="both"/>
      </w:pPr>
    </w:p>
    <w:p w:rsidR="00DC45AB" w:rsidRDefault="00DC45AB">
      <w:pPr>
        <w:pStyle w:val="ConsPlusNormal"/>
        <w:ind w:firstLine="540"/>
        <w:jc w:val="both"/>
      </w:pPr>
    </w:p>
    <w:p w:rsidR="00DC45AB" w:rsidRDefault="00DC45AB">
      <w:pPr>
        <w:pStyle w:val="ConsPlusNormal"/>
        <w:jc w:val="right"/>
        <w:outlineLvl w:val="1"/>
      </w:pPr>
      <w:r>
        <w:t>Приложение N 1</w:t>
      </w:r>
    </w:p>
    <w:p w:rsidR="00DC45AB" w:rsidRDefault="00DC45AB">
      <w:pPr>
        <w:pStyle w:val="ConsPlusNormal"/>
        <w:jc w:val="right"/>
      </w:pPr>
      <w:r>
        <w:t>к Административному регламенту</w:t>
      </w:r>
    </w:p>
    <w:p w:rsidR="00DC45AB" w:rsidRDefault="00DC45AB">
      <w:pPr>
        <w:pStyle w:val="ConsPlusNormal"/>
        <w:jc w:val="right"/>
      </w:pPr>
      <w:r>
        <w:t>предоставления муниципальной услуги</w:t>
      </w:r>
    </w:p>
    <w:p w:rsidR="00DC45AB" w:rsidRDefault="00DC45AB">
      <w:pPr>
        <w:pStyle w:val="ConsPlusNormal"/>
        <w:jc w:val="right"/>
      </w:pPr>
      <w:r>
        <w:t>"Выдача разрешения на снос газонов,</w:t>
      </w:r>
    </w:p>
    <w:p w:rsidR="00DC45AB" w:rsidRDefault="00DC45AB">
      <w:pPr>
        <w:pStyle w:val="ConsPlusNormal"/>
        <w:jc w:val="right"/>
      </w:pPr>
      <w:r>
        <w:t>цветников и иной травянистой растительности</w:t>
      </w:r>
    </w:p>
    <w:p w:rsidR="00DC45AB" w:rsidRDefault="00DC45AB">
      <w:pPr>
        <w:pStyle w:val="ConsPlusNormal"/>
        <w:jc w:val="right"/>
      </w:pPr>
      <w:r>
        <w:t>естественного и искусственного происхождения,</w:t>
      </w:r>
    </w:p>
    <w:p w:rsidR="00DC45AB" w:rsidRDefault="00DC45AB">
      <w:pPr>
        <w:pStyle w:val="ConsPlusNormal"/>
        <w:jc w:val="right"/>
      </w:pPr>
      <w:r>
        <w:t>изымаемых при проведении строительных и</w:t>
      </w:r>
    </w:p>
    <w:p w:rsidR="00DC45AB" w:rsidRDefault="00DC45AB">
      <w:pPr>
        <w:pStyle w:val="ConsPlusNormal"/>
        <w:jc w:val="right"/>
      </w:pPr>
      <w:r>
        <w:t>земляных работ (кроме безвозвратно изымаемых</w:t>
      </w:r>
    </w:p>
    <w:p w:rsidR="00DC45AB" w:rsidRDefault="00DC45AB">
      <w:pPr>
        <w:pStyle w:val="ConsPlusNormal"/>
        <w:jc w:val="right"/>
      </w:pPr>
      <w:r>
        <w:t>в целях обеспечения строительства,</w:t>
      </w:r>
    </w:p>
    <w:p w:rsidR="00DC45AB" w:rsidRDefault="00DC45AB">
      <w:pPr>
        <w:pStyle w:val="ConsPlusNormal"/>
        <w:jc w:val="right"/>
      </w:pPr>
      <w:r>
        <w:t>реконструкции капитальных объектов,</w:t>
      </w:r>
    </w:p>
    <w:p w:rsidR="00DC45AB" w:rsidRDefault="00DC45AB">
      <w:pPr>
        <w:pStyle w:val="ConsPlusNormal"/>
        <w:jc w:val="right"/>
      </w:pPr>
      <w:r>
        <w:t>расположенных на предоставленных</w:t>
      </w:r>
    </w:p>
    <w:p w:rsidR="00DC45AB" w:rsidRDefault="00DC45AB">
      <w:pPr>
        <w:pStyle w:val="ConsPlusNormal"/>
        <w:jc w:val="right"/>
      </w:pPr>
      <w:r>
        <w:t>в установленном законом порядке</w:t>
      </w:r>
    </w:p>
    <w:p w:rsidR="00DC45AB" w:rsidRDefault="00DC45AB">
      <w:pPr>
        <w:pStyle w:val="ConsPlusNormal"/>
        <w:jc w:val="right"/>
      </w:pPr>
      <w:r>
        <w:t>земельных участках)"</w:t>
      </w:r>
    </w:p>
    <w:p w:rsidR="00DC45AB" w:rsidRDefault="00DC45AB">
      <w:pPr>
        <w:pStyle w:val="ConsPlusNormal"/>
        <w:jc w:val="center"/>
      </w:pPr>
    </w:p>
    <w:p w:rsidR="00DC45AB" w:rsidRDefault="00DC45AB">
      <w:pPr>
        <w:pStyle w:val="ConsPlusNormal"/>
        <w:jc w:val="center"/>
      </w:pPr>
      <w:r>
        <w:t>Список изменяющих документов</w:t>
      </w:r>
    </w:p>
    <w:p w:rsidR="00DC45AB" w:rsidRDefault="00DC45AB">
      <w:pPr>
        <w:pStyle w:val="ConsPlusNormal"/>
        <w:jc w:val="center"/>
      </w:pPr>
      <w:r>
        <w:t xml:space="preserve">(в ред. </w:t>
      </w:r>
      <w:hyperlink r:id="rId57" w:history="1">
        <w:r>
          <w:rPr>
            <w:color w:val="0000FF"/>
          </w:rPr>
          <w:t>постановления</w:t>
        </w:r>
      </w:hyperlink>
      <w:r>
        <w:t xml:space="preserve"> администрации г. Хабаровска</w:t>
      </w:r>
    </w:p>
    <w:p w:rsidR="00DC45AB" w:rsidRDefault="00DC45AB">
      <w:pPr>
        <w:pStyle w:val="ConsPlusNormal"/>
        <w:jc w:val="center"/>
      </w:pPr>
      <w:r>
        <w:t>от 23.06.2014 N 2428)</w:t>
      </w:r>
    </w:p>
    <w:p w:rsidR="00DC45AB" w:rsidRDefault="00DC45AB">
      <w:pPr>
        <w:pStyle w:val="ConsPlusNormal"/>
      </w:pPr>
    </w:p>
    <w:p w:rsidR="00DC45AB" w:rsidRDefault="00DC45AB">
      <w:pPr>
        <w:pStyle w:val="ConsPlusNonformat"/>
        <w:jc w:val="both"/>
      </w:pPr>
      <w:r>
        <w:t xml:space="preserve">                      АДМИНИСТРАЦИЯ ГОРОДА ХАБАРОВСКА</w:t>
      </w:r>
    </w:p>
    <w:p w:rsidR="00DC45AB" w:rsidRDefault="00DC45AB">
      <w:pPr>
        <w:pStyle w:val="ConsPlusNonformat"/>
        <w:jc w:val="both"/>
      </w:pPr>
      <w:r>
        <w:t xml:space="preserve">             Управление административно-технического контроля</w:t>
      </w:r>
    </w:p>
    <w:p w:rsidR="00DC45AB" w:rsidRDefault="00DC45AB">
      <w:pPr>
        <w:pStyle w:val="ConsPlusNonformat"/>
        <w:jc w:val="both"/>
      </w:pPr>
    </w:p>
    <w:p w:rsidR="00DC45AB" w:rsidRDefault="00DC45AB">
      <w:pPr>
        <w:pStyle w:val="ConsPlusNonformat"/>
        <w:jc w:val="both"/>
      </w:pPr>
      <w:r>
        <w:t>___________________________________________________________________________</w:t>
      </w:r>
    </w:p>
    <w:p w:rsidR="00DC45AB" w:rsidRDefault="00DC45AB">
      <w:pPr>
        <w:pStyle w:val="ConsPlusNonformat"/>
        <w:jc w:val="both"/>
      </w:pPr>
      <w:r>
        <w:t xml:space="preserve">   680000, г. Хабаровск, Уссурийский бульвар, 6, каб. 107, тел. 76-12-26</w:t>
      </w:r>
    </w:p>
    <w:p w:rsidR="00DC45AB" w:rsidRDefault="00DC45AB">
      <w:pPr>
        <w:pStyle w:val="ConsPlusNonformat"/>
        <w:jc w:val="both"/>
      </w:pPr>
    </w:p>
    <w:p w:rsidR="00DC45AB" w:rsidRDefault="00DC45AB">
      <w:pPr>
        <w:pStyle w:val="ConsPlusNonformat"/>
        <w:jc w:val="both"/>
      </w:pPr>
      <w:bookmarkStart w:id="16" w:name="P352"/>
      <w:bookmarkEnd w:id="16"/>
      <w:r>
        <w:t xml:space="preserve">                                Разрешение</w:t>
      </w:r>
    </w:p>
    <w:p w:rsidR="00DC45AB" w:rsidRDefault="00DC45AB">
      <w:pPr>
        <w:pStyle w:val="ConsPlusNonformat"/>
        <w:jc w:val="both"/>
      </w:pPr>
      <w:r>
        <w:t xml:space="preserve">                    на снос травянистой растительности</w:t>
      </w:r>
    </w:p>
    <w:p w:rsidR="00DC45AB" w:rsidRDefault="00DC45AB">
      <w:pPr>
        <w:pStyle w:val="ConsPlusNonformat"/>
        <w:jc w:val="both"/>
      </w:pPr>
    </w:p>
    <w:p w:rsidR="00DC45AB" w:rsidRDefault="00DC45AB">
      <w:pPr>
        <w:pStyle w:val="ConsPlusNonformat"/>
        <w:jc w:val="both"/>
      </w:pPr>
      <w:r>
        <w:t>N __________                                 от "___" ____________ 20___ г.</w:t>
      </w:r>
    </w:p>
    <w:p w:rsidR="00DC45AB" w:rsidRDefault="00DC45AB">
      <w:pPr>
        <w:pStyle w:val="ConsPlusNonformat"/>
        <w:jc w:val="both"/>
      </w:pPr>
    </w:p>
    <w:p w:rsidR="00DC45AB" w:rsidRDefault="00DC45AB">
      <w:pPr>
        <w:pStyle w:val="ConsPlusNonformat"/>
        <w:jc w:val="both"/>
      </w:pPr>
      <w:r>
        <w:t>Выдано</w:t>
      </w:r>
    </w:p>
    <w:p w:rsidR="00DC45AB" w:rsidRDefault="00DC45AB">
      <w:pPr>
        <w:pStyle w:val="ConsPlusNonformat"/>
        <w:jc w:val="both"/>
      </w:pPr>
      <w:r>
        <w:t>___________________________________________________________________________</w:t>
      </w:r>
    </w:p>
    <w:p w:rsidR="00DC45AB" w:rsidRDefault="00DC45AB">
      <w:pPr>
        <w:pStyle w:val="ConsPlusNonformat"/>
        <w:jc w:val="both"/>
      </w:pPr>
      <w:r>
        <w:t xml:space="preserve">         (наименование, адрес юридического лица, физического лица)</w:t>
      </w:r>
    </w:p>
    <w:p w:rsidR="00DC45AB" w:rsidRDefault="00DC45AB">
      <w:pPr>
        <w:pStyle w:val="ConsPlusNonformat"/>
        <w:jc w:val="both"/>
      </w:pPr>
      <w:r>
        <w:t>___________________________________________________________________________</w:t>
      </w:r>
    </w:p>
    <w:p w:rsidR="00DC45AB" w:rsidRDefault="00DC45AB">
      <w:pPr>
        <w:pStyle w:val="ConsPlusNonformat"/>
        <w:jc w:val="both"/>
      </w:pPr>
      <w:r>
        <w:t>___________________________________________________________________________</w:t>
      </w:r>
    </w:p>
    <w:p w:rsidR="00DC45AB" w:rsidRDefault="00DC45AB">
      <w:pPr>
        <w:pStyle w:val="ConsPlusNonformat"/>
        <w:jc w:val="both"/>
      </w:pPr>
      <w:r>
        <w:t>___________________________________________________________________________</w:t>
      </w:r>
    </w:p>
    <w:p w:rsidR="00DC45AB" w:rsidRDefault="00DC45AB">
      <w:pPr>
        <w:pStyle w:val="ConsPlusNonformat"/>
        <w:jc w:val="both"/>
      </w:pPr>
      <w:r>
        <w:t>Разрешается снос травянистой растительности на земельном участке по адресу:</w:t>
      </w:r>
    </w:p>
    <w:p w:rsidR="00DC45AB" w:rsidRDefault="00DC45AB">
      <w:pPr>
        <w:pStyle w:val="ConsPlusNonformat"/>
        <w:jc w:val="both"/>
      </w:pPr>
      <w:r>
        <w:t>___________________________________________________________________________</w:t>
      </w:r>
    </w:p>
    <w:p w:rsidR="00DC45AB" w:rsidRDefault="00DC45AB">
      <w:pPr>
        <w:pStyle w:val="ConsPlusNonformat"/>
        <w:jc w:val="both"/>
      </w:pPr>
      <w:r>
        <w:t>___________________________________________________________________________</w:t>
      </w:r>
    </w:p>
    <w:p w:rsidR="00DC45AB" w:rsidRDefault="00DC45AB">
      <w:pPr>
        <w:pStyle w:val="ConsPlusNonformat"/>
        <w:jc w:val="both"/>
      </w:pPr>
      <w:r>
        <w:t>работы  на  котором  производятся  на  основании разрешения на производство</w:t>
      </w:r>
    </w:p>
    <w:p w:rsidR="00DC45AB" w:rsidRDefault="00DC45AB">
      <w:pPr>
        <w:pStyle w:val="ConsPlusNonformat"/>
        <w:jc w:val="both"/>
      </w:pPr>
      <w:r>
        <w:t>земляных работ от "___" ____________ 20___ г. N ____________</w:t>
      </w:r>
    </w:p>
    <w:p w:rsidR="00DC45AB" w:rsidRDefault="00DC45AB">
      <w:pPr>
        <w:pStyle w:val="ConsPlusNonformat"/>
        <w:jc w:val="both"/>
      </w:pPr>
      <w:r>
        <w:t>на площади:</w:t>
      </w:r>
    </w:p>
    <w:p w:rsidR="00DC45AB" w:rsidRDefault="00DC45AB">
      <w:pPr>
        <w:pStyle w:val="ConsPlusNonformat"/>
        <w:jc w:val="both"/>
      </w:pPr>
      <w:r>
        <w:t>цветники ____________________________________________________________ кв. м</w:t>
      </w:r>
    </w:p>
    <w:p w:rsidR="00DC45AB" w:rsidRDefault="00DC45AB">
      <w:pPr>
        <w:pStyle w:val="ConsPlusNonformat"/>
        <w:jc w:val="both"/>
      </w:pPr>
      <w:r>
        <w:t>газоны ______________________________________________________________ кв. м</w:t>
      </w:r>
    </w:p>
    <w:p w:rsidR="00DC45AB" w:rsidRDefault="00DC45AB">
      <w:pPr>
        <w:pStyle w:val="ConsPlusNonformat"/>
        <w:jc w:val="both"/>
      </w:pPr>
      <w:r>
        <w:t>травянистая  растительность  естественного  и  искусственного происхождения</w:t>
      </w:r>
    </w:p>
    <w:p w:rsidR="00DC45AB" w:rsidRDefault="00DC45AB">
      <w:pPr>
        <w:pStyle w:val="ConsPlusNonformat"/>
        <w:jc w:val="both"/>
      </w:pPr>
      <w:r>
        <w:t>_____________________________________________________________________ кв. м</w:t>
      </w:r>
    </w:p>
    <w:p w:rsidR="00DC45AB" w:rsidRDefault="00DC45AB">
      <w:pPr>
        <w:pStyle w:val="ConsPlusNonformat"/>
        <w:jc w:val="both"/>
      </w:pPr>
    </w:p>
    <w:p w:rsidR="00DC45AB" w:rsidRDefault="00DC45AB">
      <w:pPr>
        <w:pStyle w:val="ConsPlusNonformat"/>
        <w:jc w:val="both"/>
      </w:pPr>
      <w:r>
        <w:t>Начальник управления ______________________________________________________</w:t>
      </w:r>
    </w:p>
    <w:p w:rsidR="00DC45AB" w:rsidRDefault="00DC45AB">
      <w:pPr>
        <w:pStyle w:val="ConsPlusNonformat"/>
        <w:jc w:val="both"/>
      </w:pPr>
      <w:r>
        <w:t xml:space="preserve">                                  (подпись)      (Ф.И.О.)</w:t>
      </w:r>
    </w:p>
    <w:p w:rsidR="00DC45AB" w:rsidRDefault="00DC45AB">
      <w:pPr>
        <w:pStyle w:val="ConsPlusNonformat"/>
        <w:jc w:val="both"/>
      </w:pPr>
      <w:r>
        <w:t xml:space="preserve">                  М.П.</w:t>
      </w:r>
    </w:p>
    <w:p w:rsidR="00DC45AB" w:rsidRDefault="00DC45AB">
      <w:pPr>
        <w:pStyle w:val="ConsPlusNonformat"/>
        <w:jc w:val="both"/>
      </w:pPr>
    </w:p>
    <w:p w:rsidR="00DC45AB" w:rsidRDefault="00DC45AB">
      <w:pPr>
        <w:pStyle w:val="ConsPlusNonformat"/>
        <w:jc w:val="both"/>
      </w:pPr>
      <w:r>
        <w:t>Разрешение получил ________________________________________________________</w:t>
      </w:r>
    </w:p>
    <w:p w:rsidR="00DC45AB" w:rsidRDefault="00DC45AB">
      <w:pPr>
        <w:pStyle w:val="ConsPlusNonformat"/>
        <w:jc w:val="both"/>
      </w:pPr>
      <w:r>
        <w:t xml:space="preserve">    (должность, ФИО представителя юридического лица, физического лица)</w:t>
      </w:r>
    </w:p>
    <w:p w:rsidR="00DC45AB" w:rsidRDefault="00DC45AB">
      <w:pPr>
        <w:pStyle w:val="ConsPlusNonformat"/>
        <w:jc w:val="both"/>
      </w:pPr>
      <w:r>
        <w:t>___________________________________________________________________________</w:t>
      </w:r>
    </w:p>
    <w:p w:rsidR="00DC45AB" w:rsidRDefault="00DC45AB">
      <w:pPr>
        <w:pStyle w:val="ConsPlusNonformat"/>
        <w:jc w:val="both"/>
      </w:pPr>
    </w:p>
    <w:p w:rsidR="00DC45AB" w:rsidRDefault="00DC45AB">
      <w:pPr>
        <w:pStyle w:val="ConsPlusNonformat"/>
        <w:jc w:val="both"/>
      </w:pPr>
      <w:r>
        <w:t>Примечание:  разрешение не дает права на производство земляных работ и снос</w:t>
      </w:r>
    </w:p>
    <w:p w:rsidR="00DC45AB" w:rsidRDefault="00DC45AB">
      <w:pPr>
        <w:pStyle w:val="ConsPlusNonformat"/>
        <w:jc w:val="both"/>
      </w:pPr>
      <w:r>
        <w:t>деревьев и кустарников</w:t>
      </w:r>
    </w:p>
    <w:p w:rsidR="00DC45AB" w:rsidRDefault="00DC45AB">
      <w:pPr>
        <w:pStyle w:val="ConsPlusNormal"/>
      </w:pPr>
    </w:p>
    <w:p w:rsidR="00DC45AB" w:rsidRDefault="00DC45AB">
      <w:pPr>
        <w:pStyle w:val="ConsPlusNormal"/>
      </w:pPr>
    </w:p>
    <w:p w:rsidR="00DC45AB" w:rsidRDefault="00DC45AB">
      <w:pPr>
        <w:pStyle w:val="ConsPlusNormal"/>
      </w:pPr>
    </w:p>
    <w:p w:rsidR="00DC45AB" w:rsidRDefault="00DC45AB">
      <w:pPr>
        <w:pStyle w:val="ConsPlusNormal"/>
      </w:pPr>
    </w:p>
    <w:p w:rsidR="00DC45AB" w:rsidRDefault="00DC45AB">
      <w:pPr>
        <w:pStyle w:val="ConsPlusNormal"/>
      </w:pPr>
    </w:p>
    <w:p w:rsidR="00DC45AB" w:rsidRDefault="00DC45AB">
      <w:pPr>
        <w:pStyle w:val="ConsPlusNormal"/>
        <w:jc w:val="right"/>
        <w:outlineLvl w:val="1"/>
      </w:pPr>
      <w:r>
        <w:t>Приложение N 2</w:t>
      </w:r>
    </w:p>
    <w:p w:rsidR="00DC45AB" w:rsidRDefault="00DC45AB">
      <w:pPr>
        <w:pStyle w:val="ConsPlusNormal"/>
        <w:jc w:val="right"/>
      </w:pPr>
      <w:r>
        <w:t>к Административному регламенту</w:t>
      </w:r>
    </w:p>
    <w:p w:rsidR="00DC45AB" w:rsidRDefault="00DC45AB">
      <w:pPr>
        <w:pStyle w:val="ConsPlusNormal"/>
        <w:jc w:val="right"/>
      </w:pPr>
      <w:r>
        <w:t>предоставления муниципальной услуги</w:t>
      </w:r>
    </w:p>
    <w:p w:rsidR="00DC45AB" w:rsidRDefault="00DC45AB">
      <w:pPr>
        <w:pStyle w:val="ConsPlusNormal"/>
        <w:jc w:val="right"/>
      </w:pPr>
      <w:r>
        <w:t>"Выдача разрешения на снос газонов,</w:t>
      </w:r>
    </w:p>
    <w:p w:rsidR="00DC45AB" w:rsidRDefault="00DC45AB">
      <w:pPr>
        <w:pStyle w:val="ConsPlusNormal"/>
        <w:jc w:val="right"/>
      </w:pPr>
      <w:r>
        <w:t>цветников и иной травянистой растительности</w:t>
      </w:r>
    </w:p>
    <w:p w:rsidR="00DC45AB" w:rsidRDefault="00DC45AB">
      <w:pPr>
        <w:pStyle w:val="ConsPlusNormal"/>
        <w:jc w:val="right"/>
      </w:pPr>
      <w:r>
        <w:t>естественного и искусственного происхождения,</w:t>
      </w:r>
    </w:p>
    <w:p w:rsidR="00DC45AB" w:rsidRDefault="00DC45AB">
      <w:pPr>
        <w:pStyle w:val="ConsPlusNormal"/>
        <w:jc w:val="right"/>
      </w:pPr>
      <w:r>
        <w:t>изымаемых при проведении строительных и</w:t>
      </w:r>
    </w:p>
    <w:p w:rsidR="00DC45AB" w:rsidRDefault="00DC45AB">
      <w:pPr>
        <w:pStyle w:val="ConsPlusNormal"/>
        <w:jc w:val="right"/>
      </w:pPr>
      <w:r>
        <w:t>земляных работ (кроме безвозвратно изымаемых</w:t>
      </w:r>
    </w:p>
    <w:p w:rsidR="00DC45AB" w:rsidRDefault="00DC45AB">
      <w:pPr>
        <w:pStyle w:val="ConsPlusNormal"/>
        <w:jc w:val="right"/>
      </w:pPr>
      <w:r>
        <w:t>в целях обеспечения строительства,</w:t>
      </w:r>
    </w:p>
    <w:p w:rsidR="00DC45AB" w:rsidRDefault="00DC45AB">
      <w:pPr>
        <w:pStyle w:val="ConsPlusNormal"/>
        <w:jc w:val="right"/>
      </w:pPr>
      <w:r>
        <w:t>реконструкции капитальных объектов,</w:t>
      </w:r>
    </w:p>
    <w:p w:rsidR="00DC45AB" w:rsidRDefault="00DC45AB">
      <w:pPr>
        <w:pStyle w:val="ConsPlusNormal"/>
        <w:jc w:val="right"/>
      </w:pPr>
      <w:r>
        <w:t>расположенных на предоставленных</w:t>
      </w:r>
    </w:p>
    <w:p w:rsidR="00DC45AB" w:rsidRDefault="00DC45AB">
      <w:pPr>
        <w:pStyle w:val="ConsPlusNormal"/>
        <w:jc w:val="right"/>
      </w:pPr>
      <w:r>
        <w:t>в установленном законом порядке</w:t>
      </w:r>
    </w:p>
    <w:p w:rsidR="00DC45AB" w:rsidRDefault="00DC45AB">
      <w:pPr>
        <w:pStyle w:val="ConsPlusNormal"/>
        <w:jc w:val="right"/>
      </w:pPr>
      <w:r>
        <w:t>земельных участках)"</w:t>
      </w:r>
    </w:p>
    <w:p w:rsidR="00DC45AB" w:rsidRDefault="00DC45AB">
      <w:pPr>
        <w:pStyle w:val="ConsPlusNormal"/>
        <w:jc w:val="center"/>
      </w:pPr>
    </w:p>
    <w:p w:rsidR="00DC45AB" w:rsidRDefault="00DC45AB">
      <w:pPr>
        <w:pStyle w:val="ConsPlusNormal"/>
        <w:jc w:val="center"/>
      </w:pPr>
      <w:r>
        <w:t>Список изменяющих документов</w:t>
      </w:r>
    </w:p>
    <w:p w:rsidR="00DC45AB" w:rsidRDefault="00DC45AB">
      <w:pPr>
        <w:pStyle w:val="ConsPlusNormal"/>
        <w:jc w:val="center"/>
      </w:pPr>
      <w:r>
        <w:t xml:space="preserve">(введено </w:t>
      </w:r>
      <w:hyperlink r:id="rId58" w:history="1">
        <w:r>
          <w:rPr>
            <w:color w:val="0000FF"/>
          </w:rPr>
          <w:t>постановлением</w:t>
        </w:r>
      </w:hyperlink>
      <w:r>
        <w:t xml:space="preserve"> администрации г. Хабаровска</w:t>
      </w:r>
    </w:p>
    <w:p w:rsidR="00DC45AB" w:rsidRDefault="00DC45AB">
      <w:pPr>
        <w:pStyle w:val="ConsPlusNormal"/>
        <w:jc w:val="center"/>
      </w:pPr>
      <w:r>
        <w:t>от 19.07.2013 N 2811)</w:t>
      </w:r>
    </w:p>
    <w:p w:rsidR="00DC45AB" w:rsidRDefault="00DC45AB">
      <w:pPr>
        <w:pStyle w:val="ConsPlusNormal"/>
      </w:pPr>
    </w:p>
    <w:p w:rsidR="00DC45AB" w:rsidRDefault="00DC45AB">
      <w:pPr>
        <w:pStyle w:val="ConsPlusTitle"/>
        <w:jc w:val="center"/>
      </w:pPr>
      <w:bookmarkStart w:id="17" w:name="P407"/>
      <w:bookmarkEnd w:id="17"/>
      <w:r>
        <w:t>ЗАЯВЛЕНИЕ</w:t>
      </w:r>
    </w:p>
    <w:p w:rsidR="00DC45AB" w:rsidRDefault="00DC45AB">
      <w:pPr>
        <w:pStyle w:val="ConsPlusTitle"/>
        <w:jc w:val="center"/>
      </w:pPr>
      <w:r>
        <w:t>о выдаче разрешения на снос газонов, цветников и иной</w:t>
      </w:r>
    </w:p>
    <w:p w:rsidR="00DC45AB" w:rsidRDefault="00DC45AB">
      <w:pPr>
        <w:pStyle w:val="ConsPlusTitle"/>
        <w:jc w:val="center"/>
      </w:pPr>
      <w:r>
        <w:t>травянистой растительности естественного и искусственного</w:t>
      </w:r>
    </w:p>
    <w:p w:rsidR="00DC45AB" w:rsidRDefault="00DC45AB">
      <w:pPr>
        <w:pStyle w:val="ConsPlusTitle"/>
        <w:jc w:val="center"/>
      </w:pPr>
      <w:r>
        <w:t>происхождения, изымаемых при проведении строительных и</w:t>
      </w:r>
    </w:p>
    <w:p w:rsidR="00DC45AB" w:rsidRDefault="00DC45AB">
      <w:pPr>
        <w:pStyle w:val="ConsPlusTitle"/>
        <w:jc w:val="center"/>
      </w:pPr>
      <w:r>
        <w:t>земляных работ (кроме безвозвратно изымаемых в целях</w:t>
      </w:r>
    </w:p>
    <w:p w:rsidR="00DC45AB" w:rsidRDefault="00DC45AB">
      <w:pPr>
        <w:pStyle w:val="ConsPlusTitle"/>
        <w:jc w:val="center"/>
      </w:pPr>
      <w:r>
        <w:t>обеспечения строительства, реконструкции капитальных</w:t>
      </w:r>
    </w:p>
    <w:p w:rsidR="00DC45AB" w:rsidRDefault="00DC45AB">
      <w:pPr>
        <w:pStyle w:val="ConsPlusTitle"/>
        <w:jc w:val="center"/>
      </w:pPr>
      <w:r>
        <w:t>объектов, расположенных на предоставленных в установленном</w:t>
      </w:r>
    </w:p>
    <w:p w:rsidR="00DC45AB" w:rsidRDefault="00DC45AB">
      <w:pPr>
        <w:pStyle w:val="ConsPlusTitle"/>
        <w:jc w:val="center"/>
      </w:pPr>
      <w:r>
        <w:t>законом порядке земельных участках)</w:t>
      </w:r>
    </w:p>
    <w:p w:rsidR="00DC45AB" w:rsidRDefault="00DC45AB">
      <w:pPr>
        <w:pStyle w:val="ConsPlusNormal"/>
        <w:jc w:val="both"/>
      </w:pPr>
    </w:p>
    <w:p w:rsidR="00DC45AB" w:rsidRDefault="00DC45AB">
      <w:pPr>
        <w:pStyle w:val="ConsPlusNormal"/>
        <w:ind w:firstLine="540"/>
        <w:jc w:val="both"/>
      </w:pPr>
      <w:r>
        <w:t>В управление административно-технического контроля администрации города Хабаровска.</w:t>
      </w:r>
    </w:p>
    <w:p w:rsidR="00DC45AB" w:rsidRDefault="00DC45AB">
      <w:pPr>
        <w:pStyle w:val="ConsPlusNormal"/>
        <w:spacing w:before="220"/>
        <w:ind w:firstLine="540"/>
        <w:jc w:val="both"/>
      </w:pPr>
      <w:r>
        <w:t>Сведения о заявителе (наименование юридического лица, Ф.И.О. физического лица или индивидуального предпринимателя) __________________________________________________________</w:t>
      </w:r>
    </w:p>
    <w:p w:rsidR="00DC45AB" w:rsidRDefault="00DC45AB">
      <w:pPr>
        <w:pStyle w:val="ConsPlusNormal"/>
        <w:spacing w:before="220"/>
        <w:ind w:firstLine="540"/>
        <w:jc w:val="both"/>
      </w:pPr>
      <w:r>
        <w:t>_______________________________________________________________________</w:t>
      </w:r>
    </w:p>
    <w:p w:rsidR="00DC45AB" w:rsidRDefault="00DC45AB">
      <w:pPr>
        <w:pStyle w:val="ConsPlusNormal"/>
        <w:spacing w:before="220"/>
        <w:ind w:firstLine="540"/>
        <w:jc w:val="both"/>
      </w:pPr>
      <w:r>
        <w:t>Юридический адрес: ____________________________________________________</w:t>
      </w:r>
    </w:p>
    <w:p w:rsidR="00DC45AB" w:rsidRDefault="00DC45AB">
      <w:pPr>
        <w:pStyle w:val="ConsPlusNormal"/>
        <w:spacing w:before="220"/>
        <w:ind w:firstLine="540"/>
        <w:jc w:val="both"/>
      </w:pPr>
      <w:r>
        <w:t>Почтовый адрес: __________________________________ тел. _______________</w:t>
      </w:r>
    </w:p>
    <w:p w:rsidR="00DC45AB" w:rsidRDefault="00DC45AB">
      <w:pPr>
        <w:pStyle w:val="ConsPlusNormal"/>
        <w:spacing w:before="220"/>
        <w:ind w:firstLine="540"/>
        <w:jc w:val="both"/>
      </w:pPr>
      <w:r>
        <w:t xml:space="preserve">В соответствии с административным </w:t>
      </w:r>
      <w:hyperlink w:anchor="P42" w:history="1">
        <w:r>
          <w:rPr>
            <w:color w:val="0000FF"/>
          </w:rPr>
          <w:t>регламентом</w:t>
        </w:r>
      </w:hyperlink>
      <w:r>
        <w:t xml:space="preserve"> предоставления муниципальной услуги "Выдача разрешения на снос газонов, цветников и иной травянистой растительности естественного и искусственного происхождения, изымаемых при проведении строительных и земляных работ (кроме безвозвратно изымаемых в целях обеспечения строительства, реконструкции капитальных объектов, расположенных на предоставленных в установленном законом порядке земельных участках)", утвержденным постановлением администрации города Хабаровска от 30.06.2011 N 1975, прошу выдать разрешение на снос травянистой растительности по адресу: г. Хабаровск ___________________________________________</w:t>
      </w:r>
    </w:p>
    <w:p w:rsidR="00DC45AB" w:rsidRDefault="00DC45AB">
      <w:pPr>
        <w:pStyle w:val="ConsPlusNormal"/>
        <w:spacing w:before="220"/>
        <w:ind w:firstLine="540"/>
        <w:jc w:val="both"/>
      </w:pPr>
      <w:r>
        <w:t>_______________________________________________________________________</w:t>
      </w:r>
    </w:p>
    <w:p w:rsidR="00DC45AB" w:rsidRDefault="00DC45AB">
      <w:pPr>
        <w:pStyle w:val="ConsPlusNormal"/>
        <w:jc w:val="both"/>
      </w:pPr>
    </w:p>
    <w:p w:rsidR="00DC45AB" w:rsidRDefault="00DC45AB">
      <w:pPr>
        <w:pStyle w:val="ConsPlusNonformat"/>
        <w:jc w:val="both"/>
      </w:pPr>
      <w:r>
        <w:t>┌─────────────────────────────────┬───────────────────────────────────────┐</w:t>
      </w:r>
    </w:p>
    <w:p w:rsidR="00DC45AB" w:rsidRDefault="00DC45AB">
      <w:pPr>
        <w:pStyle w:val="ConsPlusNonformat"/>
        <w:jc w:val="both"/>
      </w:pPr>
      <w:r>
        <w:t>│             Газоны              │      Травянистая растительность       │</w:t>
      </w:r>
    </w:p>
    <w:p w:rsidR="00DC45AB" w:rsidRDefault="00DC45AB">
      <w:pPr>
        <w:pStyle w:val="ConsPlusNonformat"/>
        <w:jc w:val="both"/>
      </w:pPr>
      <w:r>
        <w:lastRenderedPageBreak/>
        <w:t>│                                 │      естественного происхождения      │</w:t>
      </w:r>
    </w:p>
    <w:p w:rsidR="00DC45AB" w:rsidRDefault="00DC45AB">
      <w:pPr>
        <w:pStyle w:val="ConsPlusNonformat"/>
        <w:jc w:val="both"/>
      </w:pPr>
      <w:r>
        <w:t>├─────────────────────────────────┼───────────────────────────────────────┤</w:t>
      </w:r>
    </w:p>
    <w:p w:rsidR="00DC45AB" w:rsidRDefault="00DC45AB">
      <w:pPr>
        <w:pStyle w:val="ConsPlusNonformat"/>
        <w:jc w:val="both"/>
      </w:pPr>
      <w:r>
        <w:t>│                     ┌─────────┐ │Проективное                ┌─────────┐ │</w:t>
      </w:r>
    </w:p>
    <w:p w:rsidR="00DC45AB" w:rsidRDefault="00DC45AB">
      <w:pPr>
        <w:pStyle w:val="ConsPlusNonformat"/>
        <w:jc w:val="both"/>
      </w:pPr>
      <w:r>
        <w:t>│Партерные и рулонные │         │ │покрытие                   │         │ │</w:t>
      </w:r>
    </w:p>
    <w:p w:rsidR="00DC45AB" w:rsidRDefault="00DC45AB">
      <w:pPr>
        <w:pStyle w:val="ConsPlusNonformat"/>
        <w:jc w:val="both"/>
      </w:pPr>
      <w:r>
        <w:t>│                     └─────────┘ │80 - 100%                  └─────────┘ │</w:t>
      </w:r>
    </w:p>
    <w:p w:rsidR="00DC45AB" w:rsidRDefault="00DC45AB">
      <w:pPr>
        <w:pStyle w:val="ConsPlusNonformat"/>
        <w:jc w:val="both"/>
      </w:pPr>
      <w:r>
        <w:t>├─────────────────────────────────┼───────────────────────────────────────┤</w:t>
      </w:r>
    </w:p>
    <w:p w:rsidR="00DC45AB" w:rsidRDefault="00DC45AB">
      <w:pPr>
        <w:pStyle w:val="ConsPlusNonformat"/>
        <w:jc w:val="both"/>
      </w:pPr>
      <w:r>
        <w:t>│Обыкновенные и       ┌─────────┐ │Проективное                ┌─────────┐ │</w:t>
      </w:r>
    </w:p>
    <w:p w:rsidR="00DC45AB" w:rsidRDefault="00DC45AB">
      <w:pPr>
        <w:pStyle w:val="ConsPlusNonformat"/>
        <w:jc w:val="both"/>
      </w:pPr>
      <w:r>
        <w:t>│мавританские         │         │ │покрытие                   │         │ │</w:t>
      </w:r>
    </w:p>
    <w:p w:rsidR="00DC45AB" w:rsidRDefault="00DC45AB">
      <w:pPr>
        <w:pStyle w:val="ConsPlusNonformat"/>
        <w:jc w:val="both"/>
      </w:pPr>
      <w:r>
        <w:t>│                     └─────────┘ │60 - 80%                   └─────────┘ │</w:t>
      </w:r>
    </w:p>
    <w:p w:rsidR="00DC45AB" w:rsidRDefault="00DC45AB">
      <w:pPr>
        <w:pStyle w:val="ConsPlusNonformat"/>
        <w:jc w:val="both"/>
      </w:pPr>
      <w:r>
        <w:t>├─────────────────────────────────┼───────────────────────────────────────┤</w:t>
      </w:r>
    </w:p>
    <w:p w:rsidR="00DC45AB" w:rsidRDefault="00DC45AB">
      <w:pPr>
        <w:pStyle w:val="ConsPlusNonformat"/>
        <w:jc w:val="both"/>
      </w:pPr>
      <w:r>
        <w:t>│                     ┌─────────┐ │Проективное                ┌─────────┐ │</w:t>
      </w:r>
    </w:p>
    <w:p w:rsidR="00DC45AB" w:rsidRDefault="00DC45AB">
      <w:pPr>
        <w:pStyle w:val="ConsPlusNonformat"/>
        <w:jc w:val="both"/>
      </w:pPr>
      <w:r>
        <w:t>│Луговые              │         │ │покрытие                   │         │ │</w:t>
      </w:r>
    </w:p>
    <w:p w:rsidR="00DC45AB" w:rsidRDefault="00DC45AB">
      <w:pPr>
        <w:pStyle w:val="ConsPlusNonformat"/>
        <w:jc w:val="both"/>
      </w:pPr>
      <w:r>
        <w:t>│                     └─────────┘ │40 - 60%                   └─────────┘ │</w:t>
      </w:r>
    </w:p>
    <w:p w:rsidR="00DC45AB" w:rsidRDefault="00DC45AB">
      <w:pPr>
        <w:pStyle w:val="ConsPlusNonformat"/>
        <w:jc w:val="both"/>
      </w:pPr>
      <w:r>
        <w:t>└─────────────────────────────────┴───────────────────────────────────────┘</w:t>
      </w:r>
    </w:p>
    <w:p w:rsidR="00DC45AB" w:rsidRDefault="00DC45AB">
      <w:pPr>
        <w:pStyle w:val="ConsPlusNonformat"/>
        <w:jc w:val="both"/>
      </w:pPr>
    </w:p>
    <w:p w:rsidR="00DC45AB" w:rsidRDefault="00DC45AB">
      <w:pPr>
        <w:pStyle w:val="ConsPlusNonformat"/>
        <w:jc w:val="both"/>
      </w:pPr>
      <w:r>
        <w:t>Разрешение доверяется получить ____________________________________________</w:t>
      </w:r>
    </w:p>
    <w:p w:rsidR="00DC45AB" w:rsidRDefault="00DC45AB">
      <w:pPr>
        <w:pStyle w:val="ConsPlusNonformat"/>
        <w:jc w:val="both"/>
      </w:pPr>
      <w:r>
        <w:t xml:space="preserve">                                       (должность, Ф.И.О., подпись)</w:t>
      </w:r>
    </w:p>
    <w:p w:rsidR="00DC45AB" w:rsidRDefault="00DC45AB">
      <w:pPr>
        <w:pStyle w:val="ConsPlusNonformat"/>
        <w:jc w:val="both"/>
      </w:pPr>
    </w:p>
    <w:p w:rsidR="00DC45AB" w:rsidRDefault="00DC45AB">
      <w:pPr>
        <w:pStyle w:val="ConsPlusNonformat"/>
        <w:jc w:val="both"/>
      </w:pPr>
      <w:r>
        <w:t>Дата подачи заявления "___" _______________ 20__ года</w:t>
      </w:r>
    </w:p>
    <w:p w:rsidR="00DC45AB" w:rsidRDefault="00DC45AB">
      <w:pPr>
        <w:pStyle w:val="ConsPlusNonformat"/>
        <w:jc w:val="both"/>
      </w:pPr>
    </w:p>
    <w:p w:rsidR="00DC45AB" w:rsidRDefault="00DC45AB">
      <w:pPr>
        <w:pStyle w:val="ConsPlusNonformat"/>
        <w:jc w:val="both"/>
      </w:pPr>
      <w:r>
        <w:t>Заявитель:</w:t>
      </w:r>
    </w:p>
    <w:p w:rsidR="00DC45AB" w:rsidRDefault="00DC45AB">
      <w:pPr>
        <w:pStyle w:val="ConsPlusNonformat"/>
        <w:jc w:val="both"/>
      </w:pPr>
      <w:r>
        <w:t>________________       ____________________________________________________</w:t>
      </w:r>
    </w:p>
    <w:p w:rsidR="00DC45AB" w:rsidRDefault="00DC45AB">
      <w:pPr>
        <w:pStyle w:val="ConsPlusNonformat"/>
        <w:jc w:val="both"/>
      </w:pPr>
      <w:r>
        <w:t xml:space="preserve"> (подпись) М.П.                              (Ф.И.О.)</w:t>
      </w:r>
    </w:p>
    <w:p w:rsidR="00DC45AB" w:rsidRDefault="00DC45AB">
      <w:pPr>
        <w:pStyle w:val="ConsPlusNormal"/>
      </w:pPr>
    </w:p>
    <w:p w:rsidR="00DC45AB" w:rsidRDefault="00DC45AB">
      <w:pPr>
        <w:pStyle w:val="ConsPlusNormal"/>
      </w:pPr>
    </w:p>
    <w:p w:rsidR="00DC45AB" w:rsidRDefault="00DC45AB">
      <w:pPr>
        <w:pStyle w:val="ConsPlusNormal"/>
      </w:pPr>
    </w:p>
    <w:p w:rsidR="00DC45AB" w:rsidRDefault="00DC45AB">
      <w:pPr>
        <w:pStyle w:val="ConsPlusNormal"/>
      </w:pPr>
    </w:p>
    <w:p w:rsidR="00DC45AB" w:rsidRDefault="00DC45AB">
      <w:pPr>
        <w:pStyle w:val="ConsPlusNormal"/>
        <w:jc w:val="both"/>
      </w:pPr>
    </w:p>
    <w:p w:rsidR="00DC45AB" w:rsidRDefault="00DC45AB">
      <w:pPr>
        <w:pStyle w:val="ConsPlusNormal"/>
        <w:jc w:val="right"/>
        <w:outlineLvl w:val="1"/>
      </w:pPr>
      <w:r>
        <w:t>Приложение N 3</w:t>
      </w:r>
    </w:p>
    <w:p w:rsidR="00DC45AB" w:rsidRDefault="00DC45AB">
      <w:pPr>
        <w:pStyle w:val="ConsPlusNormal"/>
        <w:jc w:val="right"/>
      </w:pPr>
      <w:r>
        <w:t>к Административному регламенту</w:t>
      </w:r>
    </w:p>
    <w:p w:rsidR="00DC45AB" w:rsidRDefault="00DC45AB">
      <w:pPr>
        <w:pStyle w:val="ConsPlusNormal"/>
        <w:jc w:val="right"/>
      </w:pPr>
      <w:r>
        <w:t>предоставления муниципальной услуги</w:t>
      </w:r>
    </w:p>
    <w:p w:rsidR="00DC45AB" w:rsidRDefault="00DC45AB">
      <w:pPr>
        <w:pStyle w:val="ConsPlusNormal"/>
        <w:jc w:val="right"/>
      </w:pPr>
      <w:r>
        <w:t>"Выдача разрешения на снос газонов,</w:t>
      </w:r>
    </w:p>
    <w:p w:rsidR="00DC45AB" w:rsidRDefault="00DC45AB">
      <w:pPr>
        <w:pStyle w:val="ConsPlusNormal"/>
        <w:jc w:val="right"/>
      </w:pPr>
      <w:r>
        <w:t>цветников и иной травянистой растительности</w:t>
      </w:r>
    </w:p>
    <w:p w:rsidR="00DC45AB" w:rsidRDefault="00DC45AB">
      <w:pPr>
        <w:pStyle w:val="ConsPlusNormal"/>
        <w:jc w:val="right"/>
      </w:pPr>
      <w:r>
        <w:t>естественного и искусственного происхождения,</w:t>
      </w:r>
    </w:p>
    <w:p w:rsidR="00DC45AB" w:rsidRDefault="00DC45AB">
      <w:pPr>
        <w:pStyle w:val="ConsPlusNormal"/>
        <w:jc w:val="right"/>
      </w:pPr>
      <w:r>
        <w:t>изымаемых при проведении строительных и</w:t>
      </w:r>
    </w:p>
    <w:p w:rsidR="00DC45AB" w:rsidRDefault="00DC45AB">
      <w:pPr>
        <w:pStyle w:val="ConsPlusNormal"/>
        <w:jc w:val="right"/>
      </w:pPr>
      <w:r>
        <w:t>земляных работ (кроме безвозвратно изымаемых</w:t>
      </w:r>
    </w:p>
    <w:p w:rsidR="00DC45AB" w:rsidRDefault="00DC45AB">
      <w:pPr>
        <w:pStyle w:val="ConsPlusNormal"/>
        <w:jc w:val="right"/>
      </w:pPr>
      <w:r>
        <w:t>в целях обеспечения строительства,</w:t>
      </w:r>
    </w:p>
    <w:p w:rsidR="00DC45AB" w:rsidRDefault="00DC45AB">
      <w:pPr>
        <w:pStyle w:val="ConsPlusNormal"/>
        <w:jc w:val="right"/>
      </w:pPr>
      <w:r>
        <w:t>реконструкции капитальных объектов,</w:t>
      </w:r>
    </w:p>
    <w:p w:rsidR="00DC45AB" w:rsidRDefault="00DC45AB">
      <w:pPr>
        <w:pStyle w:val="ConsPlusNormal"/>
        <w:jc w:val="right"/>
      </w:pPr>
      <w:r>
        <w:t>расположенных на предоставленных</w:t>
      </w:r>
    </w:p>
    <w:p w:rsidR="00DC45AB" w:rsidRDefault="00DC45AB">
      <w:pPr>
        <w:pStyle w:val="ConsPlusNormal"/>
        <w:jc w:val="right"/>
      </w:pPr>
      <w:r>
        <w:t>в установленном законом порядке</w:t>
      </w:r>
    </w:p>
    <w:p w:rsidR="00DC45AB" w:rsidRDefault="00DC45AB">
      <w:pPr>
        <w:pStyle w:val="ConsPlusNormal"/>
        <w:jc w:val="right"/>
      </w:pPr>
      <w:r>
        <w:t>земельных участках)"</w:t>
      </w:r>
    </w:p>
    <w:p w:rsidR="00DC45AB" w:rsidRDefault="00DC45AB">
      <w:pPr>
        <w:pStyle w:val="ConsPlusNormal"/>
      </w:pPr>
    </w:p>
    <w:p w:rsidR="00DC45AB" w:rsidRDefault="00DC45AB">
      <w:pPr>
        <w:pStyle w:val="ConsPlusTitle"/>
        <w:jc w:val="center"/>
      </w:pPr>
      <w:bookmarkStart w:id="18" w:name="P468"/>
      <w:bookmarkEnd w:id="18"/>
      <w:r>
        <w:t>БЛОК-СХЕМА</w:t>
      </w:r>
    </w:p>
    <w:p w:rsidR="00DC45AB" w:rsidRDefault="00DC45AB">
      <w:pPr>
        <w:pStyle w:val="ConsPlusTitle"/>
        <w:jc w:val="center"/>
      </w:pPr>
      <w:r>
        <w:t>ПРЕДОСТАВЛЕНИЯ МУНИЦИПАЛЬНОЙ УСЛУГИ</w:t>
      </w:r>
    </w:p>
    <w:p w:rsidR="00DC45AB" w:rsidRDefault="00DC45AB">
      <w:pPr>
        <w:pStyle w:val="ConsPlusNormal"/>
        <w:jc w:val="center"/>
      </w:pPr>
    </w:p>
    <w:p w:rsidR="00DC45AB" w:rsidRDefault="00DC45AB">
      <w:pPr>
        <w:pStyle w:val="ConsPlusNormal"/>
        <w:jc w:val="center"/>
      </w:pPr>
      <w:r>
        <w:t>Список изменяющих документов</w:t>
      </w:r>
    </w:p>
    <w:p w:rsidR="00DC45AB" w:rsidRDefault="00DC45AB">
      <w:pPr>
        <w:pStyle w:val="ConsPlusNormal"/>
        <w:jc w:val="center"/>
      </w:pPr>
      <w:r>
        <w:t xml:space="preserve">(введена </w:t>
      </w:r>
      <w:hyperlink r:id="rId59" w:history="1">
        <w:r>
          <w:rPr>
            <w:color w:val="0000FF"/>
          </w:rPr>
          <w:t>постановлением</w:t>
        </w:r>
      </w:hyperlink>
      <w:r>
        <w:t xml:space="preserve"> администрации г. Хабаровска</w:t>
      </w:r>
    </w:p>
    <w:p w:rsidR="00DC45AB" w:rsidRDefault="00DC45AB">
      <w:pPr>
        <w:pStyle w:val="ConsPlusNormal"/>
        <w:jc w:val="center"/>
      </w:pPr>
      <w:r>
        <w:t>от 07.11.2013 N 4772)</w:t>
      </w:r>
    </w:p>
    <w:p w:rsidR="00DC45AB" w:rsidRDefault="00DC45AB">
      <w:pPr>
        <w:pStyle w:val="ConsPlusNormal"/>
        <w:jc w:val="both"/>
      </w:pPr>
    </w:p>
    <w:p w:rsidR="00DC45AB" w:rsidRDefault="00DC45AB">
      <w:pPr>
        <w:pStyle w:val="ConsPlusNonformat"/>
        <w:jc w:val="both"/>
      </w:pPr>
      <w:r>
        <w:t>┌───────────────────┬─────────────────────────────────────┬───────────────┐</w:t>
      </w:r>
    </w:p>
    <w:p w:rsidR="00DC45AB" w:rsidRDefault="00DC45AB">
      <w:pPr>
        <w:pStyle w:val="ConsPlusNonformat"/>
        <w:jc w:val="both"/>
      </w:pPr>
      <w:r>
        <w:t>│   Юридические и   │           Управление АТК            │  Ведомства,   │</w:t>
      </w:r>
    </w:p>
    <w:p w:rsidR="00DC45AB" w:rsidRDefault="00DC45AB">
      <w:pPr>
        <w:pStyle w:val="ConsPlusNonformat"/>
        <w:jc w:val="both"/>
      </w:pPr>
      <w:r>
        <w:t>│  физические лица  │                                     │предоставляющие│</w:t>
      </w:r>
    </w:p>
    <w:p w:rsidR="00DC45AB" w:rsidRDefault="00DC45AB">
      <w:pPr>
        <w:pStyle w:val="ConsPlusNonformat"/>
        <w:jc w:val="both"/>
      </w:pPr>
      <w:r>
        <w:t>│                   │                                     │  сведения по  │</w:t>
      </w:r>
    </w:p>
    <w:p w:rsidR="00DC45AB" w:rsidRDefault="00DC45AB">
      <w:pPr>
        <w:pStyle w:val="ConsPlusNonformat"/>
        <w:jc w:val="both"/>
      </w:pPr>
      <w:r>
        <w:t>│                   │                                     │    запросу    │</w:t>
      </w:r>
    </w:p>
    <w:p w:rsidR="00DC45AB" w:rsidRDefault="00DC45AB">
      <w:pPr>
        <w:pStyle w:val="ConsPlusNonformat"/>
        <w:jc w:val="both"/>
      </w:pPr>
      <w:r>
        <w:t>├───────────────────┼─────────────────────────────────────┼───────────────┤</w:t>
      </w:r>
    </w:p>
    <w:p w:rsidR="00DC45AB" w:rsidRDefault="00DC45AB">
      <w:pPr>
        <w:pStyle w:val="ConsPlusNonformat"/>
        <w:jc w:val="both"/>
      </w:pPr>
      <w:r>
        <w:t>│┌─────────────────┐│ ┌─────────────────────────────────┐ │               │</w:t>
      </w:r>
    </w:p>
    <w:p w:rsidR="00DC45AB" w:rsidRDefault="00DC45AB">
      <w:pPr>
        <w:pStyle w:val="ConsPlusNonformat"/>
        <w:jc w:val="both"/>
      </w:pPr>
      <w:r>
        <w:t>││     Подача      ││ │   Документы, необходимые для    │ │               │</w:t>
      </w:r>
    </w:p>
    <w:p w:rsidR="00DC45AB" w:rsidRDefault="00DC45AB">
      <w:pPr>
        <w:pStyle w:val="ConsPlusNonformat"/>
        <w:jc w:val="both"/>
      </w:pPr>
      <w:r>
        <w:t>││   документов,   ├┼&gt;│ получения муниципальной услуги  │ │               │</w:t>
      </w:r>
    </w:p>
    <w:p w:rsidR="00DC45AB" w:rsidRDefault="00DC45AB">
      <w:pPr>
        <w:pStyle w:val="ConsPlusNonformat"/>
        <w:jc w:val="both"/>
      </w:pPr>
      <w:r>
        <w:t>││ необходимых для ││ └───────────────┬─────────────────┘ │               │</w:t>
      </w:r>
    </w:p>
    <w:p w:rsidR="00DC45AB" w:rsidRDefault="00DC45AB">
      <w:pPr>
        <w:pStyle w:val="ConsPlusNonformat"/>
        <w:jc w:val="both"/>
      </w:pPr>
      <w:r>
        <w:lastRenderedPageBreak/>
        <w:t>││    получения    ││                 v                   │               │</w:t>
      </w:r>
    </w:p>
    <w:p w:rsidR="00DC45AB" w:rsidRDefault="00DC45AB">
      <w:pPr>
        <w:pStyle w:val="ConsPlusNonformat"/>
        <w:jc w:val="both"/>
      </w:pPr>
      <w:r>
        <w:t>││  муниципальной  ││ ┌─────────────────────────────────┐ │               │</w:t>
      </w:r>
    </w:p>
    <w:p w:rsidR="00DC45AB" w:rsidRDefault="00DC45AB">
      <w:pPr>
        <w:pStyle w:val="ConsPlusNonformat"/>
        <w:jc w:val="both"/>
      </w:pPr>
      <w:r>
        <w:t>││     услуги      ││ │     Рассмотрение документов     │ │               │</w:t>
      </w:r>
    </w:p>
    <w:p w:rsidR="00DC45AB" w:rsidRDefault="00DC45AB">
      <w:pPr>
        <w:pStyle w:val="ConsPlusNonformat"/>
        <w:jc w:val="both"/>
      </w:pPr>
      <w:r>
        <w:t>│└─────────────────┘│ └──────┬──────────────────┬───────┘ │               │</w:t>
      </w:r>
    </w:p>
    <w:p w:rsidR="00DC45AB" w:rsidRDefault="00DC45AB">
      <w:pPr>
        <w:pStyle w:val="ConsPlusNonformat"/>
        <w:jc w:val="both"/>
      </w:pPr>
      <w:r>
        <w:t>│                   │        v                  v         │               │</w:t>
      </w:r>
    </w:p>
    <w:p w:rsidR="00DC45AB" w:rsidRDefault="00DC45AB">
      <w:pPr>
        <w:pStyle w:val="ConsPlusNonformat"/>
        <w:jc w:val="both"/>
      </w:pPr>
      <w:r>
        <w:t>│                   │┌───────────────┐ ┌─────────────────┐│               │</w:t>
      </w:r>
    </w:p>
    <w:p w:rsidR="00DC45AB" w:rsidRDefault="00DC45AB">
      <w:pPr>
        <w:pStyle w:val="ConsPlusNonformat"/>
        <w:jc w:val="both"/>
      </w:pPr>
      <w:r>
        <w:t>│                   ││  При наличии  │ │ При отсутствии  ││               │</w:t>
      </w:r>
    </w:p>
    <w:p w:rsidR="00DC45AB" w:rsidRDefault="00DC45AB">
      <w:pPr>
        <w:pStyle w:val="ConsPlusNonformat"/>
        <w:jc w:val="both"/>
      </w:pPr>
      <w:r>
        <w:t>│                   ││ оснований для │ │  оснований для  ││               │</w:t>
      </w:r>
    </w:p>
    <w:p w:rsidR="00DC45AB" w:rsidRDefault="00DC45AB">
      <w:pPr>
        <w:pStyle w:val="ConsPlusNonformat"/>
        <w:jc w:val="both"/>
      </w:pPr>
      <w:r>
        <w:t>│                   ││отказа в приеме│ │ отказа в приеме ││               │</w:t>
      </w:r>
    </w:p>
    <w:p w:rsidR="00DC45AB" w:rsidRDefault="00DC45AB">
      <w:pPr>
        <w:pStyle w:val="ConsPlusNonformat"/>
        <w:jc w:val="both"/>
      </w:pPr>
      <w:r>
        <w:t>│                   ││  документов   │ │   документов    ││               │</w:t>
      </w:r>
    </w:p>
    <w:p w:rsidR="00DC45AB" w:rsidRDefault="00DC45AB">
      <w:pPr>
        <w:pStyle w:val="ConsPlusNonformat"/>
        <w:jc w:val="both"/>
      </w:pPr>
      <w:r>
        <w:t>│                   │└───────┬───────┘ └────────┬────────┘│               │</w:t>
      </w:r>
    </w:p>
    <w:p w:rsidR="00DC45AB" w:rsidRDefault="00DC45AB">
      <w:pPr>
        <w:pStyle w:val="ConsPlusNonformat"/>
        <w:jc w:val="both"/>
      </w:pPr>
      <w:r>
        <w:t>│                   │        v                  v         │               │</w:t>
      </w:r>
    </w:p>
    <w:p w:rsidR="00DC45AB" w:rsidRDefault="00DC45AB">
      <w:pPr>
        <w:pStyle w:val="ConsPlusNonformat"/>
        <w:jc w:val="both"/>
      </w:pPr>
      <w:r>
        <w:t>│┌────────────────┐ │┌───────────────┐ ┌─────────────────┐│               │</w:t>
      </w:r>
    </w:p>
    <w:p w:rsidR="00DC45AB" w:rsidRDefault="00DC45AB">
      <w:pPr>
        <w:pStyle w:val="ConsPlusNonformat"/>
        <w:jc w:val="both"/>
      </w:pPr>
      <w:r>
        <w:t>││ Отказ в приеме │ ││ Оформляется,  │ │   Регистрация   ││               │</w:t>
      </w:r>
    </w:p>
    <w:p w:rsidR="00DC45AB" w:rsidRDefault="00DC45AB">
      <w:pPr>
        <w:pStyle w:val="ConsPlusNonformat"/>
        <w:jc w:val="both"/>
      </w:pPr>
      <w:r>
        <w:t>││   документов   │&lt;┼┤регистрируется │ │   документов    ││               │</w:t>
      </w:r>
    </w:p>
    <w:p w:rsidR="00DC45AB" w:rsidRDefault="00DC45AB">
      <w:pPr>
        <w:pStyle w:val="ConsPlusNonformat"/>
        <w:jc w:val="both"/>
      </w:pPr>
      <w:r>
        <w:t>│└────────────────┘ ││и направляется │ └────────┬────────┘│               │</w:t>
      </w:r>
    </w:p>
    <w:p w:rsidR="00DC45AB" w:rsidRDefault="00DC45AB">
      <w:pPr>
        <w:pStyle w:val="ConsPlusNonformat"/>
        <w:jc w:val="both"/>
      </w:pPr>
      <w:r>
        <w:t>│                   ││отказ в приеме │          v         │               │</w:t>
      </w:r>
    </w:p>
    <w:p w:rsidR="00DC45AB" w:rsidRDefault="00DC45AB">
      <w:pPr>
        <w:pStyle w:val="ConsPlusNonformat"/>
        <w:jc w:val="both"/>
      </w:pPr>
      <w:r>
        <w:t>│                   ││  документов   │ ┌─────────────────┐│               │</w:t>
      </w:r>
    </w:p>
    <w:p w:rsidR="00DC45AB" w:rsidRDefault="00DC45AB">
      <w:pPr>
        <w:pStyle w:val="ConsPlusNonformat"/>
        <w:jc w:val="both"/>
      </w:pPr>
      <w:r>
        <w:t>│                   │└───────────────┘ │  Обследование   ││               │</w:t>
      </w:r>
    </w:p>
    <w:p w:rsidR="00DC45AB" w:rsidRDefault="00DC45AB">
      <w:pPr>
        <w:pStyle w:val="ConsPlusNonformat"/>
        <w:jc w:val="both"/>
      </w:pPr>
      <w:r>
        <w:t>│                   │                  │места размещения,││               │</w:t>
      </w:r>
    </w:p>
    <w:p w:rsidR="00DC45AB" w:rsidRDefault="00DC45AB">
      <w:pPr>
        <w:pStyle w:val="ConsPlusNonformat"/>
        <w:jc w:val="both"/>
      </w:pPr>
      <w:r>
        <w:t>│                   │                  │   определение   ││               │</w:t>
      </w:r>
    </w:p>
    <w:p w:rsidR="00DC45AB" w:rsidRDefault="00DC45AB">
      <w:pPr>
        <w:pStyle w:val="ConsPlusNonformat"/>
        <w:jc w:val="both"/>
      </w:pPr>
      <w:r>
        <w:t>│                   │                  │    площади и    ││               │</w:t>
      </w:r>
    </w:p>
    <w:p w:rsidR="00DC45AB" w:rsidRDefault="00DC45AB">
      <w:pPr>
        <w:pStyle w:val="ConsPlusNonformat"/>
        <w:jc w:val="both"/>
      </w:pPr>
      <w:r>
        <w:t>│                   │                  │    элементов    ││               │</w:t>
      </w:r>
    </w:p>
    <w:p w:rsidR="00DC45AB" w:rsidRDefault="00DC45AB">
      <w:pPr>
        <w:pStyle w:val="ConsPlusNonformat"/>
        <w:jc w:val="both"/>
      </w:pPr>
      <w:r>
        <w:t>│                   │                  │   озеленения    ││               │</w:t>
      </w:r>
    </w:p>
    <w:p w:rsidR="00DC45AB" w:rsidRDefault="00DC45AB">
      <w:pPr>
        <w:pStyle w:val="ConsPlusNonformat"/>
        <w:jc w:val="both"/>
      </w:pPr>
      <w:r>
        <w:t>│                   │                  └────────┬────────┘│               │</w:t>
      </w:r>
    </w:p>
    <w:p w:rsidR="00DC45AB" w:rsidRDefault="00DC45AB">
      <w:pPr>
        <w:pStyle w:val="ConsPlusNonformat"/>
        <w:jc w:val="both"/>
      </w:pPr>
      <w:r>
        <w:t>│                   │                           v         │               │</w:t>
      </w:r>
    </w:p>
    <w:p w:rsidR="00DC45AB" w:rsidRDefault="00DC45AB">
      <w:pPr>
        <w:pStyle w:val="ConsPlusNonformat"/>
        <w:jc w:val="both"/>
      </w:pPr>
      <w:r>
        <w:t>│┌─────────────────┐│                  ┌─────────────────┐│               │</w:t>
      </w:r>
    </w:p>
    <w:p w:rsidR="00DC45AB" w:rsidRDefault="00DC45AB">
      <w:pPr>
        <w:pStyle w:val="ConsPlusNonformat"/>
        <w:jc w:val="both"/>
      </w:pPr>
      <w:r>
        <w:t>││     Расчет      ││                  │   Оформление    ││               │</w:t>
      </w:r>
    </w:p>
    <w:p w:rsidR="00DC45AB" w:rsidRDefault="00DC45AB">
      <w:pPr>
        <w:pStyle w:val="ConsPlusNonformat"/>
        <w:jc w:val="both"/>
      </w:pPr>
      <w:r>
        <w:t>││восстановительной││                  │     расчета     ││               │</w:t>
      </w:r>
    </w:p>
    <w:p w:rsidR="00DC45AB" w:rsidRDefault="00DC45AB">
      <w:pPr>
        <w:pStyle w:val="ConsPlusNonformat"/>
        <w:jc w:val="both"/>
      </w:pPr>
      <w:r>
        <w:t>││    стоимости    ││                  │восстановительной││               │</w:t>
      </w:r>
    </w:p>
    <w:p w:rsidR="00DC45AB" w:rsidRDefault="00DC45AB">
      <w:pPr>
        <w:pStyle w:val="ConsPlusNonformat"/>
        <w:jc w:val="both"/>
      </w:pPr>
      <w:r>
        <w:t>││сносимых газонов,││&lt;─────────────────┤    стоимости    ││               │</w:t>
      </w:r>
    </w:p>
    <w:p w:rsidR="00DC45AB" w:rsidRDefault="00DC45AB">
      <w:pPr>
        <w:pStyle w:val="ConsPlusNonformat"/>
        <w:jc w:val="both"/>
      </w:pPr>
      <w:r>
        <w:t>││цветников и иной ││                  │сносимых газонов,││               │</w:t>
      </w:r>
    </w:p>
    <w:p w:rsidR="00DC45AB" w:rsidRDefault="00DC45AB">
      <w:pPr>
        <w:pStyle w:val="ConsPlusNonformat"/>
        <w:jc w:val="both"/>
      </w:pPr>
      <w:r>
        <w:t>││   травянистой   ││                  │цветников и иной ││               │</w:t>
      </w:r>
    </w:p>
    <w:p w:rsidR="00DC45AB" w:rsidRDefault="00DC45AB">
      <w:pPr>
        <w:pStyle w:val="ConsPlusNonformat"/>
        <w:jc w:val="both"/>
      </w:pPr>
      <w:r>
        <w:t>││ растительности  ││                  │   травянистой   ││               │</w:t>
      </w:r>
    </w:p>
    <w:p w:rsidR="00DC45AB" w:rsidRDefault="00DC45AB">
      <w:pPr>
        <w:pStyle w:val="ConsPlusNonformat"/>
        <w:jc w:val="both"/>
      </w:pPr>
      <w:r>
        <w:t>│└────────┬────────┘│                  │ растительности  ││               │</w:t>
      </w:r>
    </w:p>
    <w:p w:rsidR="00DC45AB" w:rsidRDefault="00DC45AB">
      <w:pPr>
        <w:pStyle w:val="ConsPlusNonformat"/>
        <w:jc w:val="both"/>
      </w:pPr>
      <w:r>
        <w:t>│         │         │                  └────────┬────────┘│               │</w:t>
      </w:r>
    </w:p>
    <w:p w:rsidR="00DC45AB" w:rsidRDefault="00DC45AB">
      <w:pPr>
        <w:pStyle w:val="ConsPlusNonformat"/>
        <w:jc w:val="both"/>
      </w:pPr>
      <w:r>
        <w:t>│         v         │                           v         │               │</w:t>
      </w:r>
    </w:p>
    <w:p w:rsidR="00DC45AB" w:rsidRDefault="00DC45AB">
      <w:pPr>
        <w:pStyle w:val="ConsPlusNonformat"/>
        <w:jc w:val="both"/>
      </w:pPr>
      <w:r>
        <w:t>│┌─────────────────┐│                  ┌─────────────────┐│               │</w:t>
      </w:r>
    </w:p>
    <w:p w:rsidR="00DC45AB" w:rsidRDefault="00DC45AB">
      <w:pPr>
        <w:pStyle w:val="ConsPlusNonformat"/>
        <w:jc w:val="both"/>
      </w:pPr>
      <w:r>
        <w:t>││ Оплата расчета  ││                  │   Документы,    ││               │</w:t>
      </w:r>
    </w:p>
    <w:p w:rsidR="00DC45AB" w:rsidRDefault="00DC45AB">
      <w:pPr>
        <w:pStyle w:val="ConsPlusNonformat"/>
        <w:jc w:val="both"/>
      </w:pPr>
      <w:r>
        <w:t>││восстановительной││                  │ подтверждающие  ││               │</w:t>
      </w:r>
    </w:p>
    <w:p w:rsidR="00DC45AB" w:rsidRDefault="00DC45AB">
      <w:pPr>
        <w:pStyle w:val="ConsPlusNonformat"/>
        <w:jc w:val="both"/>
      </w:pPr>
      <w:r>
        <w:t>││    стоимости    ││                  │ оплату расчета  ││               │</w:t>
      </w:r>
    </w:p>
    <w:p w:rsidR="00DC45AB" w:rsidRDefault="00DC45AB">
      <w:pPr>
        <w:pStyle w:val="ConsPlusNonformat"/>
        <w:jc w:val="both"/>
      </w:pPr>
      <w:r>
        <w:t>││сносимых газонов,├┼─────────────────&gt;│восстановительной││               │</w:t>
      </w:r>
    </w:p>
    <w:p w:rsidR="00DC45AB" w:rsidRDefault="00DC45AB">
      <w:pPr>
        <w:pStyle w:val="ConsPlusNonformat"/>
        <w:jc w:val="both"/>
      </w:pPr>
      <w:r>
        <w:t>││цветников и иной ││                  │    стоимости    ││               │</w:t>
      </w:r>
    </w:p>
    <w:p w:rsidR="00DC45AB" w:rsidRDefault="00DC45AB">
      <w:pPr>
        <w:pStyle w:val="ConsPlusNonformat"/>
        <w:jc w:val="both"/>
      </w:pPr>
      <w:r>
        <w:t>││   травянистой   ││                  │сносимых газонов,││               │</w:t>
      </w:r>
    </w:p>
    <w:p w:rsidR="00DC45AB" w:rsidRDefault="00DC45AB">
      <w:pPr>
        <w:pStyle w:val="ConsPlusNonformat"/>
        <w:jc w:val="both"/>
      </w:pPr>
      <w:r>
        <w:t>││ растительности  ││                  │цветников и иной ││               │</w:t>
      </w:r>
    </w:p>
    <w:p w:rsidR="00DC45AB" w:rsidRDefault="00DC45AB">
      <w:pPr>
        <w:pStyle w:val="ConsPlusNonformat"/>
        <w:jc w:val="both"/>
      </w:pPr>
      <w:r>
        <w:t>│└─────────────────┘│                  │   травянистой   ││               │</w:t>
      </w:r>
    </w:p>
    <w:p w:rsidR="00DC45AB" w:rsidRDefault="00DC45AB">
      <w:pPr>
        <w:pStyle w:val="ConsPlusNonformat"/>
        <w:jc w:val="both"/>
      </w:pPr>
      <w:r>
        <w:t>│                   │                  │ растительности  ││               │</w:t>
      </w:r>
    </w:p>
    <w:p w:rsidR="00DC45AB" w:rsidRDefault="00DC45AB">
      <w:pPr>
        <w:pStyle w:val="ConsPlusNonformat"/>
        <w:jc w:val="both"/>
      </w:pPr>
      <w:r>
        <w:t>│                   │                  └────────┬────────┘│               │</w:t>
      </w:r>
    </w:p>
    <w:p w:rsidR="00DC45AB" w:rsidRDefault="00DC45AB">
      <w:pPr>
        <w:pStyle w:val="ConsPlusNonformat"/>
        <w:jc w:val="both"/>
      </w:pPr>
      <w:r>
        <w:t>│                   │                           v         │               │</w:t>
      </w:r>
    </w:p>
    <w:p w:rsidR="00DC45AB" w:rsidRDefault="00DC45AB">
      <w:pPr>
        <w:pStyle w:val="ConsPlusNonformat"/>
        <w:jc w:val="both"/>
      </w:pPr>
      <w:r>
        <w:t>│                   │                          ┌─┐        │               │</w:t>
      </w:r>
    </w:p>
    <w:p w:rsidR="00DC45AB" w:rsidRDefault="00DC45AB">
      <w:pPr>
        <w:pStyle w:val="ConsPlusNonformat"/>
        <w:jc w:val="both"/>
      </w:pPr>
      <w:r>
        <w:t>│                   │                          └┬┘        │               │</w:t>
      </w:r>
    </w:p>
    <w:p w:rsidR="00DC45AB" w:rsidRDefault="00DC45AB">
      <w:pPr>
        <w:pStyle w:val="ConsPlusNonformat"/>
        <w:jc w:val="both"/>
      </w:pPr>
      <w:r>
        <w:t>│                   │                           v         │               │</w:t>
      </w:r>
    </w:p>
    <w:p w:rsidR="00DC45AB" w:rsidRDefault="00DC45AB">
      <w:pPr>
        <w:pStyle w:val="ConsPlusNonformat"/>
        <w:jc w:val="both"/>
      </w:pPr>
      <w:r>
        <w:t>│                   │                    ┌──────────────┐ │               │</w:t>
      </w:r>
    </w:p>
    <w:p w:rsidR="00DC45AB" w:rsidRDefault="00DC45AB">
      <w:pPr>
        <w:pStyle w:val="ConsPlusNonformat"/>
        <w:jc w:val="both"/>
      </w:pPr>
      <w:r>
        <w:t>│                   │                    │   Проверка   │ │               │</w:t>
      </w:r>
    </w:p>
    <w:p w:rsidR="00DC45AB" w:rsidRDefault="00DC45AB">
      <w:pPr>
        <w:pStyle w:val="ConsPlusNonformat"/>
        <w:jc w:val="both"/>
      </w:pPr>
      <w:r>
        <w:t>│                   │                    │представленных│ │               │</w:t>
      </w:r>
    </w:p>
    <w:p w:rsidR="00DC45AB" w:rsidRDefault="00DC45AB">
      <w:pPr>
        <w:pStyle w:val="ConsPlusNonformat"/>
        <w:jc w:val="both"/>
      </w:pPr>
      <w:r>
        <w:t>│                   │                    │  документов  │ │               │</w:t>
      </w:r>
    </w:p>
    <w:p w:rsidR="00DC45AB" w:rsidRDefault="00DC45AB">
      <w:pPr>
        <w:pStyle w:val="ConsPlusNonformat"/>
        <w:jc w:val="both"/>
      </w:pPr>
      <w:r>
        <w:t>│                   │                    └──┬───┬───────┘ │               │</w:t>
      </w:r>
    </w:p>
    <w:p w:rsidR="00DC45AB" w:rsidRDefault="00DC45AB">
      <w:pPr>
        <w:pStyle w:val="ConsPlusNonformat"/>
        <w:jc w:val="both"/>
      </w:pPr>
      <w:r>
        <w:t>│                   │        ┌──────────────┘   │         │               │</w:t>
      </w:r>
    </w:p>
    <w:p w:rsidR="00DC45AB" w:rsidRDefault="00DC45AB">
      <w:pPr>
        <w:pStyle w:val="ConsPlusNonformat"/>
        <w:jc w:val="both"/>
      </w:pPr>
      <w:r>
        <w:t>│                   │        v                  v         │               │</w:t>
      </w:r>
    </w:p>
    <w:p w:rsidR="00DC45AB" w:rsidRDefault="00DC45AB">
      <w:pPr>
        <w:pStyle w:val="ConsPlusNonformat"/>
        <w:jc w:val="both"/>
      </w:pPr>
      <w:r>
        <w:t>│                   │ ┌────────────────┐  ┌──────────────┐│               │</w:t>
      </w:r>
    </w:p>
    <w:p w:rsidR="00DC45AB" w:rsidRDefault="00DC45AB">
      <w:pPr>
        <w:pStyle w:val="ConsPlusNonformat"/>
        <w:jc w:val="both"/>
      </w:pPr>
      <w:r>
        <w:t>│                   │ │  При наличии   │  │При отсутствии││               │</w:t>
      </w:r>
    </w:p>
    <w:p w:rsidR="00DC45AB" w:rsidRDefault="00DC45AB">
      <w:pPr>
        <w:pStyle w:val="ConsPlusNonformat"/>
        <w:jc w:val="both"/>
      </w:pPr>
      <w:r>
        <w:t>│                   │ │ оснований для  │  │оснований для ││               │</w:t>
      </w:r>
    </w:p>
    <w:p w:rsidR="00DC45AB" w:rsidRDefault="00DC45AB">
      <w:pPr>
        <w:pStyle w:val="ConsPlusNonformat"/>
        <w:jc w:val="both"/>
      </w:pPr>
      <w:r>
        <w:t>│                   │ │    отказа в    │  │   отказа в   ││               │</w:t>
      </w:r>
    </w:p>
    <w:p w:rsidR="00DC45AB" w:rsidRDefault="00DC45AB">
      <w:pPr>
        <w:pStyle w:val="ConsPlusNonformat"/>
        <w:jc w:val="both"/>
      </w:pPr>
      <w:r>
        <w:t>│                   │ │ предоставлении │  │предоставлении││               │</w:t>
      </w:r>
    </w:p>
    <w:p w:rsidR="00DC45AB" w:rsidRDefault="00DC45AB">
      <w:pPr>
        <w:pStyle w:val="ConsPlusNonformat"/>
        <w:jc w:val="both"/>
      </w:pPr>
      <w:r>
        <w:lastRenderedPageBreak/>
        <w:t>│                   │ │ муниципальной  │  │муниципальной ││               │</w:t>
      </w:r>
    </w:p>
    <w:p w:rsidR="00DC45AB" w:rsidRDefault="00DC45AB">
      <w:pPr>
        <w:pStyle w:val="ConsPlusNonformat"/>
        <w:jc w:val="both"/>
      </w:pPr>
      <w:r>
        <w:t>│                   │ │     услуги     │  │    услуги    ││               │</w:t>
      </w:r>
    </w:p>
    <w:p w:rsidR="00DC45AB" w:rsidRDefault="00DC45AB">
      <w:pPr>
        <w:pStyle w:val="ConsPlusNonformat"/>
        <w:jc w:val="both"/>
      </w:pPr>
      <w:r>
        <w:t>│                   │ └──────┬─────────┘  └──────┬───────┘│               │</w:t>
      </w:r>
    </w:p>
    <w:p w:rsidR="00DC45AB" w:rsidRDefault="00DC45AB">
      <w:pPr>
        <w:pStyle w:val="ConsPlusNonformat"/>
        <w:jc w:val="both"/>
      </w:pPr>
      <w:r>
        <w:t>│                   │        v                   v        │               │</w:t>
      </w:r>
    </w:p>
    <w:p w:rsidR="00DC45AB" w:rsidRDefault="00DC45AB">
      <w:pPr>
        <w:pStyle w:val="ConsPlusNonformat"/>
        <w:jc w:val="both"/>
      </w:pPr>
      <w:r>
        <w:t>│ ┌──────────────┐  │ ┌────────────────┐  ┌──────────────┐│               │</w:t>
      </w:r>
    </w:p>
    <w:p w:rsidR="00DC45AB" w:rsidRDefault="00DC45AB">
      <w:pPr>
        <w:pStyle w:val="ConsPlusNonformat"/>
        <w:jc w:val="both"/>
      </w:pPr>
      <w:r>
        <w:t>│ │    Отказ в   │  │ │  Оформляется,  │  │  Оформление  ││               │</w:t>
      </w:r>
    </w:p>
    <w:p w:rsidR="00DC45AB" w:rsidRDefault="00DC45AB">
      <w:pPr>
        <w:pStyle w:val="ConsPlusNonformat"/>
        <w:jc w:val="both"/>
      </w:pPr>
      <w:r>
        <w:t>│ │предоставлении│  │ │регистрируется и│  │ разрешения на││               │</w:t>
      </w:r>
    </w:p>
    <w:p w:rsidR="00DC45AB" w:rsidRDefault="00DC45AB">
      <w:pPr>
        <w:pStyle w:val="ConsPlusNonformat"/>
        <w:jc w:val="both"/>
      </w:pPr>
      <w:r>
        <w:t>│ │муниципальной │&lt;─┼─┤  направляется  │  │ снос газонов,││               │</w:t>
      </w:r>
    </w:p>
    <w:p w:rsidR="00DC45AB" w:rsidRDefault="00DC45AB">
      <w:pPr>
        <w:pStyle w:val="ConsPlusNonformat"/>
        <w:jc w:val="both"/>
      </w:pPr>
      <w:r>
        <w:t>│ │    услуги    │  │ │    отказ в     │  │ цветников и  ││               │</w:t>
      </w:r>
    </w:p>
    <w:p w:rsidR="00DC45AB" w:rsidRDefault="00DC45AB">
      <w:pPr>
        <w:pStyle w:val="ConsPlusNonformat"/>
        <w:jc w:val="both"/>
      </w:pPr>
      <w:r>
        <w:t>│ └──────────────┘  │ │ предоставлении │  │     иной     ││               │</w:t>
      </w:r>
    </w:p>
    <w:p w:rsidR="00DC45AB" w:rsidRDefault="00DC45AB">
      <w:pPr>
        <w:pStyle w:val="ConsPlusNonformat"/>
        <w:jc w:val="both"/>
      </w:pPr>
      <w:r>
        <w:t>│                   │ │  муниципальной │  │ травянистой  ││               │</w:t>
      </w:r>
    </w:p>
    <w:p w:rsidR="00DC45AB" w:rsidRDefault="00DC45AB">
      <w:pPr>
        <w:pStyle w:val="ConsPlusNonformat"/>
        <w:jc w:val="both"/>
      </w:pPr>
      <w:r>
        <w:t>│ ┌──────────────┐  │ │      услуги    │  │растительности││               │</w:t>
      </w:r>
    </w:p>
    <w:p w:rsidR="00DC45AB" w:rsidRDefault="00DC45AB">
      <w:pPr>
        <w:pStyle w:val="ConsPlusNonformat"/>
        <w:jc w:val="both"/>
      </w:pPr>
      <w:r>
        <w:t>│ │Разрешение на │  │ └────────────────┘  └──────┬───────┘│               │</w:t>
      </w:r>
    </w:p>
    <w:p w:rsidR="00DC45AB" w:rsidRDefault="00DC45AB">
      <w:pPr>
        <w:pStyle w:val="ConsPlusNonformat"/>
        <w:jc w:val="both"/>
      </w:pPr>
      <w:r>
        <w:t>│ │ снос газонов,│&lt;─┼────────────────────────────┘        │               │</w:t>
      </w:r>
    </w:p>
    <w:p w:rsidR="00DC45AB" w:rsidRDefault="00DC45AB">
      <w:pPr>
        <w:pStyle w:val="ConsPlusNonformat"/>
        <w:jc w:val="both"/>
      </w:pPr>
      <w:r>
        <w:t>│ │ цветников и  │  │                                     │               │</w:t>
      </w:r>
    </w:p>
    <w:p w:rsidR="00DC45AB" w:rsidRDefault="00DC45AB">
      <w:pPr>
        <w:pStyle w:val="ConsPlusNonformat"/>
        <w:jc w:val="both"/>
      </w:pPr>
      <w:r>
        <w:t>│ │     иной     │  │                                     │               │</w:t>
      </w:r>
    </w:p>
    <w:p w:rsidR="00DC45AB" w:rsidRDefault="00DC45AB">
      <w:pPr>
        <w:pStyle w:val="ConsPlusNonformat"/>
        <w:jc w:val="both"/>
      </w:pPr>
      <w:r>
        <w:t>│ │ травянистой  │  │                                     │               │</w:t>
      </w:r>
    </w:p>
    <w:p w:rsidR="00DC45AB" w:rsidRDefault="00DC45AB">
      <w:pPr>
        <w:pStyle w:val="ConsPlusNonformat"/>
        <w:jc w:val="both"/>
      </w:pPr>
      <w:r>
        <w:t>│ │растительности│  │                                     │               │</w:t>
      </w:r>
    </w:p>
    <w:p w:rsidR="00DC45AB" w:rsidRDefault="00DC45AB">
      <w:pPr>
        <w:pStyle w:val="ConsPlusNonformat"/>
        <w:jc w:val="both"/>
      </w:pPr>
      <w:r>
        <w:t>│ └──────────────┘  │                                     │               │</w:t>
      </w:r>
    </w:p>
    <w:p w:rsidR="00DC45AB" w:rsidRDefault="00DC45AB">
      <w:pPr>
        <w:pStyle w:val="ConsPlusNonformat"/>
        <w:jc w:val="both"/>
      </w:pPr>
      <w:r>
        <w:t>└───────────────────┴─────────────────────────────────────┴───────────────┘</w:t>
      </w:r>
    </w:p>
    <w:p w:rsidR="00DC45AB" w:rsidRDefault="00DC45AB">
      <w:pPr>
        <w:pStyle w:val="ConsPlusNormal"/>
      </w:pPr>
    </w:p>
    <w:p w:rsidR="00DC45AB" w:rsidRDefault="00DC45AB">
      <w:pPr>
        <w:pStyle w:val="ConsPlusNormal"/>
      </w:pPr>
    </w:p>
    <w:p w:rsidR="00DC45AB" w:rsidRDefault="00DC45AB">
      <w:pPr>
        <w:pStyle w:val="ConsPlusNormal"/>
        <w:pBdr>
          <w:top w:val="single" w:sz="6" w:space="0" w:color="auto"/>
        </w:pBdr>
        <w:spacing w:before="100" w:after="100"/>
        <w:jc w:val="both"/>
        <w:rPr>
          <w:sz w:val="2"/>
          <w:szCs w:val="2"/>
        </w:rPr>
      </w:pPr>
    </w:p>
    <w:p w:rsidR="00D734DD" w:rsidRDefault="00D734DD">
      <w:bookmarkStart w:id="19" w:name="_GoBack"/>
      <w:bookmarkEnd w:id="19"/>
    </w:p>
    <w:sectPr w:rsidR="00D734DD" w:rsidSect="008D35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AB"/>
    <w:rsid w:val="00D734DD"/>
    <w:rsid w:val="00DC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BEDA4-6A38-4089-9D24-591B17571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5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45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5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45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1FE9CB498BCE7777B3EBA9D550F37097F1C568FBA932E8965F0454C2F505DB0F49D1841F151927EC607198uDq6C" TargetMode="External"/><Relationship Id="rId18" Type="http://schemas.openxmlformats.org/officeDocument/2006/relationships/hyperlink" Target="consultantplus://offline/ref=781FE9CB498BCE7777B3EBA9D550F37097F1C568F2AE3FE59654595ECAAC09D908468E93185C1526EC6078u9q8C" TargetMode="External"/><Relationship Id="rId26" Type="http://schemas.openxmlformats.org/officeDocument/2006/relationships/hyperlink" Target="consultantplus://offline/ref=781FE9CB498BCE7777B3EBA9D550F37097F1C568FDAE38E89E54595ECAAC09D908468E93185C1526EC607Du9qFC" TargetMode="External"/><Relationship Id="rId39" Type="http://schemas.openxmlformats.org/officeDocument/2006/relationships/hyperlink" Target="consultantplus://offline/ref=781FE9CB498BCE7777B3EBA9D550F37097F1C568F2AE3FE59654595ECAAC09D908468E93185C1526EC607Au9qBC" TargetMode="External"/><Relationship Id="rId21" Type="http://schemas.openxmlformats.org/officeDocument/2006/relationships/hyperlink" Target="consultantplus://offline/ref=781FE9CB498BCE7777B3F5A4C33CAD7C94FA9A60F9A030BBC30B02039DA5038E4F09D7D15C51142FuEq8C" TargetMode="External"/><Relationship Id="rId34" Type="http://schemas.openxmlformats.org/officeDocument/2006/relationships/hyperlink" Target="consultantplus://offline/ref=781FE9CB498BCE7777B3EBA9D550F37097F1C568F2AE3FE59654595ECAAC09D908468E93185C1526EC6078u9q5C" TargetMode="External"/><Relationship Id="rId42" Type="http://schemas.openxmlformats.org/officeDocument/2006/relationships/hyperlink" Target="consultantplus://offline/ref=781FE9CB498BCE7777B3EBA9D550F37097F1C568F2AE3FE59654595ECAAC09D908468E93185C1526EC607Au9q4C" TargetMode="External"/><Relationship Id="rId47" Type="http://schemas.openxmlformats.org/officeDocument/2006/relationships/hyperlink" Target="consultantplus://offline/ref=781FE9CB498BCE7777B3EBA9D550F37097F1C568F2AE3FE59654595ECAAC09D908468E93185C1526EC607Bu9qFC" TargetMode="External"/><Relationship Id="rId50" Type="http://schemas.openxmlformats.org/officeDocument/2006/relationships/hyperlink" Target="consultantplus://offline/ref=781FE9CB498BCE7777B3EBA9D550F37097F1C568FCAA38ED9B54595ECAAC09D908468E93185C1526EC607Au9qEC" TargetMode="External"/><Relationship Id="rId55" Type="http://schemas.openxmlformats.org/officeDocument/2006/relationships/hyperlink" Target="consultantplus://offline/ref=781FE9CB498BCE7777B3EBA9D550F37097F1C568F2AE3FE59654595ECAAC09D908468E93185C1526EC607Eu9q4C" TargetMode="External"/><Relationship Id="rId7" Type="http://schemas.openxmlformats.org/officeDocument/2006/relationships/hyperlink" Target="consultantplus://offline/ref=781FE9CB498BCE7777B3EBA9D550F37097F1C568FDAD3DED9854595ECAAC09D908468E93185C1526EC6078u9q8C" TargetMode="External"/><Relationship Id="rId2" Type="http://schemas.openxmlformats.org/officeDocument/2006/relationships/settings" Target="settings.xml"/><Relationship Id="rId16" Type="http://schemas.openxmlformats.org/officeDocument/2006/relationships/hyperlink" Target="consultantplus://offline/ref=781FE9CB498BCE7777B3EBA9D550F37097F1C568FDAD3DED9854595ECAAC09D908468E93185C1526EC6078u9q8C" TargetMode="External"/><Relationship Id="rId29" Type="http://schemas.openxmlformats.org/officeDocument/2006/relationships/hyperlink" Target="consultantplus://offline/ref=781FE9CB498BCE7777B3EBA9D550F37097F1C568FDA13AEE9B54595ECAAC09D908468E93185C1526EC6078u9qBC" TargetMode="External"/><Relationship Id="rId11" Type="http://schemas.openxmlformats.org/officeDocument/2006/relationships/hyperlink" Target="consultantplus://offline/ref=781FE9CB498BCE7777B3F5A4C33CAD7C94FA9A60F9A030BBC30B02039DA5038E4F09D7D15C51142FuEq8C" TargetMode="External"/><Relationship Id="rId24" Type="http://schemas.openxmlformats.org/officeDocument/2006/relationships/hyperlink" Target="consultantplus://offline/ref=781FE9CB498BCE7777B3EBA9D550F37097F1C568FBA932E9985A0454C2F505DB0F49D1841F151927EC60799FuDqFC" TargetMode="External"/><Relationship Id="rId32" Type="http://schemas.openxmlformats.org/officeDocument/2006/relationships/hyperlink" Target="consultantplus://offline/ref=781FE9CB498BCE7777B3EBA9D550F37097F1C568FDAD3DED9854595ECAAC09D908468E93185C1526EC6078u9q4C" TargetMode="External"/><Relationship Id="rId37" Type="http://schemas.openxmlformats.org/officeDocument/2006/relationships/hyperlink" Target="consultantplus://offline/ref=781FE9CB498BCE7777B3EBA9D550F37097F1C568F2AE3FE59654595ECAAC09D908468E93185C1526EC6079u9qBC" TargetMode="External"/><Relationship Id="rId40" Type="http://schemas.openxmlformats.org/officeDocument/2006/relationships/hyperlink" Target="consultantplus://offline/ref=781FE9CB498BCE7777B3EBA9D550F37097F1C568F2AE3FE59654595ECAAC09D908468E93185C1526EC607Au9q5C" TargetMode="External"/><Relationship Id="rId45" Type="http://schemas.openxmlformats.org/officeDocument/2006/relationships/hyperlink" Target="consultantplus://offline/ref=781FE9CB498BCE7777B3EBA9D550F37097F1C568FCAB33E89B54595ECAAC09D908468E93185C1526EC6079u9qBC" TargetMode="External"/><Relationship Id="rId53" Type="http://schemas.openxmlformats.org/officeDocument/2006/relationships/hyperlink" Target="consultantplus://offline/ref=781FE9CB498BCE7777B3EBA9D550F37097F1C568F2AE3FE59654595ECAAC09D908468E93185C1526EC607Cu9qDC" TargetMode="External"/><Relationship Id="rId58" Type="http://schemas.openxmlformats.org/officeDocument/2006/relationships/hyperlink" Target="consultantplus://offline/ref=781FE9CB498BCE7777B3EBA9D550F37097F1C568FDAD3DED9854595ECAAC09D908468E93185C1526EC6079u9qBC" TargetMode="External"/><Relationship Id="rId5" Type="http://schemas.openxmlformats.org/officeDocument/2006/relationships/hyperlink" Target="consultantplus://offline/ref=781FE9CB498BCE7777B3EBA9D550F37097F1C568FCAA38ED9B54595ECAAC09D908468E93185C1526EC6078u9q8C" TargetMode="External"/><Relationship Id="rId61" Type="http://schemas.openxmlformats.org/officeDocument/2006/relationships/theme" Target="theme/theme1.xml"/><Relationship Id="rId19" Type="http://schemas.openxmlformats.org/officeDocument/2006/relationships/hyperlink" Target="consultantplus://offline/ref=781FE9CB498BCE7777B3F5A4C33CAD7C94F89B6CFDAE30BBC30B02039DA5038E4F09D7D6u5qAC" TargetMode="External"/><Relationship Id="rId14" Type="http://schemas.openxmlformats.org/officeDocument/2006/relationships/hyperlink" Target="consultantplus://offline/ref=781FE9CB498BCE7777B3EBA9D550F37097F1C568FCAA38ED9B54595ECAAC09D908468E93185C1526EC6078u9qBC" TargetMode="External"/><Relationship Id="rId22" Type="http://schemas.openxmlformats.org/officeDocument/2006/relationships/hyperlink" Target="consultantplus://offline/ref=781FE9CB498BCE7777B3EBA9D550F37097F1C568FDAD3DED9854595ECAAC09D908468E93185C1526EC6078u9qBC" TargetMode="External"/><Relationship Id="rId27" Type="http://schemas.openxmlformats.org/officeDocument/2006/relationships/hyperlink" Target="consultantplus://offline/ref=781FE9CB498BCE7777B3EBA9D550F37097F1C568FBA933E59F5D0454C2F505DB0Fu4q9C" TargetMode="External"/><Relationship Id="rId30" Type="http://schemas.openxmlformats.org/officeDocument/2006/relationships/hyperlink" Target="consultantplus://offline/ref=781FE9CB498BCE7777B3EBA9D550F37097F1C568FDAD3DED9854595ECAAC09D908468E93185C1526EC6078u9qAC" TargetMode="External"/><Relationship Id="rId35" Type="http://schemas.openxmlformats.org/officeDocument/2006/relationships/hyperlink" Target="consultantplus://offline/ref=781FE9CB498BCE7777B3EBA9D550F37097F1C568FDAD3DED9854595ECAAC09D908468E93185C1526EC6078u9q5C" TargetMode="External"/><Relationship Id="rId43" Type="http://schemas.openxmlformats.org/officeDocument/2006/relationships/hyperlink" Target="consultantplus://offline/ref=781FE9CB498BCE7777B3EBA9D550F37097F1C568F2AE3FE59654595ECAAC09D908468E93185C1526EC607Bu9qCC" TargetMode="External"/><Relationship Id="rId48" Type="http://schemas.openxmlformats.org/officeDocument/2006/relationships/hyperlink" Target="consultantplus://offline/ref=781FE9CB498BCE7777B3EBA9D550F37097F1C568F2AE3FE59654595ECAAC09D908468E93185C1526EC607Bu9q9C" TargetMode="External"/><Relationship Id="rId56" Type="http://schemas.openxmlformats.org/officeDocument/2006/relationships/hyperlink" Target="consultantplus://offline/ref=781FE9CB498BCE7777B3EBA9D550F37097F1C568F2AE3FE59654595ECAAC09D908468E93185C1526EC607Fu9qDC" TargetMode="External"/><Relationship Id="rId8" Type="http://schemas.openxmlformats.org/officeDocument/2006/relationships/hyperlink" Target="consultantplus://offline/ref=781FE9CB498BCE7777B3EBA9D550F37097F1C568FDA13AEE9B54595ECAAC09D908468E93185C1526EC6078u9q8C" TargetMode="External"/><Relationship Id="rId51" Type="http://schemas.openxmlformats.org/officeDocument/2006/relationships/hyperlink" Target="consultantplus://offline/ref=781FE9CB498BCE7777B3EBA9D550F37097F1C568FDA13AEE9B54595ECAAC09D908468E93185C1526EC6079u9qCC" TargetMode="External"/><Relationship Id="rId3" Type="http://schemas.openxmlformats.org/officeDocument/2006/relationships/webSettings" Target="webSettings.xml"/><Relationship Id="rId12" Type="http://schemas.openxmlformats.org/officeDocument/2006/relationships/hyperlink" Target="consultantplus://offline/ref=781FE9CB498BCE7777B3EBA9D550F37097F1C568FBA933E496570454C2F505DB0Fu4q9C" TargetMode="External"/><Relationship Id="rId17" Type="http://schemas.openxmlformats.org/officeDocument/2006/relationships/hyperlink" Target="consultantplus://offline/ref=781FE9CB498BCE7777B3EBA9D550F37097F1C568FDA13AEE9B54595ECAAC09D908468E93185C1526EC6078u9q8C" TargetMode="External"/><Relationship Id="rId25" Type="http://schemas.openxmlformats.org/officeDocument/2006/relationships/hyperlink" Target="consultantplus://offline/ref=781FE9CB498BCE7777B3EBA9D550F37097F1C568FBA83FED98560454C2F505DB0Fu4q9C" TargetMode="External"/><Relationship Id="rId33" Type="http://schemas.openxmlformats.org/officeDocument/2006/relationships/hyperlink" Target="consultantplus://offline/ref=781FE9CB498BCE7777B3EBA9D550F37097F1C568FCAA38ED9B54595ECAAC09D908468E93185C1526EC6078u9qAC" TargetMode="External"/><Relationship Id="rId38" Type="http://schemas.openxmlformats.org/officeDocument/2006/relationships/hyperlink" Target="consultantplus://offline/ref=781FE9CB498BCE7777B3EBA9D550F37097F1C568F2AE3FE59654595ECAAC09D908468E93185C1526EC6079u9q5C" TargetMode="External"/><Relationship Id="rId46" Type="http://schemas.openxmlformats.org/officeDocument/2006/relationships/hyperlink" Target="consultantplus://offline/ref=781FE9CB498BCE7777B3EBA9D550F37097F1C568FCAB33E89B54595ECAAC09D908468E93185C1526EC6079u9qBC" TargetMode="External"/><Relationship Id="rId59" Type="http://schemas.openxmlformats.org/officeDocument/2006/relationships/hyperlink" Target="consultantplus://offline/ref=781FE9CB498BCE7777B3EBA9D550F37097F1C568FDA13AEE9B54595ECAAC09D908468E93185C1526EC6079u9qEC" TargetMode="External"/><Relationship Id="rId20" Type="http://schemas.openxmlformats.org/officeDocument/2006/relationships/hyperlink" Target="consultantplus://offline/ref=781FE9CB498BCE7777B3F5A4C33CAD7C94FA9E62FDA030BBC30B02039DuAq5C" TargetMode="External"/><Relationship Id="rId41" Type="http://schemas.openxmlformats.org/officeDocument/2006/relationships/hyperlink" Target="consultantplus://offline/ref=781FE9CB498BCE7777B3EBA9D550F37097F1C568FBA933E59F5D0454C2F505DB0Fu4q9C" TargetMode="External"/><Relationship Id="rId54" Type="http://schemas.openxmlformats.org/officeDocument/2006/relationships/hyperlink" Target="consultantplus://offline/ref=781FE9CB498BCE7777B3EBA9D550F37097F1C568FDA13AEE9B54595ECAAC09D908468E93185C1526EC6079u9q9C" TargetMode="External"/><Relationship Id="rId1" Type="http://schemas.openxmlformats.org/officeDocument/2006/relationships/styles" Target="styles.xml"/><Relationship Id="rId6" Type="http://schemas.openxmlformats.org/officeDocument/2006/relationships/hyperlink" Target="consultantplus://offline/ref=781FE9CB498BCE7777B3EBA9D550F37097F1C568FCAB33E89B54595ECAAC09D908468E93185C1526EC6078u9q8C" TargetMode="External"/><Relationship Id="rId15" Type="http://schemas.openxmlformats.org/officeDocument/2006/relationships/hyperlink" Target="consultantplus://offline/ref=781FE9CB498BCE7777B3EBA9D550F37097F1C568FCAB33E89B54595ECAAC09D908468E93185C1526EC6078u9q8C" TargetMode="External"/><Relationship Id="rId23" Type="http://schemas.openxmlformats.org/officeDocument/2006/relationships/hyperlink" Target="consultantplus://offline/ref=781FE9CB498BCE7777B3EBA9D550F37097F1C568FBA932E8965F0454C2F505DB0F49D1841F151927EC607198uDq6C" TargetMode="External"/><Relationship Id="rId28" Type="http://schemas.openxmlformats.org/officeDocument/2006/relationships/hyperlink" Target="consultantplus://offline/ref=781FE9CB498BCE7777B3EBA9D550F37097F1C568FBA832E99E570454C2F505DB0F49D1841F151927EC60789FuDq9C" TargetMode="External"/><Relationship Id="rId36" Type="http://schemas.openxmlformats.org/officeDocument/2006/relationships/hyperlink" Target="consultantplus://offline/ref=781FE9CB498BCE7777B3EBA9D550F37097F1C568FCAA38ED9B54595ECAAC09D908468E93185C1526EC6079u9q4C" TargetMode="External"/><Relationship Id="rId49" Type="http://schemas.openxmlformats.org/officeDocument/2006/relationships/hyperlink" Target="consultantplus://offline/ref=781FE9CB498BCE7777B3EBA9D550F37097F1C568FCAB33E89B54595ECAAC09D908468E93185C1526EC6079u9qBC" TargetMode="External"/><Relationship Id="rId57" Type="http://schemas.openxmlformats.org/officeDocument/2006/relationships/hyperlink" Target="consultantplus://offline/ref=781FE9CB498BCE7777B3EBA9D550F37097F1C568F2AE3FE59654595ECAAC09D908468E93185C1526EC607Fu9qFC" TargetMode="External"/><Relationship Id="rId10" Type="http://schemas.openxmlformats.org/officeDocument/2006/relationships/hyperlink" Target="consultantplus://offline/ref=781FE9CB498BCE7777B3F5A4C33CAD7C94F89B6CFDAE30BBC30B02039DA5038E4F09D7D6u5qAC" TargetMode="External"/><Relationship Id="rId31" Type="http://schemas.openxmlformats.org/officeDocument/2006/relationships/hyperlink" Target="consultantplus://offline/ref=781FE9CB498BCE7777B3EBA9D550F37097F1C568F2AE3FE59654595ECAAC09D908468E93185C1526EC6078u9qBC" TargetMode="External"/><Relationship Id="rId44" Type="http://schemas.openxmlformats.org/officeDocument/2006/relationships/hyperlink" Target="consultantplus://offline/ref=781FE9CB498BCE7777B3EBA9D550F37097F1C568FCAA38ED9B54595ECAAC09D908468E93185C1526EC607Au9qFC" TargetMode="External"/><Relationship Id="rId52" Type="http://schemas.openxmlformats.org/officeDocument/2006/relationships/hyperlink" Target="consultantplus://offline/ref=781FE9CB498BCE7777B3EBA9D550F37097F1C568F2AE3FE59654595ECAAC09D908468E93185C1526EC607Bu9q8C" TargetMode="External"/><Relationship Id="rId6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81FE9CB498BCE7777B3EBA9D550F37097F1C568F2AE3FE59654595ECAAC09D908468E93185C1526EC6078u9q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9308</Words>
  <Characters>53060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Зимарина Анастасия Евгеньевна</dc:creator>
  <cp:keywords/>
  <dc:description/>
  <cp:lastModifiedBy>Зимарина Анастасия Евгеньевна</cp:lastModifiedBy>
  <cp:revision>1</cp:revision>
  <dcterms:created xsi:type="dcterms:W3CDTF">2017-08-07T02:42:00Z</dcterms:created>
  <dcterms:modified xsi:type="dcterms:W3CDTF">2017-08-07T02:43:00Z</dcterms:modified>
</cp:coreProperties>
</file>