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A1" w:rsidRDefault="007945A1" w:rsidP="007945A1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АДМИНИСТРАЦИЯ АЯНО-МАЙСКОГО МУНИЦИПАЛЬНОГО РАЙОНА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11 ноября 2015 г. N 200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АДМИНИСТРАТИВНОГО РЕГЛАМЕНТА ПРЕДОСТАВЛЕНИЯ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МУНИЦИПАЛЬНОЙ УСЛУГИ "ПРЕДОСТАВЛЕНИЕ ЮРИДИЧЕСКИМ ЛИЦАМ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ГРАЖДАНАМ В СОБСТВЕННОСТЬ, ПОСТОЯННОЕ (БЕССРОЧНОЕ)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ПОЛЬЗОВАНИЕ, БЕЗВОЗМЕЗДНОЕ ПОЛЬЗОВАНИЕ, АРЕНДУ ЗЕМЕЛЬНЫХ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УЧАСТКОВ, ПРАВО РАСПОРЯЖЕНИЯ КОТОРЫМИ ПРЕДОСТАВЛЕНО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АДМИНИСТРАЦИИ АЯНО-МАЙСКОГО МУНИЦИПАЛЬНОГО РАЙОНА"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Градостроительным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Земельным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Хабаровского края от 29.04.2011 N 117-пр "Об утверждении порядков разработки, экспертизы и утверждения административных регламентов исполнения государственных функций и предоставления государственных услуг, а также порядков запроса документов и (или) информации, подготовки и направления ответа на запрос о предоставлении документов и информации, необходимых для исполнения государственных функций и предоставления государственных услуг органами исполнительной власти Хабаровского края",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 xml:space="preserve">-Майского муниципального района, постановлением администрации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 xml:space="preserve">-Майского муниципального района от 23.06.2015 N 102 "Об утверждении Плана мероприятий по организации предоставления муниципальных услуг по принципу "одного окна" администрацией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района, в том числе на базе многофункциональных центров предоставления государственных и муниципальных услуг" администрация муниципального района постановляет: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административный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муниципальной услуги "Предоставление юридическим лицам и гражданам в собственность, постоянное (бессрочное) пользование, безвозмездное пользование, аренду земельных участков, право распоряжения которыми предоставлено администрации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района".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Опубликовать настоящее постановление в Информационном сборнике муниципальных правовых актов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 Хабаровского края и разместить в информационно-телекоммуникационной сети Интернет на сайте администрации муниципального района.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района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А.А.Ивлиев</w:t>
      </w:r>
      <w:proofErr w:type="spellEnd"/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 ноября 2015 г. N 200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1"/>
      <w:bookmarkEnd w:id="0"/>
      <w:r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ПРЕДОСТАВЛЕНИЯ МУНИЦИПАЛЬНОЙ УСЛУГИ "ПРЕДОСТАВЛЕНИЕ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ЮРИДИЧЕСКИМ ЛИЦАМ И ГРАЖДАНАМ В СОБСТВЕННОСТЬ, ПОСТОЯННОЕ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(БЕССРОЧНОЕ) ПОЛЬЗОВАНИЕ, БЕЗВОЗМЕЗДНОЕ ПОЛЬЗОВАНИЕ, АРЕНДУ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ЗЕМЕЛЬНЫХ УЧАСТКОВ, ПРАВО РАСПОРЯЖЕНИЯ КОТОРЫМИ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ПРЕДОСТАВЛЕНО АДМИНИСТРАЦИИ АЯНО-МАЙСКОГО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МУНИЦИПАЛЬНОГО РАЙОНА"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Административный регламент по предоставлению муниципальной услуги "</w:t>
      </w:r>
      <w:r w:rsidRPr="007945A1">
        <w:rPr>
          <w:rFonts w:ascii="Arial" w:hAnsi="Arial" w:cs="Arial"/>
          <w:sz w:val="20"/>
          <w:szCs w:val="20"/>
          <w:highlight w:val="yellow"/>
        </w:rPr>
        <w:t xml:space="preserve">Предоставление юридическим лицам и гражданам в собственность, постоянное (бессрочное) пользование, безвозмездное пользование, аренду земельных участков, право распоряжения которыми предоставлено администрации </w:t>
      </w:r>
      <w:proofErr w:type="spellStart"/>
      <w:r w:rsidRPr="007945A1">
        <w:rPr>
          <w:rFonts w:ascii="Arial" w:hAnsi="Arial" w:cs="Arial"/>
          <w:sz w:val="20"/>
          <w:szCs w:val="20"/>
          <w:highlight w:val="yellow"/>
        </w:rPr>
        <w:t>Аяно</w:t>
      </w:r>
      <w:proofErr w:type="spellEnd"/>
      <w:r w:rsidRPr="007945A1">
        <w:rPr>
          <w:rFonts w:ascii="Arial" w:hAnsi="Arial" w:cs="Arial"/>
          <w:sz w:val="20"/>
          <w:szCs w:val="20"/>
          <w:highlight w:val="yellow"/>
        </w:rPr>
        <w:t>-Майского муниципального района</w:t>
      </w:r>
      <w:r>
        <w:rPr>
          <w:rFonts w:ascii="Arial" w:hAnsi="Arial" w:cs="Arial"/>
          <w:sz w:val="20"/>
          <w:szCs w:val="20"/>
        </w:rPr>
        <w:t>" (далее - Регламент)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Перечень нормативных правовых актов, непосредственно регулирующих предоставление муниципальной услуги: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Гражданский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Земельный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Градостроительный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21.07.1997 N 122-ФЗ "О государственной регистрации прав на недвижимое имущество и сделок с ним";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18.06.2001 N 78-ФЗ "О землеустройстве";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24.07.2007 N 221-ФЗ "О государственном кадастре недвижимости";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Федеральный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постановление администрации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 xml:space="preserve">-Майского муниципального района от 23.06.2015 N 102 "Об утверждении Плана мероприятий по организации предоставления муниципальных услуг по принципу "одного окна" администрацией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района, в том числе на базе многофункциональных центров предоставления государственных и муниципальных услуг".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Муниципальную услугу предоставляет Администрация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 xml:space="preserve">-Майского муниципального района в лице Комитета по управлению муниципальным имуществом администрации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 (далее - КУМИ).</w:t>
      </w:r>
    </w:p>
    <w:p w:rsidR="007945A1" w:rsidRP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  <w:sz w:val="20"/>
          <w:szCs w:val="20"/>
        </w:rPr>
        <w:t xml:space="preserve">1.4. </w:t>
      </w:r>
      <w:r w:rsidRPr="007945A1">
        <w:rPr>
          <w:rFonts w:ascii="Arial" w:hAnsi="Arial" w:cs="Arial"/>
          <w:sz w:val="20"/>
          <w:szCs w:val="20"/>
          <w:highlight w:val="yellow"/>
        </w:rPr>
        <w:t>Заявителями являются физические или юридические лица</w:t>
      </w:r>
      <w:r w:rsidR="008232C1">
        <w:rPr>
          <w:rFonts w:ascii="Arial" w:hAnsi="Arial" w:cs="Arial"/>
          <w:sz w:val="20"/>
          <w:szCs w:val="20"/>
          <w:highlight w:val="yellow"/>
        </w:rPr>
        <w:t>,</w:t>
      </w:r>
      <w:r w:rsidRPr="007945A1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7945A1">
        <w:rPr>
          <w:rFonts w:ascii="Calibri" w:hAnsi="Calibri" w:cs="Calibri"/>
          <w:highlight w:val="yellow"/>
        </w:rPr>
        <w:t xml:space="preserve"> акционерное общество "Почта России" в соответствии с Федеральным </w:t>
      </w:r>
      <w:hyperlink r:id="rId22" w:history="1">
        <w:r w:rsidRPr="007945A1">
          <w:rPr>
            <w:rFonts w:ascii="Calibri" w:hAnsi="Calibri" w:cs="Calibri"/>
            <w:color w:val="0000FF"/>
            <w:highlight w:val="yellow"/>
          </w:rPr>
          <w:t>законом</w:t>
        </w:r>
      </w:hyperlink>
      <w:r w:rsidRPr="007945A1">
        <w:rPr>
          <w:rFonts w:ascii="Calibri" w:hAnsi="Calibri" w:cs="Calibri"/>
          <w:highlight w:val="yellow"/>
        </w:rPr>
        <w:t xml:space="preserve">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Федерации",</w:t>
      </w:r>
      <w:r w:rsidRPr="007945A1">
        <w:rPr>
          <w:rFonts w:ascii="Arial" w:hAnsi="Arial" w:cs="Arial"/>
          <w:sz w:val="20"/>
          <w:szCs w:val="20"/>
          <w:highlight w:val="yellow"/>
        </w:rPr>
        <w:t xml:space="preserve">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6"/>
      <w:bookmarkEnd w:id="1"/>
      <w:r>
        <w:rPr>
          <w:rFonts w:ascii="Arial" w:hAnsi="Arial" w:cs="Arial"/>
          <w:sz w:val="20"/>
          <w:szCs w:val="20"/>
        </w:rPr>
        <w:t>1.5. Заявитель вправе направить (подать) заявление и иные документы, необходимые для предоставления муниципальной услуги, по своему выбору одним из следующих способов: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при личном обращении в КУМИ: с. </w:t>
      </w:r>
      <w:proofErr w:type="spellStart"/>
      <w:r>
        <w:rPr>
          <w:rFonts w:ascii="Arial" w:hAnsi="Arial" w:cs="Arial"/>
          <w:sz w:val="20"/>
          <w:szCs w:val="20"/>
        </w:rPr>
        <w:t>Аян</w:t>
      </w:r>
      <w:proofErr w:type="spellEnd"/>
      <w:r>
        <w:rPr>
          <w:rFonts w:ascii="Arial" w:hAnsi="Arial" w:cs="Arial"/>
          <w:sz w:val="20"/>
          <w:szCs w:val="20"/>
        </w:rPr>
        <w:t xml:space="preserve">, ул. Советская, 8,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30, 31, телефоны: 8(42147) 21-5-79, 21-1-16. Часы приема: еженедельно, понедельник - пятница с 9.00 до 13.00 и с 14.00 до 16.00;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2) почтовым сообщением: 682571, Хабаровский край,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 xml:space="preserve">-Майский район, с. </w:t>
      </w:r>
      <w:proofErr w:type="spellStart"/>
      <w:r>
        <w:rPr>
          <w:rFonts w:ascii="Arial" w:hAnsi="Arial" w:cs="Arial"/>
          <w:sz w:val="20"/>
          <w:szCs w:val="20"/>
        </w:rPr>
        <w:t>Аян</w:t>
      </w:r>
      <w:proofErr w:type="spellEnd"/>
      <w:r>
        <w:rPr>
          <w:rFonts w:ascii="Arial" w:hAnsi="Arial" w:cs="Arial"/>
          <w:sz w:val="20"/>
          <w:szCs w:val="20"/>
        </w:rPr>
        <w:t>, ул. Советская, 8;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 использованием информационно-телекоммуникационной сети Интернет, Единого портала государственных и муниципальных услуг (gosuslugi.ru) и (или) Регионального портала государственных и муниципальных услуг (pgu.khv.gov.ru);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через многофункциональный центр предоставления государственных и муниципальных услуг (далее - МФЦ).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Информацию о месте нахождения, часах работы филиалов МФЦ можно получить на сайте мфц27.рф или по телефону 8-800-100-4212.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 в МФЦ осуществляется после обращения заявителя с соответствующим заявлением, а взаимодействие с органами, предоставляющими муниципальную услугу, выполняется МФЦ без участия заявителя в соответствии с нормативными правовыми актами и соглашением о взаимодействии.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Порядок информирования о правилах предоставления муниципальной услуги: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1.7.1. Информацию по вопросам предоставления муниципальной услуги можно получить: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непосредственно в КУМИ по адресу: с. </w:t>
      </w:r>
      <w:proofErr w:type="spellStart"/>
      <w:r>
        <w:rPr>
          <w:rFonts w:ascii="Arial" w:hAnsi="Arial" w:cs="Arial"/>
          <w:sz w:val="20"/>
          <w:szCs w:val="20"/>
        </w:rPr>
        <w:t>Аян</w:t>
      </w:r>
      <w:proofErr w:type="spellEnd"/>
      <w:r>
        <w:rPr>
          <w:rFonts w:ascii="Arial" w:hAnsi="Arial" w:cs="Arial"/>
          <w:sz w:val="20"/>
          <w:szCs w:val="20"/>
        </w:rPr>
        <w:t xml:space="preserve">, ул. Советская, 8,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30, 31, телефоны: 8 (42147)21-5-79, 21-1-16, адрес электронной почты arh@ayanrayon.ru. Часы приема: еженедельно, понедельник - пятница с 9.00 до 13.00 и с 14.00 до 16.00;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посредством ответов на письменные обращения, поступившие в КУМИ по адресу: 682571, Хабаровский край,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 xml:space="preserve">-Майский район, с. </w:t>
      </w:r>
      <w:proofErr w:type="spellStart"/>
      <w:r>
        <w:rPr>
          <w:rFonts w:ascii="Arial" w:hAnsi="Arial" w:cs="Arial"/>
          <w:sz w:val="20"/>
          <w:szCs w:val="20"/>
        </w:rPr>
        <w:t>Аян</w:t>
      </w:r>
      <w:proofErr w:type="spellEnd"/>
      <w:r>
        <w:rPr>
          <w:rFonts w:ascii="Arial" w:hAnsi="Arial" w:cs="Arial"/>
          <w:sz w:val="20"/>
          <w:szCs w:val="20"/>
        </w:rPr>
        <w:t>, ул. Советская, 8;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посредством размещения в сети Интернет на официальном сайте администрации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 (ayanrayon.ru), Едином портале государственных и муниципальных услуг (gosuslugi.ru) и (или) Региональном портале государственных и муниципальных услуг Хабаровского края (pgu.khv.gov.ru);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посредством публикации в средствах массовой информации.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1.7.2. На информационных стендах в помещениях, предназначенных для приема документов для предоставления муниципальной услуги, официальном сайте администрации муниципального района (ayanrayon.ru) размещается следующая информация: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извлечения из нормативных правовых актов, регулирующих земельные отношения;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адреса, телефоны и время приема заявителей специалистами КУМИ.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1.7.3. При ответах на устные обращения, в том числе телефонные звонки, по вопросам предоставления услуги специалисты КУМИ подробно информируют обратившихся. Ответ на телефонный звонок должен начинаться с информации о наименовании КУМИ, в который позвонил гражданин, а также содержать информацию о фамилии, имени, отчестве специалиста, принявшего телефонный звонок.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невозможности специалиста, принявшего звонок, самостоятельно ответить на поставленные вопросы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1.7.4. На письменные обращения по вопросам предоставления услуги, в том числе о ходе исполнения, ответ излагается в простой, четкой и понятной форме и направляется в виде почтового отправления в адрес заявителя с указанием фамилии, имени, отчества (последнего - при наличии), номера телефона исполнителя.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ответа на письменное обращение составляет не более 30 дней со дня регистрации такого обращения в КУМИ.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Стандарт предоставления муниципальной услуги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Наименование муниципальной услуги "Предоставление юридическим лицам и гражданам в собственность, постоянное (бессрочное) пользование, безвозмездное пользование, аренду земельных участков, право распоряжения которыми предоставлено администрации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района".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Муниципальную услугу предоставляет Администрация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 xml:space="preserve">-Майского муниципального района в лице Комитета по управлению муниципальным имуществом администрации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района.</w:t>
      </w:r>
    </w:p>
    <w:p w:rsidR="007945A1" w:rsidRP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2.3</w:t>
      </w:r>
      <w:r w:rsidRPr="007945A1">
        <w:rPr>
          <w:rFonts w:ascii="Arial" w:hAnsi="Arial" w:cs="Arial"/>
          <w:sz w:val="20"/>
          <w:szCs w:val="20"/>
          <w:highlight w:val="yellow"/>
        </w:rPr>
        <w:t>. Результатом предоставления муниципальной услуги является:</w:t>
      </w:r>
    </w:p>
    <w:p w:rsidR="007945A1" w:rsidRP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7945A1">
        <w:rPr>
          <w:rFonts w:ascii="Arial" w:hAnsi="Arial" w:cs="Arial"/>
          <w:sz w:val="20"/>
          <w:szCs w:val="20"/>
          <w:highlight w:val="yellow"/>
        </w:rPr>
        <w:t>- предоставление в собственность, постоянное (бессрочное) пользование, в безвозмездное пользов</w:t>
      </w:r>
      <w:r w:rsidR="0098457B">
        <w:rPr>
          <w:rFonts w:ascii="Arial" w:hAnsi="Arial" w:cs="Arial"/>
          <w:sz w:val="20"/>
          <w:szCs w:val="20"/>
          <w:highlight w:val="yellow"/>
        </w:rPr>
        <w:t>ание, аренду земельных участков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45A1">
        <w:rPr>
          <w:rFonts w:ascii="Arial" w:hAnsi="Arial" w:cs="Arial"/>
          <w:sz w:val="20"/>
          <w:szCs w:val="20"/>
          <w:highlight w:val="yellow"/>
        </w:rPr>
        <w:t>- отказ в предоставлении муниципальной услуги.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</w:t>
      </w:r>
      <w:r w:rsidRPr="007945A1">
        <w:rPr>
          <w:rFonts w:ascii="Arial" w:hAnsi="Arial" w:cs="Arial"/>
          <w:sz w:val="20"/>
          <w:szCs w:val="20"/>
          <w:highlight w:val="green"/>
        </w:rPr>
        <w:t>Срок предоставления муниципальной услуги.</w:t>
      </w:r>
    </w:p>
    <w:p w:rsidR="007945A1" w:rsidRP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</w:rPr>
        <w:t xml:space="preserve">2.4.1. </w:t>
      </w:r>
      <w:r w:rsidRPr="007945A1">
        <w:rPr>
          <w:rFonts w:ascii="Arial" w:hAnsi="Arial" w:cs="Arial"/>
          <w:sz w:val="20"/>
          <w:szCs w:val="20"/>
          <w:highlight w:val="green"/>
        </w:rPr>
        <w:t>При предоставлении земельных участков по результатам проведения торгов (конкурсов, аукционов) максимальный срок предоставления муниципальной услуги составляет не более 70 календарных дней со дня опубликования организатором торгов извещения о проведении торгов (конкурсов, аукционов).</w:t>
      </w:r>
    </w:p>
    <w:p w:rsidR="007945A1" w:rsidRP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 w:rsidRPr="007945A1">
        <w:rPr>
          <w:rFonts w:ascii="Arial" w:hAnsi="Arial" w:cs="Arial"/>
          <w:sz w:val="20"/>
          <w:szCs w:val="20"/>
          <w:highlight w:val="green"/>
        </w:rPr>
        <w:t>2.4.2. При предоставлении земельных участков без проведения торгов (конкурсов, аукционов) срок предоставления муниципальной услуги составляет не более 30 календарных дней со дня регистрации заявления и необходимых документов.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45A1">
        <w:rPr>
          <w:rFonts w:ascii="Arial" w:hAnsi="Arial" w:cs="Arial"/>
          <w:sz w:val="20"/>
          <w:szCs w:val="20"/>
          <w:highlight w:val="green"/>
        </w:rPr>
        <w:t>2.4.3. При предоставлении земельных участков на праве постоянного (бессрочного) пользования срок предоставления муниципальной услуги составляет не более 15 календарных дней.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9"/>
      <w:bookmarkEnd w:id="2"/>
      <w:r>
        <w:rPr>
          <w:rFonts w:ascii="Arial" w:hAnsi="Arial" w:cs="Arial"/>
          <w:sz w:val="20"/>
          <w:szCs w:val="20"/>
        </w:rPr>
        <w:t xml:space="preserve">2.5. </w:t>
      </w:r>
      <w:r w:rsidRPr="007945A1">
        <w:rPr>
          <w:rFonts w:ascii="Arial" w:hAnsi="Arial" w:cs="Arial"/>
          <w:sz w:val="20"/>
          <w:szCs w:val="20"/>
          <w:highlight w:val="cyan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0"/>
      <w:bookmarkEnd w:id="3"/>
      <w:r>
        <w:rPr>
          <w:rFonts w:ascii="Arial" w:hAnsi="Arial" w:cs="Arial"/>
          <w:sz w:val="20"/>
          <w:szCs w:val="20"/>
        </w:rPr>
        <w:t>2.5.1. Для получения муниципальной услуги заявитель самостоятельно либо через уполномоченного представителя подает (направляет):</w:t>
      </w:r>
    </w:p>
    <w:p w:rsidR="007945A1" w:rsidRP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7945A1">
        <w:rPr>
          <w:rFonts w:ascii="Arial" w:hAnsi="Arial" w:cs="Arial"/>
          <w:sz w:val="20"/>
          <w:szCs w:val="20"/>
          <w:highlight w:val="cyan"/>
        </w:rPr>
        <w:t xml:space="preserve">- заявление в установленной форме согласно </w:t>
      </w:r>
      <w:hyperlink w:anchor="Par381" w:history="1">
        <w:r w:rsidRPr="007945A1">
          <w:rPr>
            <w:rFonts w:ascii="Arial" w:hAnsi="Arial" w:cs="Arial"/>
            <w:color w:val="0000FF"/>
            <w:sz w:val="20"/>
            <w:szCs w:val="20"/>
            <w:highlight w:val="cyan"/>
          </w:rPr>
          <w:t>Приложениям 3</w:t>
        </w:r>
      </w:hyperlink>
      <w:r w:rsidRPr="007945A1">
        <w:rPr>
          <w:rFonts w:ascii="Arial" w:hAnsi="Arial" w:cs="Arial"/>
          <w:sz w:val="20"/>
          <w:szCs w:val="20"/>
          <w:highlight w:val="cyan"/>
        </w:rPr>
        <w:t xml:space="preserve">, </w:t>
      </w:r>
      <w:hyperlink w:anchor="Par434" w:history="1">
        <w:r w:rsidRPr="007945A1">
          <w:rPr>
            <w:rFonts w:ascii="Arial" w:hAnsi="Arial" w:cs="Arial"/>
            <w:color w:val="0000FF"/>
            <w:sz w:val="20"/>
            <w:szCs w:val="20"/>
            <w:highlight w:val="cyan"/>
          </w:rPr>
          <w:t>4</w:t>
        </w:r>
      </w:hyperlink>
      <w:r w:rsidRPr="007945A1">
        <w:rPr>
          <w:rFonts w:ascii="Arial" w:hAnsi="Arial" w:cs="Arial"/>
          <w:sz w:val="20"/>
          <w:szCs w:val="20"/>
          <w:highlight w:val="cyan"/>
        </w:rPr>
        <w:t xml:space="preserve"> к настоящему Административному Регламенту;</w:t>
      </w:r>
    </w:p>
    <w:p w:rsidR="007945A1" w:rsidRP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7945A1">
        <w:rPr>
          <w:rFonts w:ascii="Arial" w:hAnsi="Arial" w:cs="Arial"/>
          <w:sz w:val="20"/>
          <w:szCs w:val="20"/>
          <w:highlight w:val="cyan"/>
        </w:rPr>
        <w:t>-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945A1" w:rsidRP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7945A1">
        <w:rPr>
          <w:rFonts w:ascii="Arial" w:hAnsi="Arial" w:cs="Arial"/>
          <w:sz w:val="20"/>
          <w:szCs w:val="20"/>
          <w:highlight w:val="cyan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945A1" w:rsidRP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7945A1">
        <w:rPr>
          <w:rFonts w:ascii="Arial" w:hAnsi="Arial" w:cs="Arial"/>
          <w:sz w:val="20"/>
          <w:szCs w:val="20"/>
          <w:highlight w:val="cyan"/>
        </w:rPr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7945A1" w:rsidRP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7945A1">
        <w:rPr>
          <w:rFonts w:ascii="Arial" w:hAnsi="Arial" w:cs="Arial"/>
          <w:sz w:val="20"/>
          <w:szCs w:val="20"/>
          <w:highlight w:val="cyan"/>
        </w:rP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7945A1" w:rsidRP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7945A1">
        <w:rPr>
          <w:rFonts w:ascii="Arial" w:hAnsi="Arial" w:cs="Arial"/>
          <w:sz w:val="20"/>
          <w:szCs w:val="20"/>
          <w:highlight w:val="cyan"/>
        </w:rPr>
        <w:t>- копию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45A1">
        <w:rPr>
          <w:rFonts w:ascii="Arial" w:hAnsi="Arial" w:cs="Arial"/>
          <w:sz w:val="20"/>
          <w:szCs w:val="20"/>
          <w:highlight w:val="cyan"/>
        </w:rPr>
        <w:t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Копии документов должны быть заверены в установленном порядке или представлены с предъявлением подлинника.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9"/>
      <w:bookmarkEnd w:id="4"/>
      <w:r>
        <w:rPr>
          <w:rFonts w:ascii="Arial" w:hAnsi="Arial" w:cs="Arial"/>
          <w:sz w:val="20"/>
          <w:szCs w:val="20"/>
        </w:rPr>
        <w:t xml:space="preserve">2.5.2. </w:t>
      </w:r>
      <w:r w:rsidRPr="007945A1">
        <w:rPr>
          <w:rFonts w:ascii="Arial" w:hAnsi="Arial" w:cs="Arial"/>
          <w:sz w:val="20"/>
          <w:szCs w:val="20"/>
          <w:highlight w:val="yellow"/>
        </w:rPr>
        <w:t>Исчерпывающий перечень документов, которые заявитель вправе представить по собственной инициативе (подлежат представлению в рамках межведомственного информационного взаимодействия):</w:t>
      </w:r>
    </w:p>
    <w:p w:rsidR="007945A1" w:rsidRP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7945A1">
        <w:rPr>
          <w:rFonts w:ascii="Arial" w:hAnsi="Arial" w:cs="Arial"/>
          <w:sz w:val="20"/>
          <w:szCs w:val="20"/>
          <w:highlight w:val="cyan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7945A1" w:rsidRP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7945A1">
        <w:rPr>
          <w:rFonts w:ascii="Arial" w:hAnsi="Arial" w:cs="Arial"/>
          <w:sz w:val="20"/>
          <w:szCs w:val="20"/>
          <w:highlight w:val="cyan"/>
        </w:rPr>
        <w:t>-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участке;</w:t>
      </w:r>
    </w:p>
    <w:p w:rsidR="007945A1" w:rsidRP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7945A1">
        <w:rPr>
          <w:rFonts w:ascii="Arial" w:hAnsi="Arial" w:cs="Arial"/>
          <w:sz w:val="20"/>
          <w:szCs w:val="20"/>
          <w:highlight w:val="cyan"/>
        </w:rPr>
        <w:t>-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945A1" w:rsidRP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7945A1">
        <w:rPr>
          <w:rFonts w:ascii="Arial" w:hAnsi="Arial" w:cs="Arial"/>
          <w:sz w:val="20"/>
          <w:szCs w:val="20"/>
          <w:highlight w:val="cyan"/>
        </w:rPr>
        <w:t>- выписка из ЕГРП о правах на приобретаемый земельный участок;</w:t>
      </w:r>
    </w:p>
    <w:p w:rsidR="007945A1" w:rsidRP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7945A1">
        <w:rPr>
          <w:rFonts w:ascii="Arial" w:hAnsi="Arial" w:cs="Arial"/>
          <w:sz w:val="20"/>
          <w:szCs w:val="20"/>
          <w:highlight w:val="cyan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45A1">
        <w:rPr>
          <w:rFonts w:ascii="Arial" w:hAnsi="Arial" w:cs="Arial"/>
          <w:sz w:val="20"/>
          <w:szCs w:val="20"/>
          <w:highlight w:val="cyan"/>
        </w:rPr>
        <w:t>-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отсутствие документов, предусмотренных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пунктом 2.5.1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или предоставление документов не в полном объеме;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предоставление заявителем документов, содержащих ошибки или противоречивые сведения;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копии документов не соответствуют предоставленным заявителем оригинальным документам;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заявление подано лицом, не уполномоченным совершать такого рода действия.</w:t>
      </w:r>
    </w:p>
    <w:p w:rsidR="007945A1" w:rsidRP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2.7. </w:t>
      </w:r>
      <w:r w:rsidRPr="007945A1">
        <w:rPr>
          <w:rFonts w:ascii="Arial" w:hAnsi="Arial" w:cs="Arial"/>
          <w:sz w:val="20"/>
          <w:szCs w:val="20"/>
          <w:highlight w:val="yellow"/>
        </w:rPr>
        <w:t>Исчерпывающий перечень оснований для отказа в предоставлении муниципальной услуги:</w:t>
      </w:r>
    </w:p>
    <w:p w:rsidR="007945A1" w:rsidRP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7945A1">
        <w:rPr>
          <w:rFonts w:ascii="Arial" w:hAnsi="Arial" w:cs="Arial"/>
          <w:sz w:val="20"/>
          <w:szCs w:val="20"/>
          <w:highlight w:val="yellow"/>
        </w:rPr>
        <w:t>- наличие отрицательного заключения органа местного самоуправления, в том числе о несоответствии размера испрашиваемого земельного участка нормам отвода земель для конкретных видов деятельности, правилам землепользования и застройки (зонированию территории), землеустроительной, градостроительной документации;</w:t>
      </w:r>
    </w:p>
    <w:p w:rsidR="007945A1" w:rsidRP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7945A1">
        <w:rPr>
          <w:rFonts w:ascii="Arial" w:hAnsi="Arial" w:cs="Arial"/>
          <w:sz w:val="20"/>
          <w:szCs w:val="20"/>
          <w:highlight w:val="yellow"/>
        </w:rPr>
        <w:t>- с заявлением обратилось ненадлежащее лицо;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45A1">
        <w:rPr>
          <w:rFonts w:ascii="Arial" w:hAnsi="Arial" w:cs="Arial"/>
          <w:sz w:val="20"/>
          <w:szCs w:val="20"/>
          <w:highlight w:val="yellow"/>
        </w:rPr>
        <w:t>- к заявлению приложены документы, состав, форма или содержание которых не соответствуют требованиям действующего законодательства.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45A1">
        <w:rPr>
          <w:rFonts w:ascii="Arial" w:hAnsi="Arial" w:cs="Arial"/>
          <w:sz w:val="20"/>
          <w:szCs w:val="20"/>
          <w:highlight w:val="green"/>
        </w:rPr>
        <w:t>2.8. Муниципальная услуга предоставляется без взимания платы.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Максимальный срок ожидания в очереди при подаче заявления и документов, а также получения результата предоставляемой услуги составляет не более 15 минут.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Заявление о предоставлении муниципальной услуги, поданное (направленное) одним из способов, предусмотренных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подпунктом 1.5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регистрируется в течение одного рабочего дня с момента поступления в КУМИ.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Требования к местам исполнения муниципальной услуги.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Помещения, выделенные для предоставления услуги, должны соответствовать санитарным нормам и правилам.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оргтехникой, позволяющими организовать исполнение услуги в полном объеме.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Показатели доступности и качества муниципальной услуги: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подачи заявления различными способами, в том числе и через многофункциональный центр предоставления муниципальных услуг в режиме "одного окна";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соблюдение установленного времени приема;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соблюдение сроков предоставления услуги;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информации о порядке предоставления услуги на официальном сайте администрации муниципального района, а также информационных стендах;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соблюдение требований к местам исполнения услуги.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Иные требования: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доступность информации о перечне документов, необходимых для получения услуги, о режиме работы КУМИ, контактных телефонах и другой контактной информации для заявителя;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подачи заявителем с использованием информационно-телекоммуникационных технологий заявления о предоставлении услуги;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получения заявителем сведений о ходе выполнения заявления о предоставлении услуги;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получения заявителем с использованием информационно-телекоммуникационных технологий электронной версии результатов предоставления услуги, заверенной электронно-цифровой подписью, с обязательным получением документа на бумажном носителе в Секторе;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для заявителя однократно направить заявление в многофункциональный центр Хабаровского края;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взаимодействие КУМИ с органами, предоставляющими государственные услуги,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Особенности выполнения административных процедур в многофункциональных центрах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2.14.1. В ходе приема документов оператор МФЦ: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устанавливает личность заявителя, а также личность и полномочия представителя заявителя;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выдает заявителю бланк заявления для заполнения, оказывает помощь по его заполнению, проверяет правильность заполнения заявления. Заявление заполняется в единственном экземпляре-подлиннике и подписывается заявителем;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проверяет соответствие поданных документов;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проводит проверку представленных документов на соответствие требованиям действующего законодательства и административного регламента предоставления муниципальной услуги;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если представленные документы не соответствуют предъявляемым к ним требованиям, оператор МФЦ принимает заявление, консультирует заявителя по перечню и качеству предоставленных документов, объясняет содержание выявленных в представленных документах недостатков.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2.14.2. Оператор МФЦ предоставляет заявителю расписку в получении документов и делает об этом отметку в бланке заявления с подписью заявителя.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2.14.3. Оператор МФЦ регистрирует заявление и делает об этом отметку в бланке заявления.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2.14.4. Оператор МФЦ информирует заявителя о сроках рассмотрения заявления об оказании муниципальной услуги.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2.15. Оператор МФЦ в день получения заявления и документов: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формирует комплект представленных заявителем документов, включающий в себя заявление о предоставлении услуги по установленной </w:t>
      </w:r>
      <w:hyperlink w:anchor="Par381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; информацию, содержащую сведения о приеме документов сотрудником МФЦ: дату представления документов; регистрационный номер заявления; фамилию и инициалы специалиста, принявшего документы, контактные телефоны, а также его подпись;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производит сканирование (фотографирование) заявления и документов, обеспечивая соблюдение следующих требований: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четкое воспроизведение текста и графической информации документов при сканировании и копировании документов;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отсутствие повреждений листов документов;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взаимное соответствие документа в бумажной и электронной форме, включая соответствие форм-фактора листов документов;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документооборота;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формирует контейнер, в который помещается оригинал заявления на предоставление услуги. Контейнер содержит информацию о комплектах документов на получение услуги, дате и </w:t>
      </w:r>
      <w:proofErr w:type="gramStart"/>
      <w:r>
        <w:rPr>
          <w:rFonts w:ascii="Arial" w:hAnsi="Arial" w:cs="Arial"/>
          <w:sz w:val="20"/>
          <w:szCs w:val="20"/>
        </w:rPr>
        <w:t>времени отправки</w:t>
      </w:r>
      <w:proofErr w:type="gramEnd"/>
      <w:r>
        <w:rPr>
          <w:rFonts w:ascii="Arial" w:hAnsi="Arial" w:cs="Arial"/>
          <w:sz w:val="20"/>
          <w:szCs w:val="20"/>
        </w:rPr>
        <w:t xml:space="preserve"> и специалисте МФЦ, который собрал контейнер. Контейнер опечатывается и на следующий день после получения заявления и документов отправляется курьерской почтой с сопроводительным письмом, заверенным печатью МФЦ, в КУМИ.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2.16. В случае, если имеются основания для отказа в приеме документов, оператор МФЦ при оформлении перечня представленных документов ставит отметку "По результатам предварительного анализа в представленных документах выявлены несоответствия установленным требованиям".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Состав, последовательность и сроки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выполнения административных процедур,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порядку их выполнения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hyperlink w:anchor="Par256" w:history="1">
        <w:r>
          <w:rPr>
            <w:rFonts w:ascii="Arial" w:hAnsi="Arial" w:cs="Arial"/>
            <w:color w:val="0000FF"/>
            <w:sz w:val="20"/>
            <w:szCs w:val="20"/>
          </w:rPr>
          <w:t>Блок-схема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муниципальной услуги приведена в приложении 1 к настоящему Административному регламенту.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3.2. Основанием для начала исполнения административной процедуры является поступление в КУМИ заявления и документов, указанных в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пункте 2.5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Сведения о должностном лице, ответственном за выполнение административных процедур.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Должностными лицами, ответственными за выполнение административных процедур, являются специалисты КУМИ, в должностные обязанности которых входит выполнение данных административных процедур.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Должностным лицом, ответственным за действие (бездействие) специалистов КУМИ, является председатель комитета по управлению муниципальным имуществом администрации муниципального района (далее - Председатель КУМИ), а в его отсутствие - исполняющий обязанности Председателя КУМИ.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Должностным лицом, уполномоченным на подписание решения о возвращении заявления и об отказе в предоставлении муниципальной услуги, является Председатель КУМИ, а в его отсутствие - исполняющий обязанности Председателя КУМИ.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Должностным лицом, уполномоченным на подписание муниципального правового акта, является глава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района, а в его отсутствие - исполняющий обязанности главы администрации муниципального района.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Предоставление муниципальной услуги включает в себя следующие административные процедуры: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обращение заявителя;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прием и регистрация заявления;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рассмотрение поступивших документов специалистом;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направление межведомственных информационных запросов;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оформление и выдача документов либо мотивированный отказ.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В течение одного рабочего дня с момента поступления заявления и документов, указанных в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пункте 2.5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специалисты КУМИ осуществляют прием и регистрацию заявления и документов.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Специалист проверяет наличие полного пакета документов и соответствие представленных документов требованиям законодательства. В случае непредставления заявителем документов, указанных в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пункте 2.5.2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специалист осуществляет запрос соответствующих документов посредством межведомственного взаимодействия в течение 7 дней со дня поступления заявления.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На основании документов (информации, сведений, выписок), полученных по итогам направления межведомственных информационных запросов, специалист КУМИ в течение 7 дней проверяет полный пакет документов.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Предоставление земельного участка может быть выполнено одним из следующих способов: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3.8.1. Предоставление земельных участков осуществляется на торгах (конкурсе, аукционе):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предоставление земельных участков в аренду или собственность в целях строительства;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предоставление земельных участков в аренду или собственность для целей, не связанных со строительством, в случае поступления более одной заявки на один земельный участок.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отсутствия оснований, предусмотренных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подпунктами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19 пункта 8 статьи 39.11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кодекса, специалисты КУМИ осуществляют подготовку к постановке земельного участка на кадастровый учет, за исключением случаев, если земельный участок образован из земель или земельного участка, государственная собственность на которые не разграничена (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подпункт 7 пункта 4 статьи 39.11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 РФ), подготавливают (в случае необходимости) технические условия подключения (технологического присоединения) объектов к сетям инженерно-технического обеспечения.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случае выявления оснований, предусмотренных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подпунктами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19 пункта 8 статьи 39.11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кодекса, осуществляет подготовку мотивированного отказа в проведении торгов.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Специалисты КУМИ в течение 15 дней подготавливают и согласовывают проект постановления администрации муниципального района о проведении торгов на право заключения договора аренды земельного участка с указанием сведений о предмете торгов (в том числе о местоположении, площади и кадастровом номере земельного участка), о сроке аренды земельного участка с учетом ограничений, предусмотренных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пунктами 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9 статьи 39.8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кодекса, а также с указанием иных сведений, необходимых для опубликования извещения о проведении торгов.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течение 10 дней с момента подписания постановления администрации муниципального района о проведении торгов на право заключения договора аренды земельного участка в случае, если начальная цена предмета торгов определяется в зависимости от кадастровой стоимости земельного участка в соответствии с муниципальным нормативным правовым актом, определяющим Порядок проведения торгов и Порядок определения начальной цены торгов;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течение 20 дней с момента подписания постановления администрации муниципального района о проведении торгов на право заключения договора аренды земельного участка в случае, если начальная цена предмета торгов определяется согласно Федеральному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закону</w:t>
        </w:r>
      </w:hyperlink>
      <w:r>
        <w:rPr>
          <w:rFonts w:ascii="Arial" w:hAnsi="Arial" w:cs="Arial"/>
          <w:sz w:val="20"/>
          <w:szCs w:val="20"/>
        </w:rPr>
        <w:t xml:space="preserve"> от 29 июля 1998 года N 135-ФЗ "Об оценочной деятельности в Российской Федерации" в соответствии с муниципальным нормативным правовым актом, определяющим Порядок проведения торгов и Порядок определения начальной цены торгов.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течение 1 дня после опубликования извещения о проведении торгов на право заключения договора аренды земельного участка специалисты КУМИ уведомляют заявителя о принятом решении с указанием, что извещение о проведении торгов: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размещено на официальном сайте Российской Федерации в информационно-телекоммуникационной сети Интернет для размещения информации о проведении торгов (www.torgi.gov.ru);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опубликовано в районной газете "Звезда Севера" с указанием даты и номера выпуска газеты;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размещено на официальном сайте администрации муниципального района.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уведомлении указываются наименование, реквизиты и источник официального муниципального нормативного правового акта, устанавливающего порядок проведения торгов и порядок определения начальной цены торгов, а также информация о возможности ознакомления с актуальной редакцией такого акта на странице официального сайта администрации муниципального района. Уведомление подписывает Председатель КУМИ в течение 5 дней.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выявления оснований, предусмотренных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подпунктами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19 пункта 8 статьи 39.11</w:t>
        </w:r>
      </w:hyperlink>
      <w:r>
        <w:rPr>
          <w:rFonts w:ascii="Arial" w:hAnsi="Arial" w:cs="Arial"/>
          <w:sz w:val="20"/>
          <w:szCs w:val="20"/>
        </w:rPr>
        <w:t xml:space="preserve"> Земельного кодекса, специалисты КУМИ в течение 5 дней подготавливают мотивированный отказ с указанием всех оснований для отказа в проведении торгов и представляют его на подпись председателю КУМИ, который подписывает такой отказ в течение 3 дней либо отправляет его на доработку. Проект мотивированного отказа должен быть доработан специалистами КУМИ в течение трех дней. Подписанный отказ направляется специалистами КУМИ в адрес заявителя в течение 3 дней.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3.8.2. Предоставление земельных участков без проведения торгов (конкурса, аукциона):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предоставление земельных участков для целей, не связанных со строительством, в случае поступления одной заявки на земельный участок;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предоставление земельных участков, на которых расположены здания, строения, сооружения.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действия является поступление заявления с приложенными документами. Специалист КУМИ осуществляет подготовку проекта договора аренды земельного участка и направляет проекты указанного договора для подписания заявителю.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исполнения административной процедуры составляет не более 10 дней со дня ответа по межведомственным информационным запросам.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3.8.3. Предоставление земельных участков в постоянное (бессрочное) пользование; в безвозмездное срочное пользование.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Основанием для начала действия является поступление заявления с приложенными документами.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в течение 14 календарных дней подготавливает распоряжение о предоставлении земельных участков в постоянное (бессрочное) пользование; в безвозмездное срочное пользование.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Оформление и выдача документов.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Основанием для начала процедуры подготовки договора купли-продажи, договора аренды, договора постоянного (бессрочного) пользования (далее - договор) является подписанное и зарегистрированное постановление администрации муниципального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района о предоставлении земельного участка на соответствующем праве или протокол результата торгов.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 заключается между Администрацией и заявителем или победителем торгов. Специалист перед подписанием договора проверяет правильность внесенных в договор сведений, разъясняет заявителю или победителю торгов права и обязанности по договору, предлагает подписать необходимое количество экземпляров договора. После этого необходимое количество экземпляров договора передается заявителю или победителю торгов в течение 3 дней после подписания обеими сторонами.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 В случае отказа в предоставлении муниципальной услуги специалист готовит уведомление об отказе в предоставлении муниципальной услуги и подписанное уведомление выдает лично заявителю или уполномоченному лицу, направляет по почте или электронной почте.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Формы контроля за исполнением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Административного регламента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08"/>
      <w:bookmarkEnd w:id="5"/>
      <w:r>
        <w:rPr>
          <w:rFonts w:ascii="Arial" w:hAnsi="Arial" w:cs="Arial"/>
          <w:sz w:val="20"/>
          <w:szCs w:val="20"/>
        </w:rPr>
        <w:t>4.1. 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председателем КУМИ положений настоящего регламента и нормативных правовых актов, устанавливающих требования к предоставлению услуги.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Текущий контроль осуществляется не реже 1 раза в квартал.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ходе текущего контроля проверяется: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соблюдение сроков исполнения административных процедур;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последовательность исполнения административных процедур.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По результатам осуществления текущего контроля лицом, указанным в </w:t>
      </w:r>
      <w:hyperlink w:anchor="Par208" w:history="1">
        <w:r>
          <w:rPr>
            <w:rFonts w:ascii="Arial" w:hAnsi="Arial" w:cs="Arial"/>
            <w:color w:val="0000FF"/>
            <w:sz w:val="20"/>
            <w:szCs w:val="20"/>
          </w:rPr>
          <w:t>пункте 4.1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регламента, даются указания по устранению выявленных нарушений и контролируется их устранение.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Контроль за исполнением положений настоящего регламента включает в себя, помимо текущего контроля, проведение плановых и внеплановых проверок.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Плановые проверки проводятся на основании утверждаемых месячных планов работы КУМИ.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Внеплановые проверки проводятся по конкретной жалобе заявителя.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Должностные лица КУМИ, 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Персональная ответственность должностных лиц КУМИ закрепляется в их должностных инструкциях в соответствии с требованиями законодательства Российской Федерации.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Контроль за соблюдением качества оказания услуги осуществляется председателем КУМИ.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Досудебный (внесудебный) порядок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обжалования решений и действий (бездействия) органа,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предоставляющего муниципальную услугу, а также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должностных лиц, муниципальных служащих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Заявители имеют право на обжалование действий или бездействия должностных лиц КУМИ в досудебном и судебном порядке.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Контроль деятельности специалистов КУМИ осуществляют председатель КУМИ, первый заместитель главы администрации муниципального района, глава района.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Заявители имеют право обратиться с жалобой лично (устно) или направить письменное предложение, заявление или жалобу (далее - письменное обращение) председателю КУМИ, первому заместителю главы администрации муниципального района или главе района.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председатель КУМИ, иное уполномоченное на то должностное лицо вправе продлить срок рассмотрения обращения не более чем на 30 дней, уведомив о продлении срока его рассмотрения заявителя.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Заявитель в своем письменном обращении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По результатам рассмотрения обращения председателем КУМИ принимается решение об удовлетворении требований заявителя либо об отказе в его удовлетворении. Письменный ответ, содержащий результаты рассмотрения письменного обращения, направляется заявителю.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КУМИ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председатель КУМИ,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КУМИ или одному и тому же должностному лицу. О данном решении уведомляется заявитель, направивший обращение.</w:t>
      </w:r>
    </w:p>
    <w:p w:rsidR="007945A1" w:rsidRDefault="007945A1" w:rsidP="007945A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5.9. Заявители вправе обжаловать решения, принятые в ходе исполнения функции, действия или бездействие должностных лиц КУМИ в судебном порядке в соответствии с действующим законодательством.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"Предоставление юридическим лицам и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гражданам в собственность, постоянное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(бессрочное) пользование, безвозмездное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пользование, аренду земельных участков,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 распоряжения которыми предоставлено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района"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6" w:name="Par256"/>
      <w:bookmarkEnd w:id="6"/>
      <w:r>
        <w:rPr>
          <w:rFonts w:ascii="Arial" w:hAnsi="Arial" w:cs="Arial"/>
          <w:b/>
          <w:bCs/>
          <w:sz w:val="20"/>
          <w:szCs w:val="20"/>
        </w:rPr>
        <w:t>БЛОК-СХЕМА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ПОСЛЕДОВАТЕЛЬНОСТИ ПРЕДОСТАВЛЕНИЯ МУНИЦИПАЛЬНОЙ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УСЛУГИ ПРЕДОСТАВЛЕНИЕ ЮРИДИЧЕСКИМ ЛИЦАМ И ГРАЖДАНАМ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СОБСТВЕННОСТЬ, ПОСТОЯННОЕ (БЕССРОЧНОЕ) ПОЛЬЗОВАНИЕ,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БЕЗВОЗМЕЗДНОЕ ПОЛЬЗОВАНИЕ, АРЕНДУ ЗЕМЕЛЬНЫХ УЧАСТКОВ,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ПРАВО РАСПОРЯЖЕНИЯ КОТОРЫМИ ПРЕДОСТАВЛЕНО АДМИНИСТРАЦИИ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АЯНО-МАЙСКОГО МУНИЦИПАЛЬНОГО РАЙОНА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Поступление и регистрация заявления и документов, необходимых для    │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предоставления муниципальной услуги                   │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Рассмотрение заявления и документов на соответствие с требованиями    │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законодательства и настоящего административного </w:t>
      </w:r>
      <w:hyperlink w:anchor="Par31" w:history="1">
        <w:r>
          <w:rPr>
            <w:rFonts w:ascii="Courier New" w:hAnsi="Courier New" w:cs="Courier New"/>
            <w:color w:val="0000FF"/>
            <w:sz w:val="20"/>
            <w:szCs w:val="20"/>
          </w:rPr>
          <w:t>регламента</w:t>
        </w:r>
      </w:hyperlink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└───────────────┬───────────────────────────────────────────┬─────────────┘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v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┌─────────────────────────────┐              ┌────────────────────────────┐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Соответствует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требованиям  │  ┌──────────&gt;│Не соответствует требованиям│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└───────────────┬─────────────┘  │           └──────────────┬─────────────┘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v                │                          v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┌─────────────────────────────┐  │           ┌────────────────────────────┐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│Направление межведомственных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Подготовка мотивированного │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информационных запросов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отказа           │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└─────────┬────────────────┬──┘  │           └──────────────┬─────────────┘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v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         v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┌─────────────────┐┌─────────────┴───┐       ┌────────────────────────────┐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│Полученные ответы││Полученные ответы│       │   Выдача мотивированного   │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соответствуют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││не соответствуют │       │           отказа           │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требованиям   ││   требованиям   │       └────────────────────────────┘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└─────────┬───┬──┬┘└─────────────────┘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v   </w:t>
      </w:r>
      <w:proofErr w:type="gramStart"/>
      <w:r>
        <w:rPr>
          <w:rFonts w:ascii="Courier New" w:hAnsi="Courier New" w:cs="Courier New"/>
          <w:sz w:val="20"/>
          <w:szCs w:val="20"/>
        </w:rPr>
        <w:t>│  └</w:t>
      </w:r>
      <w:proofErr w:type="gramEnd"/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──────────────────────────────────────────┐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└────────────┐                                │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v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┌───────────────────┐┌───────────────────┐   ┌────────────────────────────┐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│Подготовка договора││Подготовка договора│   │   Подготовка договора в    │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купли-продажи   ││      аренды       │   </w:t>
      </w:r>
      <w:proofErr w:type="gramStart"/>
      <w:r>
        <w:rPr>
          <w:rFonts w:ascii="Courier New" w:hAnsi="Courier New" w:cs="Courier New"/>
          <w:sz w:val="20"/>
          <w:szCs w:val="20"/>
        </w:rPr>
        <w:t>│  постоянное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(бессрочное)   │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└───────────────────┘└───────────────────┘   │        пользование         │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└────────────────────────────┘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"Предоставление юридическим лицам и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гражданам в собственность, постоянное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(бессрочное) пользование, безвозмездное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пользование, аренду земельных участков,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 распоряжения которыми предоставлено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района"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Заявка на участие в аукционе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по продаже права аренды земельного участка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_________________________________________________________________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юридического лица, Ф.И.О.)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лице ____________________________________________________________________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отчество, должность)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________________________________________________: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(документ, удостоверяющий личность и полномочия заявителя, доверенность)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</w:t>
      </w:r>
      <w:proofErr w:type="gramStart"/>
      <w:r>
        <w:rPr>
          <w:rFonts w:ascii="Courier New" w:hAnsi="Courier New" w:cs="Courier New"/>
          <w:sz w:val="20"/>
          <w:szCs w:val="20"/>
        </w:rPr>
        <w:t>Ознакомившись  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информационным  сообщением о проведении открытого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аукциона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продаже  права  аренды  земельных участков (продажи земельных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участков</w:t>
      </w:r>
      <w:proofErr w:type="gramStart"/>
      <w:r>
        <w:rPr>
          <w:rFonts w:ascii="Courier New" w:hAnsi="Courier New" w:cs="Courier New"/>
          <w:sz w:val="20"/>
          <w:szCs w:val="20"/>
        </w:rPr>
        <w:t>),  который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состоится  "___"  __________ 20__ г., изъявляю желание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принять  участие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аукционе и приобрести право аренды земельного участка (в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собственность) для ________________________________________________________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местоположение участка: Хабаровский край,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-Майский район _____________,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ул. _______________________________________________________________________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Кадастровый номер: _________________________, лот N __________________.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В случае победы в аукционе принимаю на себя обязательство заключить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договор  аренды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(купли-продажи) земельного участка в десятидневный срок со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дня  подписания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протокола  об итогах аукциона. Оплачивать установленную по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результатам аукциона арендную плату в сроки, определенные договором аренды.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</w:t>
      </w:r>
      <w:proofErr w:type="gramStart"/>
      <w:r>
        <w:rPr>
          <w:rFonts w:ascii="Courier New" w:hAnsi="Courier New" w:cs="Courier New"/>
          <w:sz w:val="20"/>
          <w:szCs w:val="20"/>
        </w:rPr>
        <w:t>В  случае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признания  меня  победителем  аукциона и моего отказа от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заключения договора аренды земельного участка я согласен с тем, что решение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комиссии о признании меня победителем может быть отменено.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</w:t>
      </w:r>
      <w:proofErr w:type="gramStart"/>
      <w:r>
        <w:rPr>
          <w:rFonts w:ascii="Courier New" w:hAnsi="Courier New" w:cs="Courier New"/>
          <w:sz w:val="20"/>
          <w:szCs w:val="20"/>
        </w:rPr>
        <w:t>С  условиями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аукциона  и  аукционной  документацией ознакомлен(а),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согласен(а).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Почтовый адрес заявителя, контактный телефон: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 серии _____________ N ___________ выдан 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К заявке прилагаю документы: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заявителя: ________________________________________________________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_________________ 20_</w:t>
      </w:r>
      <w:proofErr w:type="gramStart"/>
      <w:r>
        <w:rPr>
          <w:rFonts w:ascii="Courier New" w:hAnsi="Courier New" w:cs="Courier New"/>
          <w:sz w:val="20"/>
          <w:szCs w:val="20"/>
        </w:rPr>
        <w:t>_  год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"Предоставление юридическим лицам и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гражданам в собственность, постоянное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(бессрочное) пользование, безвозмездное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пользование, аренду земельных участков,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 распоряжения которыми предоставлено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муниципального района"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Главе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муниципального района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от 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(Ф.И.О. полностью)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проживающего по адресу: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паспорт серия _______ N 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кем и когда выдан 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ИНН 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Тел.: 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381"/>
      <w:bookmarkEnd w:id="7"/>
      <w:r>
        <w:rPr>
          <w:rFonts w:ascii="Courier New" w:hAnsi="Courier New" w:cs="Courier New"/>
          <w:sz w:val="20"/>
          <w:szCs w:val="20"/>
        </w:rPr>
        <w:t xml:space="preserve">                        ЗАЯВЛЕНИЕ О ПРЕДОСТАВЛЕНИИ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ЗЕМЕЛЬНОГО УЧАСТКА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предоставить земельный участок площадью ______________________ кв. м,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N _____________________________________________________________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категория земель __________________________________________________________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разрешенное использование 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местоположение: Хабаровский край,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-Майский район, поселок: ___________,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улица _________________________________, дом 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_____________ собственность согласно ст. ____ Земельного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</w:t>
        </w:r>
        <w:r>
          <w:rPr>
            <w:rFonts w:ascii="Courier New" w:hAnsi="Courier New" w:cs="Courier New"/>
            <w:color w:val="0000FF"/>
            <w:sz w:val="20"/>
            <w:szCs w:val="20"/>
          </w:rPr>
          <w:t>к</w:t>
        </w:r>
        <w:r>
          <w:rPr>
            <w:rFonts w:ascii="Courier New" w:hAnsi="Courier New" w:cs="Courier New"/>
            <w:color w:val="0000FF"/>
            <w:sz w:val="20"/>
            <w:szCs w:val="20"/>
          </w:rPr>
          <w:t>са</w:t>
        </w:r>
      </w:hyperlink>
      <w:r>
        <w:rPr>
          <w:rFonts w:ascii="Courier New" w:hAnsi="Courier New" w:cs="Courier New"/>
          <w:sz w:val="20"/>
          <w:szCs w:val="20"/>
        </w:rPr>
        <w:t xml:space="preserve"> РФ.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земельном участке расположены: 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(объекты недвижимости, перечислить какие)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принадлежащие по праву ________________________ собственности на основании: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Зарегистрировано ли право в ЕГРП 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Свидетельство серии ________ N _____________,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выданное __________________________________________________________________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Запись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едином  государственном  реестре  прав на недвижимое имущество и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сделок с ним N _________________ от _________________.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(дата, подпись, фамилия, имя, отчество полностью)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согласен на обработку персональных данных 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"Предоставление юридическим лицам и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гражданам в собственность, постоянное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(бессрочное) пользование, безвозмездное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пользование, аренду земельных участков,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 распоряжения которыми предоставлено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района"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Главе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муниципального района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(юр. лиц - полное наименование,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организационно-правовая форма,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банковские реквизиты /физ. лиц -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Ф.И.О., паспортные данные)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Адрес заявителя 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(юр. лиц - юр. и почтовый адреса/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физ. лиц - адрес регистрации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и место проживания)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ИНН 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Телефон: 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434"/>
      <w:bookmarkEnd w:id="8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Прошу  Вас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предоставить в постоянное (бессрочное) пользование/безвозмездное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срочное       пользование      земельный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участок,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местоположение: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N _____________________________________________________________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Категория земель __________________________________________________________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Разрешенное использование: 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 площадью _____________ кв. м.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земельном участке расположены: 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(объекты недвижимости, перечислить какие)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принадлежащие по праву ________________________ собственности на основании: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Зарегистрировано ли право в ЕГРП 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Свидетельство серии ____________ N ____________, выданное 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Запись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едином  государственном  реестре  прав на недвижимое имущество и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сделок с ним N ___________________ от 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Приложения: _______________________________________________________________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(дата, подпись, фамилия, имя, отчество полностью)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согласен на обработку персональных данных _______________________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(подпись)</w:t>
      </w: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945A1" w:rsidRDefault="007945A1" w:rsidP="007945A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11DA4" w:rsidRDefault="00011DA4">
      <w:bookmarkStart w:id="9" w:name="_GoBack"/>
      <w:bookmarkEnd w:id="9"/>
    </w:p>
    <w:sectPr w:rsidR="00011DA4" w:rsidSect="008232C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A1"/>
    <w:rsid w:val="00011DA4"/>
    <w:rsid w:val="002E1162"/>
    <w:rsid w:val="007945A1"/>
    <w:rsid w:val="008232C1"/>
    <w:rsid w:val="00920DF4"/>
    <w:rsid w:val="0098457B"/>
    <w:rsid w:val="009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660F5-A411-4AB2-A57E-6B60363C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67121C1C8011791CD7E90A45A5B4268D8D9346B548A53DB1824C65E8B4F9BF6EFAC173B130810EEBCD53313B798749600FFB16B56722F641K1A" TargetMode="External"/><Relationship Id="rId18" Type="http://schemas.openxmlformats.org/officeDocument/2006/relationships/hyperlink" Target="consultantplus://offline/ref=2967121C1C8011791CD7E90A45A5B4268D8C9448B148A53DB1824C65E8B4F9BF6EFAC173B1328604EDCD53313B798749600FFB16B56722F641K1A" TargetMode="External"/><Relationship Id="rId26" Type="http://schemas.openxmlformats.org/officeDocument/2006/relationships/hyperlink" Target="consultantplus://offline/ref=2967121C1C8011791CD7E90A45A5B4268D8D9346BF4AA53DB1824C65E8B4F9BF6EFAC173B433870CBB974335722C82576815E510AB6442KBA" TargetMode="External"/><Relationship Id="rId21" Type="http://schemas.openxmlformats.org/officeDocument/2006/relationships/hyperlink" Target="consultantplus://offline/ref=2967121C1C8011791CD7F70753C9EA2A8F86CD43B649A968EED24A32B7E4FFEA2EBAC726F2768D06EFC603647A27DE182C44F612A37B22F30653ED6044KAA" TargetMode="External"/><Relationship Id="rId34" Type="http://schemas.openxmlformats.org/officeDocument/2006/relationships/hyperlink" Target="consultantplus://offline/ref=2967121C1C8011791CD7E90A45A5B4268D8D9346BF4AA53DB1824C65E8B4F9BF6EFAC174B3378B53BE82526D7F2494496C0FF912AA46KCA" TargetMode="External"/><Relationship Id="rId7" Type="http://schemas.openxmlformats.org/officeDocument/2006/relationships/hyperlink" Target="consultantplus://offline/ref=2967121C1C8011791CD7E90A45A5B4268D8C9448B148A53DB1824C65E8B4F9BF6EFAC173B1328604EDCD53313B798749600FFB16B56722F641K1A" TargetMode="External"/><Relationship Id="rId12" Type="http://schemas.openxmlformats.org/officeDocument/2006/relationships/hyperlink" Target="consultantplus://offline/ref=2967121C1C8011791CD7E90A45A5B4268C85944BBC1CF23FE0D74260E0E4A3AF78B3CC7AAF328419EDC60646K9A" TargetMode="External"/><Relationship Id="rId17" Type="http://schemas.openxmlformats.org/officeDocument/2006/relationships/hyperlink" Target="consultantplus://offline/ref=2967121C1C8011791CD7E90A45A5B4268C859547BE43A53DB1824C65E8B4F9BF7CFA997FB13A9E07EBD805607E42K5A" TargetMode="External"/><Relationship Id="rId25" Type="http://schemas.openxmlformats.org/officeDocument/2006/relationships/hyperlink" Target="consultantplus://offline/ref=2967121C1C8011791CD7E90A45A5B4268D8D9346BF4AA53DB1824C65E8B4F9BF6EFAC174B23B8B53BE82526D7F2494496C0FF912AA46KCA" TargetMode="External"/><Relationship Id="rId33" Type="http://schemas.openxmlformats.org/officeDocument/2006/relationships/hyperlink" Target="consultantplus://offline/ref=2967121C1C8011791CD7E90A45A5B4268D8D9346BF4AA53DB1824C65E8B4F9BF6EFAC174B3338B53BE82526D7F2494496C0FF912AA46KCA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67121C1C8011791CD7E90A45A5B4268C8D9246B54AA53DB1824C65E8B4F9BF7CFA997FB13A9E07EBD805607E42K5A" TargetMode="External"/><Relationship Id="rId20" Type="http://schemas.openxmlformats.org/officeDocument/2006/relationships/hyperlink" Target="consultantplus://offline/ref=2967121C1C8011791CD7E90A45A5B4268D8F924BB548A53DB1824C65E8B4F9BF6EFAC173B132800EEBCD53313B798749600FFB16B56722F641K1A" TargetMode="External"/><Relationship Id="rId29" Type="http://schemas.openxmlformats.org/officeDocument/2006/relationships/hyperlink" Target="consultantplus://offline/ref=2967121C1C8011791CD7E90A45A5B4268D8D9346BF4AA53DB1824C65E8B4F9BF6EFAC174B23B8B53BE82526D7F2494496C0FF912AA46KC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7121C1C8011791CD7E90A45A5B4268D8D9346BF4AA53DB1824C65E8B4F9BF6EFAC173B1328100EFCD53313B798749600FFB16B56722F641K1A" TargetMode="External"/><Relationship Id="rId11" Type="http://schemas.openxmlformats.org/officeDocument/2006/relationships/hyperlink" Target="consultantplus://offline/ref=2967121C1C8011791CD7F70753C9EA2A8F86CD43B649A968EED24A32B7E4FFEA2EBAC726F2768D06EFC603647A27DE182C44F612A37B22F30653ED6044KAA" TargetMode="External"/><Relationship Id="rId24" Type="http://schemas.openxmlformats.org/officeDocument/2006/relationships/hyperlink" Target="consultantplus://offline/ref=2967121C1C8011791CD7E90A45A5B4268D8D9346BF4AA53DB1824C65E8B4F9BF6EFAC174B3378B53BE82526D7F2494496C0FF912AA46KCA" TargetMode="External"/><Relationship Id="rId32" Type="http://schemas.openxmlformats.org/officeDocument/2006/relationships/hyperlink" Target="consultantplus://offline/ref=2967121C1C8011791CD7E90A45A5B4268D8D974FB04DA53DB1824C65E8B4F9BF7CFA997FB13A9E07EBD805607E42K5A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2967121C1C8011791CD7E90A45A5B4268D8D924EB64BA53DB1824C65E8B4F9BF7CFA997FB13A9E07EBD805607E42K5A" TargetMode="External"/><Relationship Id="rId15" Type="http://schemas.openxmlformats.org/officeDocument/2006/relationships/hyperlink" Target="consultantplus://offline/ref=2967121C1C8011791CD7E90A45A5B4268D8D924EB64BA53DB1824C65E8B4F9BF7CFA997FB13A9E07EBD805607E42K5A" TargetMode="External"/><Relationship Id="rId23" Type="http://schemas.openxmlformats.org/officeDocument/2006/relationships/hyperlink" Target="consultantplus://offline/ref=2967121C1C8011791CD7E90A45A5B4268D8D9346BF4AA53DB1824C65E8B4F9BF6EFAC174B3338B53BE82526D7F2494496C0FF912AA46KCA" TargetMode="External"/><Relationship Id="rId28" Type="http://schemas.openxmlformats.org/officeDocument/2006/relationships/hyperlink" Target="consultantplus://offline/ref=2967121C1C8011791CD7E90A45A5B4268D8D9346BF4AA53DB1824C65E8B4F9BF6EFAC174B3378B53BE82526D7F2494496C0FF912AA46KCA" TargetMode="External"/><Relationship Id="rId36" Type="http://schemas.openxmlformats.org/officeDocument/2006/relationships/hyperlink" Target="consultantplus://offline/ref=2967121C1C8011791CD7E90A45A5B4268D8D9346BF4AA53DB1824C65E8B4F9BF7CFA997FB13A9E07EBD805607E42K5A" TargetMode="External"/><Relationship Id="rId10" Type="http://schemas.openxmlformats.org/officeDocument/2006/relationships/hyperlink" Target="consultantplus://offline/ref=2967121C1C8011791CD7E90A45A5B4268D8F9348B74CA53DB1824C65E8B4F9BF7CFA997FB13A9E07EBD805607E42K5A" TargetMode="External"/><Relationship Id="rId19" Type="http://schemas.openxmlformats.org/officeDocument/2006/relationships/hyperlink" Target="consultantplus://offline/ref=2967121C1C8011791CD7E90A45A5B4268D8C9A48BF4AA53DB1824C65E8B4F9BF7CFA997FB13A9E07EBD805607E42K5A" TargetMode="External"/><Relationship Id="rId31" Type="http://schemas.openxmlformats.org/officeDocument/2006/relationships/hyperlink" Target="consultantplus://offline/ref=2967121C1C8011791CD7E90A45A5B4268D8D9346BF4AA53DB1824C65E8B4F9BF6EFAC177B4308B53BE82526D7F2494496C0FF912AA46KC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67121C1C8011791CD7F70753C9EA2A8F86CD43B649AB6DE9DF4A32B7E4FFEA2EBAC726E076D50AEFCE19607B3288496941K8A" TargetMode="External"/><Relationship Id="rId14" Type="http://schemas.openxmlformats.org/officeDocument/2006/relationships/hyperlink" Target="consultantplus://offline/ref=2967121C1C8011791CD7E90A45A5B4268D8D9346BF4AA53DB1824C65E8B4F9BF6EFAC173B1328100EFCD53313B798749600FFB16B56722F641K1A" TargetMode="External"/><Relationship Id="rId22" Type="http://schemas.openxmlformats.org/officeDocument/2006/relationships/hyperlink" Target="consultantplus://offline/ref=055B2DE15806EEEFD37C1C335711DB2925AB4BD2CA0BF0CDC29409A0041FC48FDD4F6F710E8F4E72B2080C955Ec8L2A" TargetMode="External"/><Relationship Id="rId27" Type="http://schemas.openxmlformats.org/officeDocument/2006/relationships/hyperlink" Target="consultantplus://offline/ref=2967121C1C8011791CD7E90A45A5B4268D8D9346BF4AA53DB1824C65E8B4F9BF6EFAC174B3338B53BE82526D7F2494496C0FF912AA46KCA" TargetMode="External"/><Relationship Id="rId30" Type="http://schemas.openxmlformats.org/officeDocument/2006/relationships/hyperlink" Target="consultantplus://offline/ref=2967121C1C8011791CD7E90A45A5B4268D8D9346BF4AA53DB1824C65E8B4F9BF6EFAC177B2368B53BE82526D7F2494496C0FF912AA46KCA" TargetMode="External"/><Relationship Id="rId35" Type="http://schemas.openxmlformats.org/officeDocument/2006/relationships/hyperlink" Target="consultantplus://offline/ref=2967121C1C8011791CD7E90A45A5B4268D8D9346BF4AA53DB1824C65E8B4F9BF6EFAC174B23B8B53BE82526D7F2494496C0FF912AA46KCA" TargetMode="External"/><Relationship Id="rId8" Type="http://schemas.openxmlformats.org/officeDocument/2006/relationships/hyperlink" Target="consultantplus://offline/ref=2967121C1C8011791CD7E90A45A5B4268D8F924BB548A53DB1824C65E8B4F9BF6EFAC173B132800EEBCD53313B798749600FFB16B56722F641K1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7882</Words>
  <Characters>44930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3</cp:revision>
  <cp:lastPrinted>2019-04-08T00:16:00Z</cp:lastPrinted>
  <dcterms:created xsi:type="dcterms:W3CDTF">2019-04-08T00:11:00Z</dcterms:created>
  <dcterms:modified xsi:type="dcterms:W3CDTF">2019-04-09T07:54:00Z</dcterms:modified>
</cp:coreProperties>
</file>