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0D" w:rsidRDefault="0067660D" w:rsidP="0067660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67660D" w:rsidRDefault="0067660D" w:rsidP="0067660D">
      <w:pPr>
        <w:autoSpaceDE w:val="0"/>
        <w:autoSpaceDN w:val="0"/>
        <w:adjustRightInd w:val="0"/>
        <w:spacing w:after="0" w:line="240" w:lineRule="auto"/>
        <w:jc w:val="both"/>
        <w:outlineLvl w:val="0"/>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ВАНИНСКОГО МУНИЦИПАЛЬНОГО РАЙОНА</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от 25 октября 2018 г. N 780</w:t>
      </w:r>
    </w:p>
    <w:bookmarkEnd w:id="0"/>
    <w:p w:rsidR="0067660D" w:rsidRDefault="0067660D" w:rsidP="0067660D">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"О ПРИЕМЕ ЗАЯВЛЕНИЙ И ПРИНЯТИЕ РЕШЕНИЙ</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ПРЕДОСТАВЛЕНИИ ФИЗИЧЕСКИМ И ЮРИДИЧЕСКИМ ЛИЦАМ ВО ВЛАДЕНИЕ,</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ПОЛЬЗОВАНИЕ ИЛИ СОБСТВЕННОСТЬ МУНИЦИПАЛЬНОГО ИМУЩЕСТВА</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(КРОМЕ ЗЕМЕЛЬНЫХ УЧАСТКОВ)"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07 мая 2012 г. N 601 "Об основных направлениях совершенствования системы государственного управления", </w:t>
      </w:r>
      <w:hyperlink r:id="rId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от 14 августа 2018 г. N 610 "Об утверждении порядков разработки, экспертизы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постановляет: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4"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w:t>
      </w:r>
      <w:r w:rsidRPr="0067660D">
        <w:rPr>
          <w:rFonts w:ascii="Arial" w:hAnsi="Arial" w:cs="Arial"/>
          <w:sz w:val="20"/>
          <w:szCs w:val="20"/>
          <w:highlight w:val="yellow"/>
        </w:rPr>
        <w:t>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(кроме земельных участков)"</w:t>
      </w:r>
      <w:r>
        <w:rPr>
          <w:rFonts w:ascii="Arial" w:hAnsi="Arial" w:cs="Arial"/>
          <w:sz w:val="20"/>
          <w:szCs w:val="20"/>
        </w:rPr>
        <w:t xml:space="preserve"> (далее - административный регламент).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Комитету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w:t>
      </w:r>
      <w:proofErr w:type="spellStart"/>
      <w:r>
        <w:rPr>
          <w:rFonts w:ascii="Arial" w:hAnsi="Arial" w:cs="Arial"/>
          <w:sz w:val="20"/>
          <w:szCs w:val="20"/>
        </w:rPr>
        <w:t>Хворостова</w:t>
      </w:r>
      <w:proofErr w:type="spellEnd"/>
      <w:r>
        <w:rPr>
          <w:rFonts w:ascii="Arial" w:hAnsi="Arial" w:cs="Arial"/>
          <w:sz w:val="20"/>
          <w:szCs w:val="20"/>
        </w:rPr>
        <w:t xml:space="preserve"> О.А.) обеспечить соблюдение административного </w:t>
      </w:r>
      <w:hyperlink w:anchor="Par34" w:history="1">
        <w:r>
          <w:rPr>
            <w:rFonts w:ascii="Arial" w:hAnsi="Arial" w:cs="Arial"/>
            <w:color w:val="0000FF"/>
            <w:sz w:val="20"/>
            <w:szCs w:val="20"/>
          </w:rPr>
          <w:t>регламента</w:t>
        </w:r>
      </w:hyperlink>
      <w:r>
        <w:rPr>
          <w:rFonts w:ascii="Arial" w:hAnsi="Arial" w:cs="Arial"/>
          <w:sz w:val="20"/>
          <w:szCs w:val="20"/>
        </w:rPr>
        <w: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Признать утратившим силу постановление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 30 сентября 2014 г. </w:t>
      </w:r>
      <w:hyperlink r:id="rId8" w:history="1">
        <w:r>
          <w:rPr>
            <w:rFonts w:ascii="Arial" w:hAnsi="Arial" w:cs="Arial"/>
            <w:color w:val="0000FF"/>
            <w:sz w:val="20"/>
            <w:szCs w:val="20"/>
          </w:rPr>
          <w:t>N 906</w:t>
        </w:r>
      </w:hyperlink>
      <w:r>
        <w:rPr>
          <w:rFonts w:ascii="Arial" w:hAnsi="Arial" w:cs="Arial"/>
          <w:sz w:val="20"/>
          <w:szCs w:val="20"/>
        </w:rPr>
        <w:t xml:space="preserve"> "Об утверждении административного регламента предоставления муниципальной услуги "Прием заявлений и принятие решений о предоставлении физическим и юридическим лицам во владение, пользование или собственность муниципального имущества (кроме земельных участков)".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Настоящее постановление опубликовать на официальном сайте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информационно-телекоммуникационной сети Интернет (vaninoadm.khabkrai.ru).</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Контроль за исполнением настоящего постановления возложить на заместителя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 экономике и финансам Хоменко С.Ю.</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Настоящее постановление вступает в силу после его официального опубликования.</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района</w:t>
      </w:r>
    </w:p>
    <w:p w:rsidR="0067660D" w:rsidRDefault="0067660D" w:rsidP="0067660D">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В.Г.Бурдов</w:t>
      </w:r>
      <w:proofErr w:type="spellEnd"/>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администрации </w:t>
      </w:r>
      <w:proofErr w:type="spellStart"/>
      <w:r>
        <w:rPr>
          <w:rFonts w:ascii="Arial" w:hAnsi="Arial" w:cs="Arial"/>
          <w:sz w:val="20"/>
          <w:szCs w:val="20"/>
        </w:rPr>
        <w:t>Ванинского</w:t>
      </w:r>
      <w:proofErr w:type="spellEnd"/>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октября 2018 г. N 780</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4"/>
      <w:bookmarkEnd w:id="1"/>
      <w:r>
        <w:rPr>
          <w:rFonts w:ascii="Arial" w:eastAsiaTheme="minorHAnsi" w:hAnsi="Arial" w:cs="Arial"/>
          <w:b/>
          <w:bCs/>
          <w:color w:val="auto"/>
          <w:sz w:val="20"/>
          <w:szCs w:val="20"/>
        </w:rPr>
        <w:t>АДМИНИСТРАТИВНЫЙ РЕГЛАМЕНТ</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"ПРИЕМ ЗАЯВЛЕНИЙ</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ПРИНЯТИЕ РЕШЕНИЙ О ПРЕДОСТАВЛЕНИИ ФИЗИЧЕСКИМ И ЮРИДИЧЕСКИМ</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ЛИЦАМ ВО ВЛАДЕНИЕ, ПОЛЬЗОВАНИЕ ИЛИ СОБСТВЕННОСТЬ</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ИМУЩЕСТВА (КРОМЕ ЗЕМЕЛЬНЫХ УЧАСТКОВ)"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сведения</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 административного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принятию решений о предоставлении физическим или юридическим лицам во владение, пользование или собственность муниципального имущества (кроме земельных участков) (далее - муниципальная услуга), в том числе через филиал многофункционального центра предоставления государственных и муниципальных услуг Хабаровского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и региональной информационной системы "Портал государственных и муниципальных услуг Хабаровского края", а также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1.2. </w:t>
      </w:r>
      <w:r w:rsidRPr="0067660D">
        <w:rPr>
          <w:rFonts w:ascii="Arial" w:hAnsi="Arial" w:cs="Arial"/>
          <w:sz w:val="20"/>
          <w:szCs w:val="20"/>
          <w:highlight w:val="yellow"/>
        </w:rPr>
        <w:t>Круг заявителей.</w:t>
      </w:r>
    </w:p>
    <w:p w:rsidR="0067660D" w:rsidRPr="0067660D" w:rsidRDefault="0067660D" w:rsidP="0067660D">
      <w:pPr>
        <w:autoSpaceDE w:val="0"/>
        <w:autoSpaceDN w:val="0"/>
        <w:adjustRightInd w:val="0"/>
        <w:spacing w:after="0" w:line="240" w:lineRule="auto"/>
        <w:rPr>
          <w:rFonts w:ascii="Arial" w:hAnsi="Arial" w:cs="Arial"/>
          <w:sz w:val="24"/>
          <w:szCs w:val="24"/>
          <w:highlight w:val="yellow"/>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67660D" w:rsidRPr="0067660D">
        <w:trPr>
          <w:jc w:val="center"/>
        </w:trPr>
        <w:tc>
          <w:tcPr>
            <w:tcW w:w="5000" w:type="pct"/>
            <w:tcBorders>
              <w:left w:val="single" w:sz="24" w:space="0" w:color="CED3F1"/>
              <w:right w:val="single" w:sz="24" w:space="0" w:color="F4F3F8"/>
            </w:tcBorders>
            <w:shd w:val="clear" w:color="auto" w:fill="F4F3F8"/>
          </w:tcPr>
          <w:p w:rsidR="0067660D" w:rsidRPr="0067660D" w:rsidRDefault="0067660D">
            <w:pPr>
              <w:autoSpaceDE w:val="0"/>
              <w:autoSpaceDN w:val="0"/>
              <w:adjustRightInd w:val="0"/>
              <w:spacing w:after="0" w:line="240" w:lineRule="auto"/>
              <w:jc w:val="both"/>
              <w:rPr>
                <w:rFonts w:ascii="Arial" w:hAnsi="Arial" w:cs="Arial"/>
                <w:color w:val="392C69"/>
                <w:sz w:val="20"/>
                <w:szCs w:val="20"/>
                <w:highlight w:val="yellow"/>
              </w:rPr>
            </w:pPr>
            <w:proofErr w:type="spellStart"/>
            <w:r w:rsidRPr="0067660D">
              <w:rPr>
                <w:rFonts w:ascii="Arial" w:hAnsi="Arial" w:cs="Arial"/>
                <w:color w:val="392C69"/>
                <w:sz w:val="20"/>
                <w:szCs w:val="20"/>
                <w:highlight w:val="yellow"/>
              </w:rPr>
              <w:t>КонсультантПлюс</w:t>
            </w:r>
            <w:proofErr w:type="spellEnd"/>
            <w:r w:rsidRPr="0067660D">
              <w:rPr>
                <w:rFonts w:ascii="Arial" w:hAnsi="Arial" w:cs="Arial"/>
                <w:color w:val="392C69"/>
                <w:sz w:val="20"/>
                <w:szCs w:val="20"/>
                <w:highlight w:val="yellow"/>
              </w:rPr>
              <w:t>: примечание.</w:t>
            </w:r>
          </w:p>
          <w:p w:rsidR="0067660D" w:rsidRPr="0067660D" w:rsidRDefault="0067660D">
            <w:pPr>
              <w:autoSpaceDE w:val="0"/>
              <w:autoSpaceDN w:val="0"/>
              <w:adjustRightInd w:val="0"/>
              <w:spacing w:after="0" w:line="240" w:lineRule="auto"/>
              <w:jc w:val="both"/>
              <w:rPr>
                <w:rFonts w:ascii="Arial" w:hAnsi="Arial" w:cs="Arial"/>
                <w:color w:val="392C69"/>
                <w:sz w:val="20"/>
                <w:szCs w:val="20"/>
                <w:highlight w:val="yellow"/>
              </w:rPr>
            </w:pPr>
            <w:r w:rsidRPr="0067660D">
              <w:rPr>
                <w:rFonts w:ascii="Arial" w:hAnsi="Arial" w:cs="Arial"/>
                <w:color w:val="392C69"/>
                <w:sz w:val="20"/>
                <w:szCs w:val="20"/>
                <w:highlight w:val="yellow"/>
              </w:rPr>
              <w:t>Нумерация пунктов дана в соответствии с официальным текстом документа.</w:t>
            </w:r>
          </w:p>
        </w:tc>
      </w:tr>
    </w:tbl>
    <w:p w:rsidR="0067660D" w:rsidRPr="0067660D" w:rsidRDefault="0067660D" w:rsidP="0067660D">
      <w:pPr>
        <w:autoSpaceDE w:val="0"/>
        <w:autoSpaceDN w:val="0"/>
        <w:adjustRightInd w:val="0"/>
        <w:spacing w:before="260" w:after="0" w:line="240" w:lineRule="auto"/>
        <w:ind w:firstLine="540"/>
        <w:jc w:val="both"/>
        <w:rPr>
          <w:rFonts w:ascii="Arial" w:hAnsi="Arial" w:cs="Arial"/>
          <w:sz w:val="20"/>
          <w:szCs w:val="20"/>
          <w:highlight w:val="yellow"/>
        </w:rPr>
      </w:pPr>
      <w:bookmarkStart w:id="2" w:name="Par47"/>
      <w:bookmarkEnd w:id="2"/>
      <w:r w:rsidRPr="0067660D">
        <w:rPr>
          <w:rFonts w:ascii="Arial" w:hAnsi="Arial" w:cs="Arial"/>
          <w:sz w:val="20"/>
          <w:szCs w:val="20"/>
          <w:highlight w:val="yellow"/>
        </w:rPr>
        <w:t>1.1.2.1. Лицами, имеющими право на получение муниципальной услуги, являются физические и юридические лица, заинтересованные в предоставлении муниципальной услуги (далее - Заявитель).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yellow"/>
        </w:rPr>
        <w:t xml:space="preserve">1.2.2. Интересы лиц, указанных в </w:t>
      </w:r>
      <w:hyperlink w:anchor="Par47" w:history="1">
        <w:r w:rsidRPr="0067660D">
          <w:rPr>
            <w:rFonts w:ascii="Arial" w:hAnsi="Arial" w:cs="Arial"/>
            <w:color w:val="0000FF"/>
            <w:sz w:val="20"/>
            <w:szCs w:val="20"/>
            <w:highlight w:val="yellow"/>
          </w:rPr>
          <w:t>пункте 1.2.1</w:t>
        </w:r>
      </w:hyperlink>
      <w:r w:rsidRPr="0067660D">
        <w:rPr>
          <w:rFonts w:ascii="Arial" w:hAnsi="Arial" w:cs="Arial"/>
          <w:sz w:val="20"/>
          <w:szCs w:val="20"/>
          <w:highlight w:val="yellow"/>
        </w:rPr>
        <w:t>, могут представлять иные лица (далее - представитель Заявителя), действующие в интересах Заявителя на основании документа, удостоверяющего их полномочия, либо в соответствии с законодательством.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к информированию о порядке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3" w:name="Par50"/>
      <w:bookmarkEnd w:id="3"/>
      <w:r>
        <w:rPr>
          <w:rFonts w:ascii="Arial" w:hAnsi="Arial" w:cs="Arial"/>
          <w:sz w:val="20"/>
          <w:szCs w:val="20"/>
        </w:rPr>
        <w:t xml:space="preserve">1.3.1. Муниципальная услуга предоставляется комитетом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4" w:name="Par51"/>
      <w:bookmarkEnd w:id="4"/>
      <w:r>
        <w:rPr>
          <w:rFonts w:ascii="Arial" w:hAnsi="Arial" w:cs="Arial"/>
          <w:sz w:val="20"/>
          <w:szCs w:val="20"/>
        </w:rPr>
        <w:t xml:space="preserve">1.3.2. Местонахождение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682860, Хабаровский край, п. Ванино, пл. Мира, 1, здание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администрация района), 2 этаж, </w:t>
      </w:r>
      <w:proofErr w:type="spellStart"/>
      <w:r>
        <w:rPr>
          <w:rFonts w:ascii="Arial" w:hAnsi="Arial" w:cs="Arial"/>
          <w:sz w:val="20"/>
          <w:szCs w:val="20"/>
        </w:rPr>
        <w:t>каб</w:t>
      </w:r>
      <w:proofErr w:type="spellEnd"/>
      <w:r>
        <w:rPr>
          <w:rFonts w:ascii="Arial" w:hAnsi="Arial" w:cs="Arial"/>
          <w:sz w:val="20"/>
          <w:szCs w:val="20"/>
        </w:rPr>
        <w:t>. N 211, 212, 213, 214.</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Контактные телефоны: 8 (42137) 55-107, 55-168, 55-139, 55-281, 55-157, Факс: 8 (42137) 55-355.</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почта: kumi@vanino.org, kumi-uprav@vanino.org.</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График работы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понедельник с 9.00 до 18.00, вторник - пятница с 9.00 до 17.00, перерыв с 13.00 до 14.00, суббота, воскресенье - выходные дни.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предпраздничные дни продолжительность рабочего времени сокращается на 1 час.</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нахождения, почтовый адрес, адреса электронной почты, о справочных телефонах, месте принятия документов, графике работы размещается: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 региональной информационной системе "Портал государственных и муниципальных услуг Хабаровского края" www.uslugi27.ru (далее - региональный Портал);</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информационном стенде по месту нахождения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сайте администрации района.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5" w:name="Par61"/>
      <w:bookmarkEnd w:id="5"/>
      <w:r>
        <w:rPr>
          <w:rFonts w:ascii="Arial" w:hAnsi="Arial" w:cs="Arial"/>
          <w:sz w:val="20"/>
          <w:szCs w:val="20"/>
        </w:rPr>
        <w:t>1.3.3. 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или МФЦ), его филиалов, в которых организуется предоставление государственных и муниципальных услуг, размещена на официальном Интернет-портале многофункционального центра: www.мфц27.рф.</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об МФЦ</w:t>
      </w:r>
    </w:p>
    <w:p w:rsidR="0067660D" w:rsidRDefault="0067660D" w:rsidP="0067660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2"/>
      </w:tblGrid>
      <w:tr w:rsidR="0067660D">
        <w:tc>
          <w:tcPr>
            <w:tcW w:w="2948"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и почтовый адрес</w:t>
            </w:r>
          </w:p>
        </w:tc>
        <w:tc>
          <w:tcPr>
            <w:tcW w:w="6122"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ул. 7 Линия, д. 5</w:t>
            </w:r>
          </w:p>
        </w:tc>
      </w:tr>
      <w:tr w:rsidR="0067660D">
        <w:tc>
          <w:tcPr>
            <w:tcW w:w="2948"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График работы</w:t>
            </w:r>
          </w:p>
        </w:tc>
        <w:tc>
          <w:tcPr>
            <w:tcW w:w="6122"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 9.00 - 19.00</w:t>
            </w:r>
          </w:p>
          <w:p w:rsidR="0067660D" w:rsidRDefault="0067660D">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 - пятница - 10.00 - 18.00</w:t>
            </w:r>
          </w:p>
          <w:p w:rsidR="0067660D" w:rsidRDefault="0067660D">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 воскресенье - выходные дни</w:t>
            </w:r>
          </w:p>
        </w:tc>
      </w:tr>
    </w:tbl>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Информацию по вопросам предоставления муниципальной услуги, сведения о ходе предоставления муниципальной услуги заявители могут получить лично посредством письменного и (или) устного обращения, через электронную почту, по телефону для справок, на официальном Интернет-портале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на информационных стендах в залах приема заявителей в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Многофункциональном центре при личном обращении заявителя,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Хабаровского края" в информационно-телекоммуникационной сети "Интернет".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Исчерпывающая информация о предоставлении муниципальной услуги размещается на Едином Портале, региональном Портале, сайте администрации района, информационном стенде по месту нахождения комитета администрации района и содержит следующие сведения: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предоставления муниципальной услуги в текстовом виде или в виде блок-схемы (</w:t>
      </w:r>
      <w:hyperlink w:anchor="Par667" w:history="1">
        <w:r>
          <w:rPr>
            <w:rFonts w:ascii="Arial" w:hAnsi="Arial" w:cs="Arial"/>
            <w:color w:val="0000FF"/>
            <w:sz w:val="20"/>
            <w:szCs w:val="20"/>
          </w:rPr>
          <w:t>приложения N 2</w:t>
        </w:r>
      </w:hyperlink>
      <w:r>
        <w:rPr>
          <w:rFonts w:ascii="Arial" w:hAnsi="Arial" w:cs="Arial"/>
          <w:sz w:val="20"/>
          <w:szCs w:val="20"/>
        </w:rPr>
        <w:t xml:space="preserve">, </w:t>
      </w:r>
      <w:hyperlink w:anchor="Par817" w:history="1">
        <w:r>
          <w:rPr>
            <w:rFonts w:ascii="Arial" w:hAnsi="Arial" w:cs="Arial"/>
            <w:color w:val="0000FF"/>
            <w:sz w:val="20"/>
            <w:szCs w:val="20"/>
          </w:rPr>
          <w:t>5</w:t>
        </w:r>
      </w:hyperlink>
      <w:r>
        <w:rPr>
          <w:rFonts w:ascii="Arial" w:hAnsi="Arial" w:cs="Arial"/>
          <w:sz w:val="20"/>
          <w:szCs w:val="20"/>
        </w:rPr>
        <w:t xml:space="preserve">, </w:t>
      </w:r>
      <w:hyperlink w:anchor="Par900" w:history="1">
        <w:r>
          <w:rPr>
            <w:rFonts w:ascii="Arial" w:hAnsi="Arial" w:cs="Arial"/>
            <w:color w:val="0000FF"/>
            <w:sz w:val="20"/>
            <w:szCs w:val="20"/>
          </w:rPr>
          <w:t>6</w:t>
        </w:r>
      </w:hyperlink>
      <w:r>
        <w:rPr>
          <w:rFonts w:ascii="Arial" w:hAnsi="Arial" w:cs="Arial"/>
          <w:sz w:val="20"/>
          <w:szCs w:val="20"/>
        </w:rPr>
        <w:t xml:space="preserve"> к настоящему Регламенту), наглядно отображающей алгоритм прохождения административных процедур;</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информирования по вопросам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предоставления сведений о ходе выполнения запроса о предоставлении муниципальной услуги, оказываемой в электронном виде;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указанные в </w:t>
      </w:r>
      <w:hyperlink w:anchor="Par50" w:history="1">
        <w:r>
          <w:rPr>
            <w:rFonts w:ascii="Arial" w:hAnsi="Arial" w:cs="Arial"/>
            <w:color w:val="0000FF"/>
            <w:sz w:val="20"/>
            <w:szCs w:val="20"/>
          </w:rPr>
          <w:t>подпунктах 1.3.1</w:t>
        </w:r>
      </w:hyperlink>
      <w:r>
        <w:rPr>
          <w:rFonts w:ascii="Arial" w:hAnsi="Arial" w:cs="Arial"/>
          <w:sz w:val="20"/>
          <w:szCs w:val="20"/>
        </w:rPr>
        <w:t xml:space="preserve"> - </w:t>
      </w:r>
      <w:hyperlink w:anchor="Par61" w:history="1">
        <w:r>
          <w:rPr>
            <w:rFonts w:ascii="Arial" w:hAnsi="Arial" w:cs="Arial"/>
            <w:color w:val="0000FF"/>
            <w:sz w:val="20"/>
            <w:szCs w:val="20"/>
          </w:rPr>
          <w:t>1.3.3 пункта 1.3</w:t>
        </w:r>
      </w:hyperlink>
      <w:r>
        <w:rPr>
          <w:rFonts w:ascii="Arial" w:hAnsi="Arial" w:cs="Arial"/>
          <w:sz w:val="20"/>
          <w:szCs w:val="20"/>
        </w:rPr>
        <w:t xml:space="preserve"> настоящего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w:anchor="Par611" w:history="1">
        <w:r>
          <w:rPr>
            <w:rFonts w:ascii="Arial" w:hAnsi="Arial" w:cs="Arial"/>
            <w:color w:val="0000FF"/>
            <w:sz w:val="20"/>
            <w:szCs w:val="20"/>
          </w:rPr>
          <w:t>форма</w:t>
        </w:r>
      </w:hyperlink>
      <w:r>
        <w:rPr>
          <w:rFonts w:ascii="Arial" w:hAnsi="Arial" w:cs="Arial"/>
          <w:sz w:val="20"/>
          <w:szCs w:val="20"/>
        </w:rPr>
        <w:t xml:space="preserve"> заявления (Приложение 1 к настоящему Регламенту).</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Pr>
          <w:rFonts w:ascii="Arial" w:hAnsi="Arial" w:cs="Arial"/>
          <w:sz w:val="20"/>
          <w:szCs w:val="20"/>
        </w:rPr>
        <w:t>TimesNewRoman</w:t>
      </w:r>
      <w:proofErr w:type="spellEnd"/>
      <w:r>
        <w:rPr>
          <w:rFonts w:ascii="Arial" w:hAnsi="Arial" w:cs="Arial"/>
          <w:sz w:val="20"/>
          <w:szCs w:val="20"/>
        </w:rPr>
        <w:t xml:space="preserve"> размером не менее 14.</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2. Стандарт предоставления муниципальной услуги</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заявлений и принятие решений о предоставлении физическим или юридическим лицам во владение, пользование или собственность муниципального имущества (кроме земельных участков)".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Наименование органа, непосредственно предоставляющего муниципальную услугу.</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Муниципальная услуга предоставляется администрацией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лице комитета по приватизации и управлению имуществом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комитет).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6" w:name="Par89"/>
      <w:bookmarkEnd w:id="6"/>
      <w:r>
        <w:rPr>
          <w:rFonts w:ascii="Arial" w:hAnsi="Arial" w:cs="Arial"/>
          <w:sz w:val="20"/>
          <w:szCs w:val="20"/>
        </w:rPr>
        <w:t>2.3. Результат предоставления муниципальной услуги.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Результатом предоставления муниципальной услуги является:</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заключение договора аренды, 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договора купли-продажи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yellow"/>
        </w:rPr>
        <w:t>- отказ в заключении договора аренды, безвозмездного пользования, доверительного управления имуществом, иных договоров, предусматривающих переход прав в отношении муниципального имущества, договора купли-продажи муниципального имущества.</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2.4. </w:t>
      </w:r>
      <w:r w:rsidRPr="0067660D">
        <w:rPr>
          <w:rFonts w:ascii="Arial" w:hAnsi="Arial" w:cs="Arial"/>
          <w:sz w:val="20"/>
          <w:szCs w:val="20"/>
          <w:highlight w:val="yellow"/>
        </w:rPr>
        <w:t>Срок предоставления муниципальной услуги.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xml:space="preserve">2.4.1. Муниципальная услуга предоставляется по обращению заявителя в сроки, предусмотренные действующим законодательством Российской Федерации, нормативными актами </w:t>
      </w:r>
      <w:proofErr w:type="spellStart"/>
      <w:r w:rsidRPr="0067660D">
        <w:rPr>
          <w:rFonts w:ascii="Arial" w:hAnsi="Arial" w:cs="Arial"/>
          <w:sz w:val="20"/>
          <w:szCs w:val="20"/>
          <w:highlight w:val="yellow"/>
        </w:rPr>
        <w:t>Ванинского</w:t>
      </w:r>
      <w:proofErr w:type="spellEnd"/>
      <w:r w:rsidRPr="0067660D">
        <w:rPr>
          <w:rFonts w:ascii="Arial" w:hAnsi="Arial" w:cs="Arial"/>
          <w:sz w:val="20"/>
          <w:szCs w:val="20"/>
          <w:highlight w:val="yellow"/>
        </w:rPr>
        <w:t xml:space="preserve"> муниципального района и настоящим регламентом.</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2.4.2. При подаче документов заявителем в полном объеме и оформленных надлежащим образом срок предоставления муниципальной услуги составляет:</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при предоставлении имущества на торгах - 60 календарных дней от даты размещения информации о проведении конкурса (аукциона);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yellow"/>
        </w:rPr>
        <w:t>- при предоставлении имущества без проведения торгов - 35 календарных дней от даты принятия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2.4.3. В случае представления заявителем документов, указанных в </w:t>
      </w:r>
      <w:hyperlink w:anchor="Par113" w:history="1">
        <w:r>
          <w:rPr>
            <w:rFonts w:ascii="Arial" w:hAnsi="Arial" w:cs="Arial"/>
            <w:color w:val="0000FF"/>
            <w:sz w:val="20"/>
            <w:szCs w:val="20"/>
          </w:rPr>
          <w:t>пункте 2.6</w:t>
        </w:r>
      </w:hyperlink>
      <w:r>
        <w:rPr>
          <w:rFonts w:ascii="Arial" w:hAnsi="Arial" w:cs="Arial"/>
          <w:sz w:val="20"/>
          <w:szCs w:val="20"/>
        </w:rPr>
        <w:t xml:space="preserve"> административного регламента, через МФЦ срок принятия решения о предоставлении муниципальной услуги исчисляется со дня принятия таких документов МФЦ.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осуществляется в соответствии со следующими нормативными правовыми актами: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("Российская газета" от 21.01.2009 N 7);</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Гражданским </w:t>
      </w:r>
      <w:hyperlink r:id="rId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("Российская газета", 08.12.1994, N 238 - 239);</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("Российская газета" N 168 от 30.07.2010);</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("Российская газета" N 202, 08.10.2003);</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(I ч.), ст. 3448 ("Российская газета" N 165, 29.07.2006);</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09 февраля 2009 г. N 8-ФЗ "Об обеспечении доступа к информации о деятельности государственных органов и органов местного самоуправления" ("Парламентская газета" N 8, 13 - 19.02.2009);</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26 июля 2006 г. N 135-ФЗ "О защите конкуренции" ("Российская газета" N 162, 27.07.2006);</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24 июля 2007 г. N 209-ФЗ "О развитии малого и среднего предпринимательства в Российской Федерации" ("Российская газета" N 164, 31.07.2007);</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21 декабря 2001 г. N 178-ФЗ "О приватизации государственного и муниципального имущества" ("Российская газета" N 16, 26.01.2002);</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8" w:history="1">
        <w:r>
          <w:rPr>
            <w:rFonts w:ascii="Arial" w:hAnsi="Arial" w:cs="Arial"/>
            <w:color w:val="0000FF"/>
            <w:sz w:val="20"/>
            <w:szCs w:val="20"/>
          </w:rPr>
          <w:t>Приказом</w:t>
        </w:r>
      </w:hyperlink>
      <w:r>
        <w:rPr>
          <w:rFonts w:ascii="Arial" w:hAnsi="Arial" w:cs="Arial"/>
          <w:sz w:val="20"/>
          <w:szCs w:val="20"/>
        </w:rPr>
        <w:t xml:space="preserve">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N 37, 24.02.2010);</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9" w:history="1">
        <w:r>
          <w:rPr>
            <w:rFonts w:ascii="Arial" w:hAnsi="Arial" w:cs="Arial"/>
            <w:color w:val="0000FF"/>
            <w:sz w:val="20"/>
            <w:szCs w:val="20"/>
          </w:rPr>
          <w:t>Уставом</w:t>
        </w:r>
      </w:hyperlink>
      <w:r>
        <w:rPr>
          <w:rFonts w:ascii="Arial" w:hAnsi="Arial" w:cs="Arial"/>
          <w:sz w:val="20"/>
          <w:szCs w:val="20"/>
        </w:rPr>
        <w:t xml:space="preserve">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("Восход - Ванино", N 111, 20.09.2005);</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20" w:history="1">
        <w:r>
          <w:rPr>
            <w:rFonts w:ascii="Arial" w:hAnsi="Arial" w:cs="Arial"/>
            <w:color w:val="0000FF"/>
            <w:sz w:val="20"/>
            <w:szCs w:val="20"/>
          </w:rPr>
          <w:t>Положением</w:t>
        </w:r>
      </w:hyperlink>
      <w:r>
        <w:rPr>
          <w:rFonts w:ascii="Arial" w:hAnsi="Arial" w:cs="Arial"/>
          <w:sz w:val="20"/>
          <w:szCs w:val="20"/>
        </w:rPr>
        <w:t xml:space="preserve"> о порядке управления, владения, пользования и распоряжения имуществом, находящимся в муниципальной собственности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утвержденным Решением Собрания депутатов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от 27 декабря 2012 г. N 332.</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bookmarkStart w:id="7" w:name="Par113"/>
      <w:bookmarkEnd w:id="7"/>
      <w:r>
        <w:rPr>
          <w:rFonts w:ascii="Arial" w:hAnsi="Arial" w:cs="Arial"/>
          <w:sz w:val="20"/>
          <w:szCs w:val="20"/>
        </w:rPr>
        <w:t xml:space="preserve">2.6. </w:t>
      </w:r>
      <w:r w:rsidRPr="0067660D">
        <w:rPr>
          <w:rFonts w:ascii="Arial" w:hAnsi="Arial" w:cs="Arial"/>
          <w:sz w:val="20"/>
          <w:szCs w:val="20"/>
          <w:highlight w:val="yellow"/>
        </w:rPr>
        <w:t>Исчерпывающий перечень документов, необходимых для предоставления муниципальной услуги: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xml:space="preserve">2.6.1. Все заявления юридических и физических лиц по вопросам предоставления муниципальной услуги подаются на имя председателя комитета согласно </w:t>
      </w:r>
      <w:hyperlink w:anchor="Par611" w:history="1">
        <w:r w:rsidRPr="0067660D">
          <w:rPr>
            <w:rFonts w:ascii="Arial" w:hAnsi="Arial" w:cs="Arial"/>
            <w:color w:val="0000FF"/>
            <w:sz w:val="20"/>
            <w:szCs w:val="20"/>
            <w:highlight w:val="yellow"/>
          </w:rPr>
          <w:t>Приложению N 1</w:t>
        </w:r>
      </w:hyperlink>
      <w:r w:rsidRPr="0067660D">
        <w:rPr>
          <w:rFonts w:ascii="Arial" w:hAnsi="Arial" w:cs="Arial"/>
          <w:sz w:val="20"/>
          <w:szCs w:val="20"/>
          <w:highlight w:val="yellow"/>
        </w:rPr>
        <w:t xml:space="preserve"> к настоящему Регламенту.</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2.6.2. К заявлению для предоставления муниципального имущества в пользование должны быть приложены:</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bookmarkStart w:id="8" w:name="Par116"/>
      <w:bookmarkEnd w:id="8"/>
      <w:r w:rsidRPr="0067660D">
        <w:rPr>
          <w:rFonts w:ascii="Arial" w:hAnsi="Arial" w:cs="Arial"/>
          <w:sz w:val="20"/>
          <w:szCs w:val="20"/>
          <w:highlight w:val="yellow"/>
        </w:rPr>
        <w:t>а) Документы, представляемые заявителем самостоятельно:</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1) для юридического лица, индивидуального предпринимателя:</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копии учредительных документов со всеми изменениями и дополнениями на дату подачи заявления (для юридических лиц);</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копия документа, удостоверяющего личность руководителя юридического лица и индивидуального предпринимателя;</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документ, подтверждающий полномочия руководителя (для юридического лица);</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2) для физического лица:</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копия документа, удостоверяющего личность.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yellow"/>
        </w:rPr>
        <w:t>В случае подачи заявления представителем заявителя предъявляется надлежащим образом оформленная доверенность.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представляются вместе с оригиналами для определения достоверности;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9" w:name="Par125"/>
      <w:bookmarkEnd w:id="9"/>
      <w:r w:rsidRPr="0067660D">
        <w:rPr>
          <w:rFonts w:ascii="Arial" w:hAnsi="Arial" w:cs="Arial"/>
          <w:sz w:val="20"/>
          <w:szCs w:val="20"/>
          <w:highlight w:val="magenta"/>
        </w:rPr>
        <w:t>б) Комитет, предоставляющий муниципальную услугу, запрашивает по межведомственному запросу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green"/>
        </w:rPr>
        <w:t>- выписку из единого государственного реестра юридических лиц и индивидуальных предпринимателей на дату подачи заявления, выданную налоговым органом по месту учета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10" w:name="Par127"/>
      <w:bookmarkEnd w:id="10"/>
      <w:r>
        <w:rPr>
          <w:rFonts w:ascii="Arial" w:hAnsi="Arial" w:cs="Arial"/>
          <w:sz w:val="20"/>
          <w:szCs w:val="20"/>
        </w:rPr>
        <w:lastRenderedPageBreak/>
        <w:t xml:space="preserve">2.6.3. </w:t>
      </w:r>
      <w:r w:rsidRPr="0067660D">
        <w:rPr>
          <w:rFonts w:ascii="Arial" w:hAnsi="Arial" w:cs="Arial"/>
          <w:sz w:val="20"/>
          <w:szCs w:val="20"/>
          <w:highlight w:val="yellow"/>
        </w:rPr>
        <w:t xml:space="preserve">В целях предоставления муниципальной услуги по предоставлению муниципального имущества во временное пользование путем проведения торгов Заявитель подает в комитет письменное заявление согласно </w:t>
      </w:r>
      <w:hyperlink w:anchor="Par667" w:history="1">
        <w:r w:rsidRPr="0067660D">
          <w:rPr>
            <w:rFonts w:ascii="Arial" w:hAnsi="Arial" w:cs="Arial"/>
            <w:color w:val="0000FF"/>
            <w:sz w:val="20"/>
            <w:szCs w:val="20"/>
            <w:highlight w:val="yellow"/>
          </w:rPr>
          <w:t>Приложению N 2</w:t>
        </w:r>
      </w:hyperlink>
      <w:r w:rsidRPr="0067660D">
        <w:rPr>
          <w:rFonts w:ascii="Arial" w:hAnsi="Arial" w:cs="Arial"/>
          <w:sz w:val="20"/>
          <w:szCs w:val="20"/>
          <w:highlight w:val="yellow"/>
        </w:rPr>
        <w:t xml:space="preserve"> к настоящему Регламенту и документы, перечень которых устанавливается в информационном сообщении о проведении торгов, конкурсной (аукционной) документацией.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11" w:name="Par128"/>
      <w:bookmarkEnd w:id="11"/>
      <w:r w:rsidRPr="0067660D">
        <w:rPr>
          <w:rFonts w:ascii="Arial" w:hAnsi="Arial" w:cs="Arial"/>
          <w:sz w:val="20"/>
          <w:szCs w:val="20"/>
          <w:highlight w:val="green"/>
        </w:rPr>
        <w:t xml:space="preserve">2.6.4. К заявлению о предоставлении муниципального имущества в собственность </w:t>
      </w:r>
      <w:hyperlink w:anchor="Par667" w:history="1">
        <w:r w:rsidRPr="0067660D">
          <w:rPr>
            <w:rFonts w:ascii="Arial" w:hAnsi="Arial" w:cs="Arial"/>
            <w:color w:val="0000FF"/>
            <w:sz w:val="20"/>
            <w:szCs w:val="20"/>
            <w:highlight w:val="green"/>
          </w:rPr>
          <w:t>(Приложение N 2)</w:t>
        </w:r>
      </w:hyperlink>
      <w:r w:rsidRPr="0067660D">
        <w:rPr>
          <w:rFonts w:ascii="Arial" w:hAnsi="Arial" w:cs="Arial"/>
          <w:sz w:val="20"/>
          <w:szCs w:val="20"/>
          <w:highlight w:val="green"/>
        </w:rPr>
        <w:t xml:space="preserve"> должны быть приложены документы, установленные конкурсной документацией:</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а) Документы, представляемые заявителем самостоятельно:</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Физические лица предъявляют документ, удостоверяющий личность.</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Юридические лица дополнительно представляют следующие документы:</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копии учредительных документов;</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 сведения о доле Российской Федерации, субъекта Российской Федерации, муниципального образования в уставном капитале юридического лица;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yellow"/>
        </w:rPr>
        <w:t>- опись представленных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заявки представителем претендента предъявляется надлежащим образом оформленная доверенность.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12" w:name="Par137"/>
      <w:bookmarkEnd w:id="12"/>
      <w:r w:rsidRPr="0067660D">
        <w:rPr>
          <w:rFonts w:ascii="Arial" w:hAnsi="Arial" w:cs="Arial"/>
          <w:sz w:val="20"/>
          <w:szCs w:val="20"/>
          <w:highlight w:val="magenta"/>
        </w:rPr>
        <w:t>б) Комитет, предоставляющий муниципальную услугу, запрашивает по межведомственному запросу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green"/>
        </w:rPr>
        <w:t>- выписку из единого государственного реестра юридических лиц и индивидуальных предпринимателей на дату подачи заявления, выданную налоговым органом по месту учета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может предоставить документы, указанные </w:t>
      </w:r>
      <w:hyperlink w:anchor="Par125" w:history="1">
        <w:r>
          <w:rPr>
            <w:rFonts w:ascii="Arial" w:hAnsi="Arial" w:cs="Arial"/>
            <w:color w:val="0000FF"/>
            <w:sz w:val="20"/>
            <w:szCs w:val="20"/>
          </w:rPr>
          <w:t>подпунктах "б" п. 2.6.2</w:t>
        </w:r>
      </w:hyperlink>
      <w:r>
        <w:rPr>
          <w:rFonts w:ascii="Arial" w:hAnsi="Arial" w:cs="Arial"/>
          <w:sz w:val="20"/>
          <w:szCs w:val="20"/>
        </w:rPr>
        <w:t xml:space="preserve">, </w:t>
      </w:r>
      <w:hyperlink w:anchor="Par137" w:history="1">
        <w:r>
          <w:rPr>
            <w:rFonts w:ascii="Arial" w:hAnsi="Arial" w:cs="Arial"/>
            <w:color w:val="0000FF"/>
            <w:sz w:val="20"/>
            <w:szCs w:val="20"/>
          </w:rPr>
          <w:t>п. 2.6.4</w:t>
        </w:r>
      </w:hyperlink>
      <w:r>
        <w:rPr>
          <w:rFonts w:ascii="Arial" w:hAnsi="Arial" w:cs="Arial"/>
          <w:sz w:val="20"/>
          <w:szCs w:val="20"/>
        </w:rPr>
        <w:t>, по собственной инициативе вместе с заявлением о предоставлении муниципального имущества в аренду, пользование без проведения торгов или в собственность.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2.6.5. Неполучение или несвоевременное получение документов, запрошенных в соответствии с </w:t>
      </w:r>
      <w:hyperlink w:anchor="Par125" w:history="1">
        <w:r>
          <w:rPr>
            <w:rFonts w:ascii="Arial" w:hAnsi="Arial" w:cs="Arial"/>
            <w:color w:val="0000FF"/>
            <w:sz w:val="20"/>
            <w:szCs w:val="20"/>
          </w:rPr>
          <w:t>подпунктом "б" пункта 2.6.2</w:t>
        </w:r>
      </w:hyperlink>
      <w:r>
        <w:rPr>
          <w:rFonts w:ascii="Arial" w:hAnsi="Arial" w:cs="Arial"/>
          <w:sz w:val="20"/>
          <w:szCs w:val="20"/>
        </w:rPr>
        <w:t xml:space="preserve"> и </w:t>
      </w:r>
      <w:hyperlink w:anchor="Par137" w:history="1">
        <w:r>
          <w:rPr>
            <w:rFonts w:ascii="Arial" w:hAnsi="Arial" w:cs="Arial"/>
            <w:color w:val="0000FF"/>
            <w:sz w:val="20"/>
            <w:szCs w:val="20"/>
          </w:rPr>
          <w:t>пункта 2.6.4</w:t>
        </w:r>
      </w:hyperlink>
      <w:r>
        <w:rPr>
          <w:rFonts w:ascii="Arial" w:hAnsi="Arial" w:cs="Arial"/>
          <w:sz w:val="20"/>
          <w:szCs w:val="20"/>
        </w:rPr>
        <w:t xml:space="preserve">, не может являться основанием для отказа в принятии решения, указанного в </w:t>
      </w:r>
      <w:hyperlink w:anchor="Par89" w:history="1">
        <w:r>
          <w:rPr>
            <w:rFonts w:ascii="Arial" w:hAnsi="Arial" w:cs="Arial"/>
            <w:color w:val="0000FF"/>
            <w:sz w:val="20"/>
            <w:szCs w:val="20"/>
          </w:rPr>
          <w:t>пункте 2.3</w:t>
        </w:r>
      </w:hyperlink>
      <w:r>
        <w:rPr>
          <w:rFonts w:ascii="Arial" w:hAnsi="Arial" w:cs="Arial"/>
          <w:sz w:val="20"/>
          <w:szCs w:val="20"/>
        </w:rPr>
        <w:t xml:space="preserve"> настоящего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2.6.6. Запрещается требовать от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в </w:t>
      </w:r>
      <w:hyperlink r:id="rId21"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&lt;1&gt;: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Вступает в силу с 18.10.2018.</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предусмотренную </w:t>
      </w:r>
      <w:hyperlink r:id="rId23"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предусмотренной </w:t>
      </w:r>
      <w:hyperlink r:id="rId24"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13" w:name="Par153"/>
      <w:bookmarkEnd w:id="13"/>
      <w:r>
        <w:rPr>
          <w:rFonts w:ascii="Arial" w:hAnsi="Arial" w:cs="Arial"/>
          <w:sz w:val="20"/>
          <w:szCs w:val="20"/>
        </w:rPr>
        <w:t>2.7. Исчерпывающий перечень оснований для отказа в приеме документов, необходимых для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 письменном обращении почтового адреса, по которому должен быть направлен ответ;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hyperlink w:anchor="Par116" w:history="1">
        <w:r>
          <w:rPr>
            <w:rFonts w:ascii="Arial" w:hAnsi="Arial" w:cs="Arial"/>
            <w:color w:val="0000FF"/>
            <w:sz w:val="20"/>
            <w:szCs w:val="20"/>
          </w:rPr>
          <w:t>подпункте "а" пункта 2.6.2</w:t>
        </w:r>
      </w:hyperlink>
      <w:r>
        <w:rPr>
          <w:rFonts w:ascii="Arial" w:hAnsi="Arial" w:cs="Arial"/>
          <w:sz w:val="20"/>
          <w:szCs w:val="20"/>
        </w:rPr>
        <w:t xml:space="preserve"> и </w:t>
      </w:r>
      <w:hyperlink w:anchor="Par128" w:history="1">
        <w:r>
          <w:rPr>
            <w:rFonts w:ascii="Arial" w:hAnsi="Arial" w:cs="Arial"/>
            <w:color w:val="0000FF"/>
            <w:sz w:val="20"/>
            <w:szCs w:val="20"/>
          </w:rPr>
          <w:t>пункта 2.6.4</w:t>
        </w:r>
      </w:hyperlink>
      <w:r>
        <w:rPr>
          <w:rFonts w:ascii="Arial" w:hAnsi="Arial" w:cs="Arial"/>
          <w:sz w:val="20"/>
          <w:szCs w:val="20"/>
        </w:rPr>
        <w:t xml:space="preserve">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невозможность прочтения текста письменного обращения.</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bookmarkStart w:id="14" w:name="Par157"/>
      <w:bookmarkEnd w:id="14"/>
      <w:r w:rsidRPr="0067660D">
        <w:rPr>
          <w:rFonts w:ascii="Arial" w:hAnsi="Arial" w:cs="Arial"/>
          <w:sz w:val="20"/>
          <w:szCs w:val="20"/>
          <w:highlight w:val="green"/>
        </w:rPr>
        <w:t>2.8. Исчерпывающий перечень оснований для отказа в предоставлении муниципальной услуги.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В предоставлении муниципальной услуги отказывается в случаях, предусмотренных действующим законодательством, а также в случае:</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а) при предоставлении муниципальной услуги без проведения торгов:</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отсутствия сведений о почтовом адресе или адресе электронной почты, на который необходимо направить информацию;</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lastRenderedPageBreak/>
        <w:t>- наличие в представленных документах недостоверной или искаженной информации;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представленные заявителем документы не подтверждают право заявителя на заключение договора аренды без проведения торгов;</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наличие действующего договора временного пользования на запрашиваемое муниципальное имущество;</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наличие задолженности по арендной плате по другим объектам муниципального имущества, используемым заявителем на условиях аренды;</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невозможность использования объекта муниципального нежилого фонда на условиях временного пользования по техническим причинам;</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невозможность использования объекта муниципального нежилого фонда на условиях временного пользования по запрашиваемому профилю;</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невозможность передачи имущества во временное пользование без проведения торгов, обусловленная нормами действующего законодательства;</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xml:space="preserve">- отсутствие в Реестре муниципального имущества </w:t>
      </w:r>
      <w:proofErr w:type="spellStart"/>
      <w:r w:rsidRPr="0067660D">
        <w:rPr>
          <w:rFonts w:ascii="Arial" w:hAnsi="Arial" w:cs="Arial"/>
          <w:sz w:val="20"/>
          <w:szCs w:val="20"/>
          <w:highlight w:val="green"/>
        </w:rPr>
        <w:t>Ванинского</w:t>
      </w:r>
      <w:proofErr w:type="spellEnd"/>
      <w:r w:rsidRPr="0067660D">
        <w:rPr>
          <w:rFonts w:ascii="Arial" w:hAnsi="Arial" w:cs="Arial"/>
          <w:sz w:val="20"/>
          <w:szCs w:val="20"/>
          <w:highlight w:val="green"/>
        </w:rPr>
        <w:t xml:space="preserve"> муниципального района Хабаровского края имущества, указанного в обращении заявителя муниципальной услуги;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испрашиваемое потребителем муниципальной услуги имущество не планируется сдавать в пользование;</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объект муниципального нежилого фонда, испрашиваемый потребителем муниципальной услуги для временного пользования, подлежит отчуждению из муниципальной собственности;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объект муниципального нежилого фонда целесообразно использовать для муниципальных нужд;</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испрашиваемое имущество закреплено на праве оперативного управления либо хозяйственного ведения за муниципальными предприятиями или учреждениями;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xml:space="preserve">- в отношении объекта существуют права третьих лиц, в </w:t>
      </w:r>
      <w:proofErr w:type="spellStart"/>
      <w:r w:rsidRPr="0067660D">
        <w:rPr>
          <w:rFonts w:ascii="Arial" w:hAnsi="Arial" w:cs="Arial"/>
          <w:sz w:val="20"/>
          <w:szCs w:val="20"/>
          <w:highlight w:val="green"/>
        </w:rPr>
        <w:t>т.ч</w:t>
      </w:r>
      <w:proofErr w:type="spellEnd"/>
      <w:r w:rsidRPr="0067660D">
        <w:rPr>
          <w:rFonts w:ascii="Arial" w:hAnsi="Arial" w:cs="Arial"/>
          <w:sz w:val="20"/>
          <w:szCs w:val="20"/>
          <w:highlight w:val="green"/>
        </w:rPr>
        <w:t>. обязательственные права, препятствующие передаче его заявителю;</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в отношении объекта муниципальной собственности комитетом до поступления заявления от заявителя в установленном порядке принято решение о предоставлении иному лицу;</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необходимость использования муниципального объекта в целях решения вопросов муниципального значения, в том числе для использования органами местного самоуправления;</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в отношении объекта муниципальной собственности принято решение о проведении торгов на право заключения договора пользования;</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получен отказ антимонопольного органа в предоставлении муниципальной преференции.</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б) при предоставлении муниципальной услуги посредством проведения торгов:</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несоблюдение требований к оформлению заявки на участие в торгах;</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представление претендентом на участие в торгах документов, заполненных неразборчивым почерком либо оформленных ненадлежащим образом;</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xml:space="preserve">- </w:t>
      </w:r>
      <w:proofErr w:type="spellStart"/>
      <w:r w:rsidRPr="0067660D">
        <w:rPr>
          <w:rFonts w:ascii="Arial" w:hAnsi="Arial" w:cs="Arial"/>
          <w:sz w:val="20"/>
          <w:szCs w:val="20"/>
          <w:highlight w:val="green"/>
        </w:rPr>
        <w:t>неперечисление</w:t>
      </w:r>
      <w:proofErr w:type="spellEnd"/>
      <w:r w:rsidRPr="0067660D">
        <w:rPr>
          <w:rFonts w:ascii="Arial" w:hAnsi="Arial" w:cs="Arial"/>
          <w:sz w:val="20"/>
          <w:szCs w:val="20"/>
          <w:highlight w:val="green"/>
        </w:rPr>
        <w:t xml:space="preserve"> задатка в размере, в срок и на счет, указанный в сообщении о проведении торгов;</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xml:space="preserve">- непредставление документов, указанных в </w:t>
      </w:r>
      <w:hyperlink w:anchor="Par127" w:history="1">
        <w:r w:rsidRPr="0067660D">
          <w:rPr>
            <w:rFonts w:ascii="Arial" w:hAnsi="Arial" w:cs="Arial"/>
            <w:color w:val="0000FF"/>
            <w:sz w:val="20"/>
            <w:szCs w:val="20"/>
            <w:highlight w:val="green"/>
          </w:rPr>
          <w:t>пункте 2.6.3</w:t>
        </w:r>
      </w:hyperlink>
      <w:r w:rsidRPr="0067660D">
        <w:rPr>
          <w:rFonts w:ascii="Arial" w:hAnsi="Arial" w:cs="Arial"/>
          <w:sz w:val="20"/>
          <w:szCs w:val="20"/>
          <w:highlight w:val="green"/>
        </w:rPr>
        <w:t xml:space="preserve"> настоящего Регламента;</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представление заявки на участие в торгах по истечении срока приема заявок, указанного в сообщении о проведении торгов;</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lastRenderedPageBreak/>
        <w:t>- отсутствие сведений о почтовом адресе или адресе электронной почты, на который необходимо направить информацию;</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получение заявления об объекте, передаваемом на торгах, до опубликования в официальном печатном издании или размещения на официальном сайте извещения о проведении торгов и после даты окончания подачи заявок на участие в торгах;</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green"/>
        </w:rPr>
      </w:pPr>
      <w:r w:rsidRPr="0067660D">
        <w:rPr>
          <w:rFonts w:ascii="Arial" w:hAnsi="Arial" w:cs="Arial"/>
          <w:sz w:val="20"/>
          <w:szCs w:val="20"/>
          <w:highlight w:val="green"/>
        </w:rPr>
        <w:t>- получение заявления об объекте, передаваемом на торгах, по форме, не соответствующей конкурсной (аукционной) документации.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green"/>
        </w:rPr>
        <w:t>В случае наличия оснований для отказа в предоставлении муниципальной услуги сотрудник комитета готовит проект письма об отказе в заключении договора с указанием причин. Мотивированный отказ направляется в адрес заявителя в срок, не превышающий 15 рабочих дней с даты получения комитетом заявления заявителя и документов.</w:t>
      </w:r>
    </w:p>
    <w:p w:rsidR="0067660D" w:rsidRPr="0067660D" w:rsidRDefault="0067660D" w:rsidP="0067660D">
      <w:pPr>
        <w:autoSpaceDE w:val="0"/>
        <w:autoSpaceDN w:val="0"/>
        <w:adjustRightInd w:val="0"/>
        <w:spacing w:before="200" w:after="0" w:line="240" w:lineRule="auto"/>
        <w:ind w:firstLine="540"/>
        <w:jc w:val="both"/>
        <w:rPr>
          <w:rFonts w:ascii="Arial" w:hAnsi="Arial" w:cs="Arial"/>
          <w:sz w:val="20"/>
          <w:szCs w:val="20"/>
          <w:highlight w:val="yellow"/>
        </w:rPr>
      </w:pPr>
      <w:r w:rsidRPr="0067660D">
        <w:rPr>
          <w:rFonts w:ascii="Arial" w:hAnsi="Arial" w:cs="Arial"/>
          <w:sz w:val="20"/>
          <w:szCs w:val="20"/>
          <w:highlight w:val="yellow"/>
        </w:rPr>
        <w:t>2.9. Размер платы, взимаемой с заявителя при предоставлении муниципальной услуги, и способы ее взимания: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sidRPr="0067660D">
        <w:rPr>
          <w:rFonts w:ascii="Arial" w:hAnsi="Arial" w:cs="Arial"/>
          <w:sz w:val="20"/>
          <w:szCs w:val="20"/>
          <w:highlight w:val="yellow"/>
        </w:rPr>
        <w:t>Муниципальная услуга предоставляется бесплатно. Информация о порядке заключения договоров предоставляется бесплатно. Заявление с прилагаемыми документами о заключении договора рассматривается комитетом бесплатно.</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приема в комитете на консультации в среднем составляет 15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10 минут.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Требования к месту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2.11.1. Вход в здание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оформлен вывеской с указанием основных реквизитов администрации.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2.11.2. Непосредственно в здании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на каждом этаже лестничной площадки размещена схема расположения структурных подразделений, номера кабинетов.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2.11.3. Прием заинтересованных лиц осуществляется сотрудниками комитета согласно режиму работы, указанному в </w:t>
      </w:r>
      <w:hyperlink w:anchor="Par51" w:history="1">
        <w:r>
          <w:rPr>
            <w:rFonts w:ascii="Arial" w:hAnsi="Arial" w:cs="Arial"/>
            <w:color w:val="0000FF"/>
            <w:sz w:val="20"/>
            <w:szCs w:val="20"/>
          </w:rPr>
          <w:t>п. 1.3.2</w:t>
        </w:r>
      </w:hyperlink>
      <w:r>
        <w:rPr>
          <w:rFonts w:ascii="Arial" w:hAnsi="Arial" w:cs="Arial"/>
          <w:sz w:val="20"/>
          <w:szCs w:val="20"/>
        </w:rPr>
        <w:t xml:space="preserve"> настоящего административного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2.11.4. Помещения для предоставления муниципальной услуги размещаются на втором этаже административного здания, расположенного по адресу: п. Ванино, пл. Мира, 1.</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предоставления муниципальной услуги снабжаются соответствующими табличками с указанием номера кабинета. Каждое помещение для предоставления муниципальной услуги оснащается телефоном, ксероксом, принтером.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места сотрудников комитета, предоставляющих муниципальную услугу, оборудуются компьютерами (1 компьютер с установленными справочно-правовыми системами на каждого сотрудника)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 Сотрудникам комитета, ответственным за предоставление муниципальной услуги, обеспечивается доступ в сеть Интернет, выделяются бумага, расходные материалы и канцтовары в количестве, достаточном для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2.11.5. Места для ожидания подачи заявления (обращения) о предоставлении муниципальной услуги оборудованы: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местами для сидения (стульями, креслами);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местами общего пользования (в том числе туалетными комнатами);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столом для оформления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2.11.6. При ответе на телефонные звонки сотрудник комитета,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устном обращении заинтересованных лиц (по телефону или лично) сотрудники, осуществляющие прием и информирование, дают ответ самостоятельно.</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Сотрудники комитета,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сотрудников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устное информирование каждого заинтересованного лица специалист комитета осуществляет не более 10 минут.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заинтересованного лица при индивидуальном устном информировании не может превышать 15 минут.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2.11.7. Если сотрудник комитета,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председателем комитета или его заместителем.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Председатель комитета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исполнителя.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индивидуальном письменном информировании о порядке оказания муниципальной услуги ответ направляется заинтересованному лицу в течение 15 рабочих дней со дня поступления обращения заинтересованных лиц.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Публичное письменное информирование осуществляется путем публикации информационных материалов в СМИ, включая Интернет-портал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порядке, указанном выше.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2.11.8. В целях обеспечения доступности муниципальной услуги для инвалидов должны быть обеспечены: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сопровождение инвалидов, имеющих стойкие расстройства функции зрения и самостоятельного передвижения;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оказание инвалидам помощи в преодолении барьеров, мешающих получению ими услуг наравне с другими лицами.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Показатели доступности и качества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Показателями доступности и качества предоставления муниципальной услуги являются: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транспортная доступность к местам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полной, достоверной и актуальной информации о муниципальной услуге на официальном сайте администрации района;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информации о предоставлении муниципальной услуги по телефонной связи;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обращения за предоставлением муниципальной услуги через МФЦ;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условий ожидания приема для предоставления муниципальной услуги (получение результатов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избыточных административных процедур при предоставлении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обоснованных жалоб на действия должностных лиц со стороны Заявителей по результатам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2.12.1. Прием документов и выдача результата предоставления муниципальной услуги могут быть осуществлены в МФЦ.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муниципальной услуги посредством МФЦ осуществляется в рамках соглашения о взаимодействии между администрацией и МФЦ, заключенного в соответствии с требованиями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осуществляет: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граждан и организаций по вопросам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прием и передачу на рассмотрение в администрацию района жалоб заявителей.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предоставления Заявителем неполного комплекта документов либо несоответствия предоставленных документов требованиям, установленным </w:t>
      </w:r>
      <w:hyperlink w:anchor="Par153"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настаивает на приеме документов, специалист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приема документов работник структурного подразделения МФЦ выдает Заявителю расписку в приеме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передачи документов МФЦ в администрацию района определяется Соглашением.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комитета по приватизации и управлению имуществом, ответственное за предоставление муниципальной услуги (далее - ответственный исполнитель), по результатам рассмотрения предоставленных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МФЦ.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 Особенности предоставления услуги в электронной форме.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2.12.2.1. При предоставлении муниципальной услуги в электронной форме Заявителю обеспечивается: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информации о порядке и сроках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заявления и иных документов, необходимых для получения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комитетом запроса и иных документов, необходимых для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сведений о ходе выполнения запроса (просмотр статусов рассмотрения заявления в "Личном кабинете");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осуществление оценки качества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2.12.2.2. Подача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подачи заявления (заявки) на Едином Портале или региональном Портале Заявитель выполняет следующие действия: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знакомится с порядком и условиями предоставления муниципальной услуги, инструкцией по заполнению электронного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переходит к заполнению электронной формы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авторизуется на Едином Портале и/или региональном Портале;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заполняет на Едином Портале и/или региональном Портале формы электронного заявления, включающие сведения о Заявителе, контактные данные, иные сведения из документов, необходимые для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представляет пакет документов, для чего прикрепляет (в случае необходимости) отсканированные образы (графические файлы)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подтверждает факт ознакомления и согласия с условиями и порядком предоставления электронной услуги (проставляет соответствующую отметку в электронной форме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подтверждает достоверность сообщенных сведений (проставляет соответствующую отметку в электронной форме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отправляет заполненное электронной заявление;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получает через Единый Портал и/или региональный Портал и по электронной почте талон, подтверждающий прием электронного заявления на Едином Портале и/или региональном Портале;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получает уведомления о приеме электронного заявления в администрации района и о начале процедуры предоставления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направления Заявителем электронного заявления следует обязательное предоставление заявителем оригиналов документов в комитет.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2.12.2.3. Получение информации о ходе и результате предоставления муниципальной услуги производится в "Личном кабинете" на Едином Портале и/или региональном Портале при условии авторизации, а также в мобильном приложении.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2.12.2.4. Электронное заявление становится доступным для должностного лица комитета, ответственного за прием и регистрацию заявления (далее - ответственный специалист), в информационной системе межведомственного взаимодействия (далее - СМЭВ).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2.12.2.5. Ответственный специалист: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наличие электронных заявлений, поступивших с Единого Портала и/или регионального Портала, с периодом не реже одного раза в день;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производит действия в соответствии с </w:t>
      </w:r>
      <w:hyperlink w:anchor="Par292" w:history="1">
        <w:r>
          <w:rPr>
            <w:rFonts w:ascii="Arial" w:hAnsi="Arial" w:cs="Arial"/>
            <w:color w:val="0000FF"/>
            <w:sz w:val="20"/>
            <w:szCs w:val="20"/>
          </w:rPr>
          <w:t>разделом III</w:t>
        </w:r>
      </w:hyperlink>
      <w:r>
        <w:rPr>
          <w:rFonts w:ascii="Arial" w:hAnsi="Arial" w:cs="Arial"/>
          <w:sz w:val="20"/>
          <w:szCs w:val="20"/>
        </w:rPr>
        <w:t xml:space="preserve"> настоящего Административно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2.12.2.6. Ответственный исполнитель: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производит действия в соответствии с </w:t>
      </w:r>
      <w:hyperlink w:anchor="Par292" w:history="1">
        <w:r>
          <w:rPr>
            <w:rFonts w:ascii="Arial" w:hAnsi="Arial" w:cs="Arial"/>
            <w:color w:val="0000FF"/>
            <w:sz w:val="20"/>
            <w:szCs w:val="20"/>
          </w:rPr>
          <w:t>разделом III</w:t>
        </w:r>
      </w:hyperlink>
      <w:r>
        <w:rPr>
          <w:rFonts w:ascii="Arial" w:hAnsi="Arial" w:cs="Arial"/>
          <w:sz w:val="20"/>
          <w:szCs w:val="20"/>
        </w:rPr>
        <w:t xml:space="preserve">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информирует Заявителя посредством установки статусов электронного дела и (при необходимости) формирования комментариев;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ходе предоставления муниципальной услуги с указанием дальнейших действий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направлении межведомственных запросов;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об иных действиях, предусмотренных в </w:t>
      </w:r>
      <w:hyperlink w:anchor="Par292" w:history="1">
        <w:r>
          <w:rPr>
            <w:rFonts w:ascii="Arial" w:hAnsi="Arial" w:cs="Arial"/>
            <w:color w:val="0000FF"/>
            <w:sz w:val="20"/>
            <w:szCs w:val="20"/>
          </w:rPr>
          <w:t>III разделе</w:t>
        </w:r>
      </w:hyperlink>
      <w:r>
        <w:rPr>
          <w:rFonts w:ascii="Arial" w:hAnsi="Arial" w:cs="Arial"/>
          <w:sz w:val="20"/>
          <w:szCs w:val="20"/>
        </w:rPr>
        <w:t xml:space="preserve"> настоящего Административного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завершении процедуры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2.12.2.7. Предоставление результата муниципальной услуги через Единый Портал и/или региональный Портал в электронной форме не предусмотрено.</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2.12.3. Иные требования, учитывающие особенности предоставления муниципальной услуги в электронной форме.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реализации своих функций Многофункциональные Центры не вправе требовать от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Pr>
            <w:rFonts w:ascii="Arial" w:hAnsi="Arial" w:cs="Arial"/>
            <w:color w:val="0000FF"/>
            <w:sz w:val="20"/>
            <w:szCs w:val="20"/>
          </w:rPr>
          <w:t>частью 6 статьи 7</w:t>
        </w:r>
      </w:hyperlink>
      <w:r>
        <w:rPr>
          <w:rFonts w:ascii="Arial" w:hAnsi="Arial" w:cs="Arial"/>
          <w:sz w:val="20"/>
          <w:szCs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за исключением получения услуг, включенных в перечни, указанные в </w:t>
      </w:r>
      <w:hyperlink r:id="rId27"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&lt;2&gt;.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Вступает в силу с 18.10.2018.</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 w:name="Par292"/>
      <w:bookmarkEnd w:id="15"/>
      <w:r>
        <w:rPr>
          <w:rFonts w:ascii="Arial" w:eastAsiaTheme="minorHAnsi" w:hAnsi="Arial" w:cs="Arial"/>
          <w:b/>
          <w:bCs/>
          <w:color w:val="auto"/>
          <w:sz w:val="20"/>
          <w:szCs w:val="20"/>
        </w:rPr>
        <w:t>3. Состав, последовательность и сроки выполнения</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требований к порядку их</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выполнения, в том числе особенностей выполнения</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 либо заявки и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и анализ поступивших документов, подготовка информации;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и направление межведомственных запросов;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предоставлении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договора в отношении объектов недвижимого (движимого) имущества без проведения торгов на право заключения договоров аренды, безвозмездного пользования;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договора в отношении объектов недвижимого (движимого) имущества по результатам проведения торгов на право заключения договоров аренды, безвозмездного пользования;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заключение договора купли-продажи по результатам проведенного аукциона;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заключение договора купли-продажи без проведения торгов (по преимущественному праву выкупа арендованного помещения).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Блок-схемы предоставления муниципальной услуги приведены в </w:t>
      </w:r>
      <w:hyperlink w:anchor="Par817" w:history="1">
        <w:r>
          <w:rPr>
            <w:rFonts w:ascii="Arial" w:hAnsi="Arial" w:cs="Arial"/>
            <w:color w:val="0000FF"/>
            <w:sz w:val="20"/>
            <w:szCs w:val="20"/>
          </w:rPr>
          <w:t>приложениях N 5</w:t>
        </w:r>
      </w:hyperlink>
      <w:r>
        <w:rPr>
          <w:rFonts w:ascii="Arial" w:hAnsi="Arial" w:cs="Arial"/>
          <w:sz w:val="20"/>
          <w:szCs w:val="20"/>
        </w:rPr>
        <w:t xml:space="preserve">, </w:t>
      </w:r>
      <w:hyperlink w:anchor="Par900" w:history="1">
        <w:r>
          <w:rPr>
            <w:rFonts w:ascii="Arial" w:hAnsi="Arial" w:cs="Arial"/>
            <w:color w:val="0000FF"/>
            <w:sz w:val="20"/>
            <w:szCs w:val="20"/>
          </w:rPr>
          <w:t>6</w:t>
        </w:r>
      </w:hyperlink>
      <w:r>
        <w:rPr>
          <w:rFonts w:ascii="Arial" w:hAnsi="Arial" w:cs="Arial"/>
          <w:sz w:val="20"/>
          <w:szCs w:val="20"/>
        </w:rPr>
        <w:t xml:space="preserve"> к настоящему Регламенту.</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Прием и регистрация заявления либо заявки и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Основанием для начала административной процедуры является поступление заявления и документов, указанных в </w:t>
      </w:r>
      <w:hyperlink w:anchor="Par113" w:history="1">
        <w:r>
          <w:rPr>
            <w:rFonts w:ascii="Arial" w:hAnsi="Arial" w:cs="Arial"/>
            <w:color w:val="0000FF"/>
            <w:sz w:val="20"/>
            <w:szCs w:val="20"/>
          </w:rPr>
          <w:t>п. 2.6 раздела II</w:t>
        </w:r>
      </w:hyperlink>
      <w:r>
        <w:rPr>
          <w:rFonts w:ascii="Arial" w:hAnsi="Arial" w:cs="Arial"/>
          <w:sz w:val="20"/>
          <w:szCs w:val="20"/>
        </w:rPr>
        <w:t xml:space="preserve"> административного регламента за предоставлением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В состав административной процедуры входят следующие административные действия: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3.2.2.1. Специалист, ответственный за прием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устанавливает личность заявителя, в том числе проверяет наличие документа, удостоверяющего личность;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проверяет наличие всех документов, указанных в </w:t>
      </w:r>
      <w:hyperlink w:anchor="Par113" w:history="1">
        <w:r>
          <w:rPr>
            <w:rFonts w:ascii="Arial" w:hAnsi="Arial" w:cs="Arial"/>
            <w:color w:val="0000FF"/>
            <w:sz w:val="20"/>
            <w:szCs w:val="20"/>
          </w:rPr>
          <w:t>пункте 2.6 раздела II</w:t>
        </w:r>
      </w:hyperlink>
      <w:r>
        <w:rPr>
          <w:rFonts w:ascii="Arial" w:hAnsi="Arial" w:cs="Arial"/>
          <w:sz w:val="20"/>
          <w:szCs w:val="20"/>
        </w:rPr>
        <w:t xml:space="preserve"> административного регламента, необходимых для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w:t>
      </w:r>
      <w:proofErr w:type="spellStart"/>
      <w:r>
        <w:rPr>
          <w:rFonts w:ascii="Arial" w:hAnsi="Arial" w:cs="Arial"/>
          <w:sz w:val="20"/>
          <w:szCs w:val="20"/>
        </w:rPr>
        <w:t>незаполнения</w:t>
      </w:r>
      <w:proofErr w:type="spellEnd"/>
      <w:r>
        <w:rPr>
          <w:rFonts w:ascii="Arial" w:hAnsi="Arial" w:cs="Arial"/>
          <w:sz w:val="20"/>
          <w:szCs w:val="20"/>
        </w:rPr>
        <w:t xml:space="preserve"> отдельных пунктов заявления предлагает заявителю заполнить все пункты заявления для последующего принятия заявления и пакета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Критерием принятия решений о регистрации заявления и пакета документов являются факт получения заявления и пакета документов на предоставление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Результатом административной процедуры является регистрация заявления и пакета документов и передача ответственному исполнителю комитета заявления и пакета документов о предоставлении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Способом фиксации результата административной процедуры является регистрация заявления и пакета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данной административной процедуры - 1 рабочий день.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Рассмотрение и анализ поступивших документов, подготовка информации.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Основанием для начала административной процедуры по рассмотрению документов является наличие принятого и зарегистрированного заявления и прилагаемых к нему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В состав административной процедуры входят следующие административные действия: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 Специалист комитета проверяет представленные Заявителем документы на предмет их соответствия </w:t>
      </w:r>
      <w:hyperlink w:anchor="Par157" w:history="1">
        <w:r>
          <w:rPr>
            <w:rFonts w:ascii="Arial" w:hAnsi="Arial" w:cs="Arial"/>
            <w:color w:val="0000FF"/>
            <w:sz w:val="20"/>
            <w:szCs w:val="20"/>
          </w:rPr>
          <w:t>пункту 2.8</w:t>
        </w:r>
      </w:hyperlink>
      <w:r>
        <w:rPr>
          <w:rFonts w:ascii="Arial" w:hAnsi="Arial" w:cs="Arial"/>
          <w:sz w:val="20"/>
          <w:szCs w:val="20"/>
        </w:rPr>
        <w:t xml:space="preserve"> настоящего Регламента. Проверка документации осуществляется в течение 5 дней с момента приема и регистрации заявления и прилагаемых к нему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3.3.4. Критерием принятия решения о рассмотрении принятых документов являются результаты проверки полноты и достоверности указанных в заявлении сведений, соответствие их приложенным документам.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3.3.5. По результатам рассмотрения заявления и приложенных к нему документов специалист принимает решение: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подготовке проекта распоряжения председателя комитета о предоставлении муниципального имущества в аренду, безвозмездное пользование без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подготовке проекта распоряжения председателя комитета о проведении торгов в отношении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отказе заявителю в предоставлении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3.3.6. Способом фиксации результата выполнения административной процедуры является: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подписание должностными лицами проекта распоряжения о предоставлении муниципального имущества в аренду, безвозмездное пользование без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подписание должностными лицами проекта распоряжения о проведении торгов в отношении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данной административной процедуры составляет 1 месяц с момента регистрации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Формирование и направление межведомственных запросов.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Основанием для начала административной процедуры является наличие принятого и зарегистрированного заявления и прилагаемых к нему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16" w:name="Par336"/>
      <w:bookmarkEnd w:id="16"/>
      <w:r>
        <w:rPr>
          <w:rFonts w:ascii="Arial" w:hAnsi="Arial" w:cs="Arial"/>
          <w:sz w:val="20"/>
          <w:szCs w:val="20"/>
        </w:rPr>
        <w:t>3.4.2. Специалист комитета не позднее 2 дней со дня регистрации заявления направляет запрос в федеральный орган исполнительной власти, осуществляющей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сведений, содержащихся в государственном кадастре недвижимости и едином государственном реестре прав на недвижимое имущество и сделок с ним, в отношении объектов недвижимости с использованием системы межведомственного электронного взаимодействия (далее - СМЭВ).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Результатом административной процедуры является получение запрошенной информации, необходимой для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3.4.4. Способом фиксации результата выполнения административной процедуры является получение сведений, предусмотренных </w:t>
      </w:r>
      <w:hyperlink w:anchor="Par336" w:history="1">
        <w:r>
          <w:rPr>
            <w:rFonts w:ascii="Arial" w:hAnsi="Arial" w:cs="Arial"/>
            <w:color w:val="0000FF"/>
            <w:sz w:val="20"/>
            <w:szCs w:val="20"/>
          </w:rPr>
          <w:t>пунктом 3.4.2</w:t>
        </w:r>
      </w:hyperlink>
      <w:r>
        <w:rPr>
          <w:rFonts w:ascii="Arial" w:hAnsi="Arial" w:cs="Arial"/>
          <w:sz w:val="20"/>
          <w:szCs w:val="20"/>
        </w:rPr>
        <w:t xml:space="preserve"> Административного регламента, в рамках межведомственного информационного взаимодействия.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Принятие решения о предоставлении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Основанием для начала административной процедуры является принятое решение: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передаче муниципального имущества в пользование без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передаче муниципального имущества на основании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заключении договора аренды на новый срок;</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 объявлении торгов на право заключения договора купли-продажи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Предоставление объектов муниципального нежилого фонда в пользование без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Подготовка договора без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3.6.1.1. При принятии комитетом решения о предоставлении муниципальной услуги без проведения торгов специалистом комитета готовится распоряжение о передаче в аренду объекта муниципального нежилого фонда (далее - распоряжение), которое направляется на подпись председателю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3.6.1.2. Подготовка распоряжения и проекта договора аренды осуществляется в срок:</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более чем 5 рабочих дней со дня поступления в комитет согласования антимонопольного органа при заключении договора аренды в рамках предоставления муниципальной преференции;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 более чем 20 рабочих дней со дня поступления в комитет документов, предусмотренных </w:t>
      </w:r>
      <w:hyperlink w:anchor="Par157" w:history="1">
        <w:r>
          <w:rPr>
            <w:rFonts w:ascii="Arial" w:hAnsi="Arial" w:cs="Arial"/>
            <w:color w:val="0000FF"/>
            <w:sz w:val="20"/>
            <w:szCs w:val="20"/>
          </w:rPr>
          <w:t>п. 2.8</w:t>
        </w:r>
      </w:hyperlink>
      <w:r>
        <w:rPr>
          <w:rFonts w:ascii="Arial" w:hAnsi="Arial" w:cs="Arial"/>
          <w:sz w:val="20"/>
          <w:szCs w:val="20"/>
        </w:rPr>
        <w:t xml:space="preserve"> настоящего Регламента, в случае заключения договора аренды без проведения торгов согласно действующему законодательству (за исключением предоставления муниципальной преференции).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3.6.1.3. В случае предоставления муниципальной преференции в срок, превышающий 15 рабочих дней с даты поступления в комитет заявления заявителя и необходимых документов, сотрудник комитета направляет в адрес антимонопольного органа заявление для получения предварительного согласия на предоставление муниципальной преференции в порядке и случаях, предусмотренных действующим законодательством.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3.6.1.4. После подписания распоряжения подготовленный проект договора и расчет арендной платы направляются заявителю.</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3.6.1.5. Результат процедуры - направленные заявителю с сопроводительным письмом проект договора и акт приема-передачи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 Заключение договора без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3.6.2.1. Заявитель возвращает в комитет подписанные договор и акт приема-передачи имущества. Процедура, устанавливаемая настоящим пунктом, осуществляется в течение 3 дней с момента окончания предыдущей процедуры. Результат процедуры - подписанный проект договора.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3.6.2.2. Сотрудник комитета после представления заявителем акта приема-передачи, подписанного проекта договора предоставляет их на подпись председателю комитета. Подписанный договор регистрируется в секторе имущественных отношений комитета с присвоением номера. Договор аренды под роспись выдается заявителю.</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3.6.2.3. Процедура, устанавливаемая настоящим пунктом, осуществляется в течение 2 дней с момента предоставления заявителем в комитет проекта договора и акта приема-передачи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3.6.2.4. Результат процедуры - заключенный и выданный на руки заявителю договор.</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Предоставление муниципального имущества в пользование на торгах</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3.7.1. Комитет принимает решение о проведении торгов. Решение оформляется в виде распоряжения председателя комитета, проект которого готовит сотрудник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3.7.2. Результат процедуры - принятое распоряжение о проведении открытых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3.7.3. Публикация извещения о проведении торгов на право заключения договора аренды: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3.7.3.1. Сотрудником комитета обеспечивается размещение объявления о проведении открытых торгов. Объявление о проведении торгов опубликовывается в газете "Восход-Ванино", размещается на официальном сайте Российской Федерации в сети Интернет по адресу www.torgi.gov.ru и на официальном Интернет-портале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сети Интернет по адресу vaninoadm.khabkrai.ru.</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3.7.3.2. Извещение о проведении торгов должно содержать следующие сведения: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форме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место нахождения, почтовый адрес, адрес электронной почты и номер контактного телефона организатора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место расположения, описание и технические характеристики муниципального имущества, права на которое передаются по договору аренды;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целевое назначение муниципального имущества, права на которое передаются по договору аренды;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начальная (минимальная) цена предмета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размер, сроки и порядок внесения задатка;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действия договора;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место и порядок предоставления конкурсной документации, электронный адрес сайта в Интернете,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место, дата и время вскрытия конвертов с заявками на участие в торгах и открытия доступа к поданным в форме электронных документов заявкам на участие в конкурсе, место и дата рассмотрения таких заявок и подведения итогов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о внесении задатка, а также размер задатка в случае, если в конкурсной документации предусмотрено требование о внесении задатка;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в течение которого организатор торгов вправе отказаться от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указание на то, что участниками торгов могут являться только субъекты малого и среднего предпринимательства (в случае проведения торгов в соответствии с </w:t>
      </w:r>
      <w:hyperlink r:id="rId30" w:history="1">
        <w:r>
          <w:rPr>
            <w:rFonts w:ascii="Arial" w:hAnsi="Arial" w:cs="Arial"/>
            <w:color w:val="0000FF"/>
            <w:sz w:val="20"/>
            <w:szCs w:val="20"/>
          </w:rPr>
          <w:t>п. 4 ст. 18</w:t>
        </w:r>
      </w:hyperlink>
      <w:r>
        <w:rPr>
          <w:rFonts w:ascii="Arial" w:hAnsi="Arial" w:cs="Arial"/>
          <w:sz w:val="20"/>
          <w:szCs w:val="20"/>
        </w:rPr>
        <w:t xml:space="preserve"> Федерального закона N 209-ФЗ).</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3.7.3.3. Процедура, устанавливаемая настоящим пунктом, осуществляется в течение 2 дней с момента окончания предыдущей процедуры.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3.7.3.4. Результат процедуры - размещение объявления о проведении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3.7.4. Проведение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3.7.4.1. Комиссией, сформированной распоряжением председателя комитета, в объявленный день проводятся открытые торги. Комиссия оформляет протокол о результатах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3.7.4.2. Результат процедуры - определение победителя открытых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3.7.4.3. При наличии оснований для признания торгов несостоявшимися комиссия по проведению торгов в день рассмотрения заявок и представленных вместе с ними документов и оформления протокола об окончании приема и регистрации заявок принимает соответствующее решение, которое оформляется протоколом о результатах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Предоставление документов заявителю</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3.8.1. Подготовленный проект договора направляется сотрудником комитета победителю торгов на подписание с указанием сроков его подписания.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В течение 1 рабочего дня со дня поступления в комитет подписанного победителем торгов проекта договора председатель комитета подписывает данный договор.</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3.8.3. В течение 2 рабочих дней с даты подписания договора председателем комитета сотрудник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его в журнале регистрации договоров аренды, который хранится в комитете;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передает зарегистрированный экземпляр договора заинтересованному лицу лично под роспись либо почтовым отправлением.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3.8.4. При получении договора лично заинтересованное лицо предъявляет документ, удостоверяющий личность, а уполномоченный представитель победителя торгов дополнительно предъявляет надлежащим </w:t>
      </w:r>
      <w:r>
        <w:rPr>
          <w:rFonts w:ascii="Arial" w:hAnsi="Arial" w:cs="Arial"/>
          <w:sz w:val="20"/>
          <w:szCs w:val="20"/>
        </w:rPr>
        <w:lastRenderedPageBreak/>
        <w:t>образом оформленную доверенность, подтверждающую его полномочия на получение договора, и расписывается в журнале регистрации договоров.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3.8.5. Договор, предоставляемый заинтересованному лицу по почте, направляется заказным письмом. Один экземпляр договора вместе с необходимыми документами подлежит хранению в комитете.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3.8.6. Результат процедуры - заключенный и выданный на руки победителю торгов договор.</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Заключение договора на новый срок, внесение изменений в действующий договор</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3.9.1. В случаях, предусмотренных в </w:t>
      </w:r>
      <w:hyperlink r:id="rId31" w:history="1">
        <w:r>
          <w:rPr>
            <w:rFonts w:ascii="Arial" w:hAnsi="Arial" w:cs="Arial"/>
            <w:color w:val="0000FF"/>
            <w:sz w:val="20"/>
            <w:szCs w:val="20"/>
          </w:rPr>
          <w:t>статье 17.1</w:t>
        </w:r>
      </w:hyperlink>
      <w:r>
        <w:rPr>
          <w:rFonts w:ascii="Arial" w:hAnsi="Arial" w:cs="Arial"/>
          <w:sz w:val="20"/>
          <w:szCs w:val="20"/>
        </w:rPr>
        <w:t xml:space="preserve"> Федерального закона "О защите конкуренции", заключение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3.9.2. Для оформления договора аренды вышеуказанной категории на новый срок заявитель муниципальной услуги направляет в комитет заявление с приложением документов, указанных в </w:t>
      </w:r>
      <w:hyperlink w:anchor="Par157" w:history="1">
        <w:r>
          <w:rPr>
            <w:rFonts w:ascii="Arial" w:hAnsi="Arial" w:cs="Arial"/>
            <w:color w:val="0000FF"/>
            <w:sz w:val="20"/>
            <w:szCs w:val="20"/>
          </w:rPr>
          <w:t>п. 2.8</w:t>
        </w:r>
      </w:hyperlink>
      <w:r>
        <w:rPr>
          <w:rFonts w:ascii="Arial" w:hAnsi="Arial" w:cs="Arial"/>
          <w:sz w:val="20"/>
          <w:szCs w:val="20"/>
        </w:rPr>
        <w:t xml:space="preserve"> настоящего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3.9.3. Решение о внесении в договор изменений и дополнений оформляется в виде распоряжения председателя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Изменения и дополнения условий договора рассматриваются сторонами и оформляются комитетом в виде дополнительного соглашения к договору аренды в течение 30 календарных дней со дня получения одной из сторон предложений о внесении изменений и дополнений в договор аренды.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Передача имущества в собственность по договору купли-продажи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3.10.1. Председатель комитета в соответствии с действующим законодательством о приватизации муниципального имущества и нормативными актами органов местного самоуправления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принимает решение об условиях реализации муниципального имущества (на торгах, посредством публичного предложения, без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Передача имущества в собственность по преимущественному праву выкупа муниципального имущества (без проведения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3.11.1. Основанием для начала исполнения административной процедуры по формированию дела по заявлению является зарегистрированное заявление заинтересованного лица с приложением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3.11.2. Специалист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анализирует поступившие документы;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формирует дело по преимущественному праву выкупа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3.11.3. Результатом исполнения административной процедуры является сформированное дело по преимущественному праву выкупа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3.11.4. Максимальный срок исполнения процедуры - 60 дней.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Направление заявителю проекта договора.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3.12.1. Специалист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осуществляет подготовку проекта договора;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передает договор для подписания заявителю, после чего регистрирует в журнале регистрации;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выдает договор заявителю.</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В случае </w:t>
      </w:r>
      <w:proofErr w:type="spellStart"/>
      <w:r>
        <w:rPr>
          <w:rFonts w:ascii="Arial" w:hAnsi="Arial" w:cs="Arial"/>
          <w:sz w:val="20"/>
          <w:szCs w:val="20"/>
        </w:rPr>
        <w:t>неподписания</w:t>
      </w:r>
      <w:proofErr w:type="spellEnd"/>
      <w:r>
        <w:rPr>
          <w:rFonts w:ascii="Arial" w:hAnsi="Arial" w:cs="Arial"/>
          <w:sz w:val="20"/>
          <w:szCs w:val="20"/>
        </w:rPr>
        <w:t xml:space="preserve"> заявителем договора в течение 30 дней он утрачивает преимущественное право выкупа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информирует население в СМИ о состоявшейся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Результатом исполнения административной процедуры является заключенный договор купли-продажи муниципального недвижимого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Максимальный срок исполнения процедуры - 30 дней.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Передача муниципального имущества в собственность на основании результатов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3.13.1. Основанием для начала исполнения административной процедуры является заявление заявителя, утвержденный Прогнозный план (перечень объектов недвижимости, утвержденный Собранием депутатов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подлежащих приватизации в текущем году), подготовленный пакет документов для продажи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3.13.2. Специалист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формирует дело по выкупу муниципального имущества на торгах;</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размещает информацию в СМИ о проведении торгов по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является сформированное дело по выкупу муниципального имущества на торгах.</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процедуры - 60 дней.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Прием заявлений на участие на торгах.</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исполнения административной процедуры является размещенная в СМИ и в сети Интернет на официальном Интернет-портале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информация о проведении аукциона (конкурса) по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 осуществляет прием заявлений и документов, указанных в объявлении о проведении аукциона по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3.13.4. Проведение торгов по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исполнения административной процедуры является наличие более одного претендента на участие в торгах по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 проводит торги по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является подписание с победителем протокола о результатах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выполнения административной процедуры является подписанный протокол.</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процедуры - 5 рабочих дней с даты проведения итогов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3.13.5. Заключение договора купли-продажи с победителем торгов по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осуществляет подготовку договора;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направляет договор в адрес победителя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информирует население в СМИ о состоявшейся продаже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является заключенный договор купли-продажи муниципального имущества.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выполнения административной процедуры является предоставление (направление) заявителю подписанного договора купли-продажи муниципального имущества или предоставление (направление) заявителю подписанного Уведомления, сформированного на бумажном носителе или в виде электронного документа.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исполнения процедуры - 15 рабочих дней с даты подведения итогов торгов.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Особенности предоставления муниципальной услуги в многофункциональных центрах</w:t>
      </w:r>
    </w:p>
    <w:p w:rsidR="0067660D" w:rsidRDefault="0067660D" w:rsidP="0067660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67660D">
        <w:trPr>
          <w:jc w:val="center"/>
        </w:trPr>
        <w:tc>
          <w:tcPr>
            <w:tcW w:w="5000" w:type="pct"/>
            <w:tcBorders>
              <w:left w:val="single" w:sz="24" w:space="0" w:color="CED3F1"/>
              <w:right w:val="single" w:sz="24" w:space="0" w:color="F4F3F8"/>
            </w:tcBorders>
            <w:shd w:val="clear" w:color="auto" w:fill="F4F3F8"/>
          </w:tcPr>
          <w:p w:rsidR="0067660D" w:rsidRDefault="0067660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7660D" w:rsidRDefault="006766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имеется в виду Приложение N 4, а не Приложение N 5 к настоящему Административному регламенту.</w:t>
            </w:r>
          </w:p>
        </w:tc>
      </w:tr>
    </w:tbl>
    <w:p w:rsidR="0067660D" w:rsidRDefault="0067660D" w:rsidP="006766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3.14.1. В случае представления документов через МФЦ расписка выдается данным МФЦ. </w:t>
      </w:r>
      <w:hyperlink w:anchor="Par768" w:history="1">
        <w:r>
          <w:rPr>
            <w:rFonts w:ascii="Arial" w:hAnsi="Arial" w:cs="Arial"/>
            <w:color w:val="0000FF"/>
            <w:sz w:val="20"/>
            <w:szCs w:val="20"/>
          </w:rPr>
          <w:t>Форма</w:t>
        </w:r>
      </w:hyperlink>
      <w:r>
        <w:rPr>
          <w:rFonts w:ascii="Arial" w:hAnsi="Arial" w:cs="Arial"/>
          <w:sz w:val="20"/>
          <w:szCs w:val="20"/>
        </w:rPr>
        <w:t xml:space="preserve"> расписки приведена в Приложении N 5 к настоящему регламенту.</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регистрации на первой странице заявления в правой части нижнего поля проставляется регистрационный штамп с указанием даты регистрации и присвоенного номера.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Пакет документов с резолюцией председателя комитета поступает на исполнение специалисту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день поступления заявления и прилагаемых к нему документов специалист комитета, ответственный за выполнение административной процедуры, проводит проверку правильности заполнения заявления и наличия прилагаемых к нему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указанное заявление оформлено не в соответствии с требованиями,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предоставления недостающих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о приеме заявления является отсутствие оснований для отказа в приеме документов, предусмотренных </w:t>
      </w:r>
      <w:hyperlink w:anchor="Par153" w:history="1">
        <w:r>
          <w:rPr>
            <w:rFonts w:ascii="Arial" w:hAnsi="Arial" w:cs="Arial"/>
            <w:color w:val="0000FF"/>
            <w:sz w:val="20"/>
            <w:szCs w:val="20"/>
          </w:rPr>
          <w:t>п. 2.7</w:t>
        </w:r>
      </w:hyperlink>
      <w:r>
        <w:rPr>
          <w:rFonts w:ascii="Arial" w:hAnsi="Arial" w:cs="Arial"/>
          <w:sz w:val="20"/>
          <w:szCs w:val="20"/>
        </w:rPr>
        <w:t xml:space="preserve"> настоящего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3.14.2. При обращении заявителя через МФЦ специалист МФЦ принимает документы от заявителя и передает в комитет в порядке и сроки, установленные заключенным между соглашением о взаимодействии.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комитета,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Результатами административной процедуры являются: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приеме заявления по основаниям, указанным в </w:t>
      </w:r>
      <w:hyperlink w:anchor="Par153" w:history="1">
        <w:r>
          <w:rPr>
            <w:rFonts w:ascii="Arial" w:hAnsi="Arial" w:cs="Arial"/>
            <w:color w:val="0000FF"/>
            <w:sz w:val="20"/>
            <w:szCs w:val="20"/>
          </w:rPr>
          <w:t>п. 2.7</w:t>
        </w:r>
      </w:hyperlink>
      <w:r>
        <w:rPr>
          <w:rFonts w:ascii="Arial" w:hAnsi="Arial" w:cs="Arial"/>
          <w:sz w:val="20"/>
          <w:szCs w:val="20"/>
        </w:rPr>
        <w:t xml:space="preserve"> настоящего регламента.</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Контроль за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председателем комитета, заместителем председателя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Общий контроль за полнотой и качеством предоставления муниципальной услуги осуществляют первый заместитель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 глава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Порядок и периодичность осуществления проверок полноты и качества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полноты и качества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за полнотой и качеством предоставления муниципальной услуги комитетом проводятся плановые и внеплановые проверки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осуществляются на основании квартальных, годовых планов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проводятся на основании решения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том числе по поступившей в администрацию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информации о нарушениях в ходе предоставления муниципальной услуги, в том числе содержащейся в жалобах заявителей.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Результаты проверок, проведенных уполномоченными должностными лицами комитета, оформляются в виде справки, в которой отмечаются выявленные недостатки, рекомендации и сроки по их устранению.</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Должностные лица, муниципальные служащие, участвующие в предоставлении муниципальной услуги, несут в соответствии с законодательством дисциплинарную и административную ответственность за решения и действия (бездействие), принимаемые (осуществляемые) ими в ходе предоставления муниципальной услуги.</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решений</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местного самоуправления,</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предоставляющего муниципальную услугу, многофункционального</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центра, осуществляющего функции по предоставлению</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услуг, а также их</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должностных лиц, государственных (муниципальных) служащих,</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имеют право на досудебное (внесудебное) обжалование решений и действий (бездействия) комитета, должностного лица комитета либо муниципального служащего.</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Заявитель может обратиться с жалобой, в том числе в следующих случаях:</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о предоставлении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Arial" w:hAnsi="Arial" w:cs="Arial"/>
          <w:sz w:val="20"/>
          <w:szCs w:val="20"/>
        </w:rPr>
        <w:lastRenderedPageBreak/>
        <w:t>и действия (бездействие) которого обжалуются, возложена функция по предоставлению соответствующих муниципальных услуг в полном объеме;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для предоставления муниципальной услуги &lt;3&gt;;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&lt;3&gt; Слова "документов или информации либо представление или осуществление которых не предусмотрено" вступают в силу 18.10.2018.</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для предоставления муниципальной услуги, у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комитета, должностного лица комитета,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Arial" w:hAnsi="Arial" w:cs="Arial"/>
          <w:sz w:val="20"/>
          <w:szCs w:val="20"/>
        </w:rPr>
        <w:lastRenderedPageBreak/>
        <w:t xml:space="preserve">государственных или муниципальных услуг в полном объеме в порядке, определенном </w:t>
      </w:r>
      <w:hyperlink r:id="rId33"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&lt;4&gt;.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&lt;4&gt; Вступает в силу с 18.10.2018.</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Предмет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Предметом жалобы являются решения и действия (бездействие) комитета, должностного лица комитета, муниципального служащего, председателя комитета,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Жалоба должна содержать:</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комитета, должностного лица либо муниципального служащего, многофункционального центра, его руководителя и (или) работника, осуществляющего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комитета, должностного лица комитета или муниципального служащего,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многофункционального центра, работника многофункционального центра, осуществляющего функции по предоставлению государственных или муниципальных услуг;</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рассматривается комитетом, предоставившим услугу, порядок предоставления которой был нарушен вследствие решений и действий (бездействия) комитета, его должностного лица.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Должностные лица комитета, уполномоченные на рассмотрение жалоб на нарушение порядка предоставления муниципальной услуги, порядка или сроков рассмотрения жалобы либо на незаконный отказ или уклонение указанного должностного лица от приема жалобы, несут ответственность в соответствии с </w:t>
      </w:r>
      <w:hyperlink r:id="rId34" w:history="1">
        <w:r>
          <w:rPr>
            <w:rFonts w:ascii="Arial" w:hAnsi="Arial" w:cs="Arial"/>
            <w:color w:val="0000FF"/>
            <w:sz w:val="20"/>
            <w:szCs w:val="20"/>
          </w:rPr>
          <w:t>частями 3</w:t>
        </w:r>
      </w:hyperlink>
      <w:r>
        <w:rPr>
          <w:rFonts w:ascii="Arial" w:hAnsi="Arial" w:cs="Arial"/>
          <w:sz w:val="20"/>
          <w:szCs w:val="20"/>
        </w:rPr>
        <w:t xml:space="preserve"> и </w:t>
      </w:r>
      <w:hyperlink r:id="rId35" w:history="1">
        <w:r>
          <w:rPr>
            <w:rFonts w:ascii="Arial" w:hAnsi="Arial" w:cs="Arial"/>
            <w:color w:val="0000FF"/>
            <w:sz w:val="20"/>
            <w:szCs w:val="20"/>
          </w:rPr>
          <w:t>5 статьи 5.63</w:t>
        </w:r>
      </w:hyperlink>
      <w:r>
        <w:rPr>
          <w:rFonts w:ascii="Arial" w:hAnsi="Arial" w:cs="Arial"/>
          <w:sz w:val="20"/>
          <w:szCs w:val="20"/>
        </w:rPr>
        <w:t xml:space="preserve"> Кодекса Российской Федерации об административных правонарушениях.</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Порядок подачи и рассмотрения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Жалоба подается в комитет,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осуществляющего функции по предоставлению государственных или муниципальных услуг.</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председателя комитета подаются в вышестоящий орган (при его наличии) либо в случае его отсутствия рассматриваются непосредственно председателем комитета.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 Жалоба подается в письменной форме на бумажном носителе, в электронной форме.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комитета, должностного лица комитета, муниципального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5.4.2.1. Прием жалоб в письменной форме осуществляется комитетом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в письменной форме может быть также направлена по почте.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17" w:name="Par517"/>
      <w:bookmarkEnd w:id="17"/>
      <w:r>
        <w:rPr>
          <w:rFonts w:ascii="Arial" w:hAnsi="Arial" w:cs="Arial"/>
          <w:sz w:val="20"/>
          <w:szCs w:val="20"/>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оформленная в соответствии с законодательством Российской Федерации доверенность (для физических лиц);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5.4.2.4. В электронном виде жалоба может быть подана заявителем посредством: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официального сайта администрации района, многофункционального центра, осуществляющего функции по предоставлению государственных или муниципальных услуг;</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ЕПГУ, РПГУ;</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жалобы в электронном виде документы, указанные в </w:t>
      </w:r>
      <w:hyperlink w:anchor="Par517" w:history="1">
        <w:r>
          <w:rPr>
            <w:rFonts w:ascii="Arial" w:hAnsi="Arial" w:cs="Arial"/>
            <w:color w:val="0000FF"/>
            <w:sz w:val="20"/>
            <w:szCs w:val="20"/>
          </w:rPr>
          <w:t>подпункте 5.4.2.3</w:t>
        </w:r>
      </w:hyperlink>
      <w:r>
        <w:rPr>
          <w:rFonts w:ascii="Arial" w:hAnsi="Arial" w:cs="Arial"/>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Портала досудебного обжалования заявителю обеспечивается: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возможность подачи заявителем в электронной форме жалобы и иных документов (при наличии), подтверждающих доводы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доступность для заполнения и (или) копирования заявителем шаблонов жалобы в электронной форме;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возможность получения заявителем сведений о ходе рассмотрения жалобы, поданной любым способом;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возможность получения заявителем решения по жалобе, поданной любым способом;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возможность ознакомления с информацией об общем количестве поданных и рассмотренных жалоб.</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5.4.3. Жалоба может быть подана заявителем через МФЦ. При поступлении жалобы МФЦ обеспечивает ее передачу в администрацию района в порядке и сроки, которые установлены соглашением о взаимодействии между МФЦ и администрацией района, но не позднее следующего рабочего дня со дня поступления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в администрации района.</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5.4.4. Уполномоченные на рассмотрение жалоб должностные лица администрации района обеспечивают прием и рассмотрение жалоб.</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5.4.5. Администрация района обеспечивает:</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оснащение мест приема жалоб;</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информирование заявителей о порядке обжалования решений и действий (бездействия) администрации района, ее должностных лиц;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консультирование заявителей о порядке обжалования решений и действий (бездействия) администрации района, ее должностных лиц;</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заключение соглашений о взаимодействии в части осуществления МФЦ приема жалоб и выдачи заявителям результатов рассмотрения жалоб.</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5.4.6. Основаниями для начала процедуры досудебного (внесудебного) обжалования являются поступление жалобы заявителя и ее регистрация.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Срок рассмотрения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5.5.1. Жалоба, поступившая в комитет, многофункциональный центр, учредителю многофункционального центра, осуществляющего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5.5.2. Жалоба, поступившая в комитет, многофункциональный центр, учредителю многофункционального центра, осуществляющего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рассмотрения жалобы не допускается.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Результат рассмотрения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 По результатам рассмотрения жалобы принимается одно из следующих решений: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удовлетворении жалобы отказывается.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5.7.2. В удовлетворении жалобы отказывается в следующих случаях:</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вступившего в законную силу решения суда по жалобе о том же предмете и по тем же основаниям;</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подача жалобы лицом, полномочия которого не подтверждены в порядке, установленном законодательством Российской Федерации.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района, уполномоченные на рассмотрение жалоб, незамедлительно направляют имеющиеся материалы в органы прокуратуры.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Порядок информирования заявителя о результатах рассмотрения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bookmarkStart w:id="18" w:name="Par555"/>
      <w:bookmarkEnd w:id="18"/>
      <w:r>
        <w:rPr>
          <w:rFonts w:ascii="Arial" w:hAnsi="Arial" w:cs="Arial"/>
          <w:sz w:val="20"/>
          <w:szCs w:val="20"/>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5.8.2. В случае признания жалобы подлежащей удовлетворению в ответе заявителю, указанном в </w:t>
      </w:r>
      <w:hyperlink w:anchor="Par555" w:history="1">
        <w:r>
          <w:rPr>
            <w:rFonts w:ascii="Arial" w:hAnsi="Arial" w:cs="Arial"/>
            <w:color w:val="0000FF"/>
            <w:sz w:val="20"/>
            <w:szCs w:val="20"/>
          </w:rPr>
          <w:t>части 5.8.1</w:t>
        </w:r>
      </w:hyperlink>
      <w:r>
        <w:rPr>
          <w:rFonts w:ascii="Arial" w:hAnsi="Arial" w:cs="Arial"/>
          <w:sz w:val="20"/>
          <w:szCs w:val="2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предусмотренную </w:t>
      </w:r>
      <w:hyperlink r:id="rId36"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&lt;5&gt;.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Вступает в силу с 18.10.2018.</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5.8.3. В случае признания жалобы не подлежащей удовлетворению в ответе заявителю, указанном в </w:t>
      </w:r>
      <w:hyperlink w:anchor="Par555" w:history="1">
        <w:r>
          <w:rPr>
            <w:rFonts w:ascii="Arial" w:hAnsi="Arial" w:cs="Arial"/>
            <w:color w:val="0000FF"/>
            <w:sz w:val="20"/>
            <w:szCs w:val="20"/>
          </w:rPr>
          <w:t>части 5.8.1</w:t>
        </w:r>
      </w:hyperlink>
      <w:r>
        <w:rPr>
          <w:rFonts w:ascii="Arial" w:hAnsi="Arial" w:cs="Arial"/>
          <w:sz w:val="20"/>
          <w:szCs w:val="20"/>
        </w:rPr>
        <w:t>, даются аргументированные разъяснения о причинах принятого решения, а также информация о порядке обжалования принятого решения &lt;6&gt;.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&lt;6&gt; Вступает в силу с 18.10.2018.</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5.8.4. Ответ по результатам рассмотрения жалобы подписывается уполномоченным на рассмотрение жалобы должностным лицом органа местного самоуправления, руководителем многофункционального центра, руководителем органа исполнительной власти, являющегося учредителем многофункционального центра, осуществляющих функции по предоставлению государственных или муниципальных услуг.</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5.8.5. В ответе по результатам рассмотрения жалобы указываются: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местного самоуправления, многофункционального центра, учредителя многофункционального центра, осуществляющих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номер, дата, место принятия решения, включая сведения о должностном лице, решение или действие (бездействие) которого обжалуется;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(при наличии) заявителя;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основания для принятия решения по жалобе;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принятое по жалобе решение;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обжалования принятого по жалобе решения.</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5.8.6. Письменные ответы на жалобы, предназначенные для направления заявителям, высылаются по почте непосредственно в адреса заявителей.</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5.8.7. Информацию о статусе рассмотрения жалобы, поданной через Портал досудебного обжалования, заявитель может узнать в личном кабинете.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Порядок обжалования решения по жалобе</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обжаловать решение по жалобе вышестоящим должностным лицам или в вышестоящий орган в порядке подчиненности.</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Право заявителя на получение информации и документов, необходимых для обоснования и рассмотрения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Способы информирования заявителей о порядке подачи и рассмотрения жалобы</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5.11.1. Информирование заявителей о порядке обжалования решений и действий (бездействия) комитета и его должностных лиц, многофункционального центра, работников многофункционального центра, осуществляющих функции предоставления государственных или муниципальных услуг, обеспечивается посредством размещения информации на стендах в местах предоставления муниципальных услуг, на официальных сайтах администрации района, многофункционального центра, в сети Интернет, на ЕПГУ и РПГУ.</w:t>
      </w:r>
    </w:p>
    <w:p w:rsidR="0067660D" w:rsidRDefault="0067660D" w:rsidP="006766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заявителей о порядке обжалования решений и действий (бездействия) комитета и его должностных лиц, многофункционального центра, работников многофункционального центра осуществляется в том числе по телефону, электронной почте, при личном приеме.</w:t>
      </w:r>
    </w:p>
    <w:p w:rsidR="0067660D" w:rsidRDefault="0067660D" w:rsidP="0067660D">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5.11.2.  </w:t>
      </w:r>
      <w:proofErr w:type="gramStart"/>
      <w:r>
        <w:rPr>
          <w:rFonts w:ascii="Courier New" w:eastAsiaTheme="minorHAnsi" w:hAnsi="Courier New" w:cs="Courier New"/>
          <w:color w:val="auto"/>
          <w:sz w:val="20"/>
          <w:szCs w:val="20"/>
        </w:rPr>
        <w:t>Положение  об</w:t>
      </w:r>
      <w:proofErr w:type="gramEnd"/>
      <w:r>
        <w:rPr>
          <w:rFonts w:ascii="Courier New" w:eastAsiaTheme="minorHAnsi" w:hAnsi="Courier New" w:cs="Courier New"/>
          <w:color w:val="auto"/>
          <w:sz w:val="20"/>
          <w:szCs w:val="20"/>
        </w:rPr>
        <w:t xml:space="preserve">  особенностях  подачи  и  рассмотрения  жалоб на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решения   и   действия</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бездействие)  комитета  и  его  должностных  лиц,</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муниципальных  служащих</w:t>
      </w:r>
      <w:proofErr w:type="gramEnd"/>
      <w:r>
        <w:rPr>
          <w:rFonts w:ascii="Courier New" w:eastAsiaTheme="minorHAnsi" w:hAnsi="Courier New" w:cs="Courier New"/>
          <w:color w:val="auto"/>
          <w:sz w:val="20"/>
          <w:szCs w:val="20"/>
        </w:rPr>
        <w:t>,  а  также  на  решения  и  действия  (бездействие)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многофункционального   </w:t>
      </w:r>
      <w:proofErr w:type="gramStart"/>
      <w:r>
        <w:rPr>
          <w:rFonts w:ascii="Courier New" w:eastAsiaTheme="minorHAnsi" w:hAnsi="Courier New" w:cs="Courier New"/>
          <w:color w:val="auto"/>
          <w:sz w:val="20"/>
          <w:szCs w:val="20"/>
        </w:rPr>
        <w:t xml:space="preserve">центра,   </w:t>
      </w:r>
      <w:proofErr w:type="gramEnd"/>
      <w:r>
        <w:rPr>
          <w:rFonts w:ascii="Courier New" w:eastAsiaTheme="minorHAnsi" w:hAnsi="Courier New" w:cs="Courier New"/>
          <w:color w:val="auto"/>
          <w:sz w:val="20"/>
          <w:szCs w:val="20"/>
        </w:rPr>
        <w:t>работников   многофункционального   центра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утверждено 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указывается  наименование</w:t>
      </w:r>
      <w:proofErr w:type="gramEnd"/>
      <w:r>
        <w:rPr>
          <w:rFonts w:ascii="Courier New" w:eastAsiaTheme="minorHAnsi" w:hAnsi="Courier New" w:cs="Courier New"/>
          <w:color w:val="auto"/>
          <w:sz w:val="20"/>
          <w:szCs w:val="20"/>
        </w:rPr>
        <w:t>,  номер, дата нормативного правового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акта  органа</w:t>
      </w:r>
      <w:proofErr w:type="gramEnd"/>
      <w:r>
        <w:rPr>
          <w:rFonts w:ascii="Courier New" w:eastAsiaTheme="minorHAnsi" w:hAnsi="Courier New" w:cs="Courier New"/>
          <w:color w:val="auto"/>
          <w:sz w:val="20"/>
          <w:szCs w:val="20"/>
        </w:rPr>
        <w:t xml:space="preserve">  местного самоуправления, утверждающего  особенности подачи  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рассмотрения  жалоб</w:t>
      </w:r>
      <w:proofErr w:type="gramEnd"/>
      <w:r>
        <w:rPr>
          <w:rFonts w:ascii="Courier New" w:eastAsiaTheme="minorHAnsi" w:hAnsi="Courier New" w:cs="Courier New"/>
          <w:color w:val="auto"/>
          <w:sz w:val="20"/>
          <w:szCs w:val="20"/>
        </w:rPr>
        <w:t xml:space="preserve">  на  решения  и  действия (бездействие) органа местного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самоуправления  и</w:t>
      </w:r>
      <w:proofErr w:type="gramEnd"/>
      <w:r>
        <w:rPr>
          <w:rFonts w:ascii="Courier New" w:eastAsiaTheme="minorHAnsi" w:hAnsi="Courier New" w:cs="Courier New"/>
          <w:color w:val="auto"/>
          <w:sz w:val="20"/>
          <w:szCs w:val="20"/>
        </w:rPr>
        <w:t xml:space="preserve">  его  должностных лиц, муниципальных служащих, а также на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решения  и</w:t>
      </w:r>
      <w:proofErr w:type="gramEnd"/>
      <w:r>
        <w:rPr>
          <w:rFonts w:ascii="Courier New" w:eastAsiaTheme="minorHAnsi" w:hAnsi="Courier New" w:cs="Courier New"/>
          <w:color w:val="auto"/>
          <w:sz w:val="20"/>
          <w:szCs w:val="20"/>
        </w:rPr>
        <w:t xml:space="preserve">  действия  (бездействие) многофункционального центра, работников</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многофункционального центра).</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председателя комитета</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приватизации и управлению</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имуществом</w:t>
      </w:r>
    </w:p>
    <w:p w:rsidR="0067660D" w:rsidRDefault="0067660D" w:rsidP="0067660D">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О.А.Хворостова</w:t>
      </w:r>
      <w:proofErr w:type="spellEnd"/>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"Прием заявлений и принятие решений о предоставлении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физическим и юридическим лицам во владение,</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или собственность муниципального</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имущества (кроме земельных участков)"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 w:name="Par611"/>
      <w:bookmarkEnd w:id="19"/>
      <w:r>
        <w:rPr>
          <w:rFonts w:ascii="Courier New" w:eastAsiaTheme="minorHAnsi" w:hAnsi="Courier New" w:cs="Courier New"/>
          <w:color w:val="auto"/>
          <w:sz w:val="20"/>
          <w:szCs w:val="20"/>
        </w:rPr>
        <w:t xml:space="preserve">                                 ЗАЯВЛЕНИЕ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Председателю комитета по приватизации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управлению имуществом администрации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муниципального района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Хабаровского края 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реквизиты заявителя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юридического лица или предпринимателя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без образования юридического лица,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номера телефонов)</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Прошу  предоставить</w:t>
      </w:r>
      <w:proofErr w:type="gramEnd"/>
      <w:r>
        <w:rPr>
          <w:rFonts w:ascii="Courier New" w:eastAsiaTheme="minorHAnsi" w:hAnsi="Courier New" w:cs="Courier New"/>
          <w:color w:val="auto"/>
          <w:sz w:val="20"/>
          <w:szCs w:val="20"/>
        </w:rPr>
        <w:t xml:space="preserve">  по  договору  аренды,  безвозмездного пользования,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доверительного управления (иных договоров, предусматривающих переход прав в</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отношении    муниципального    имущества</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 xml:space="preserve"> купли-продажи    (необходимое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подчеркнуть) муниципальное имущество 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(указываются характеристики муниципального имущества в связи с технической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документацией)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площадью _________ кв. м в здании, расположенном по адресу: 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адрес здания в соответствии с технической документацией)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использования под 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цель использования арендуемых помещений)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срок 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____________________ 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подпись)   </w:t>
      </w:r>
      <w:proofErr w:type="gramEnd"/>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И.О.Фамилия</w:t>
      </w:r>
      <w:proofErr w:type="spellEnd"/>
      <w:r>
        <w:rPr>
          <w:rFonts w:ascii="Courier New" w:eastAsiaTheme="minorHAnsi" w:hAnsi="Courier New" w:cs="Courier New"/>
          <w:color w:val="auto"/>
          <w:sz w:val="20"/>
          <w:szCs w:val="20"/>
        </w:rPr>
        <w:t>)</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 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м.п</w:t>
      </w:r>
      <w:proofErr w:type="spellEnd"/>
      <w:r>
        <w:rPr>
          <w:rFonts w:ascii="Courier New" w:eastAsiaTheme="minorHAnsi" w:hAnsi="Courier New" w:cs="Courier New"/>
          <w:color w:val="auto"/>
          <w:sz w:val="20"/>
          <w:szCs w:val="20"/>
        </w:rPr>
        <w:t>.)                                          "___" _________ 20__ г.</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"Прием заявлений и принятие решений о предоставлении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физическим и юридическим лицам во владение,</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или собственность муниципального</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имущества (кроме земельных участков)"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Председателю комитета по приватизации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управлению имуществом администрации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муниципального района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Н.Г. </w:t>
      </w:r>
      <w:proofErr w:type="spellStart"/>
      <w:r>
        <w:rPr>
          <w:rFonts w:ascii="Courier New" w:eastAsiaTheme="minorHAnsi" w:hAnsi="Courier New" w:cs="Courier New"/>
          <w:color w:val="auto"/>
          <w:sz w:val="20"/>
          <w:szCs w:val="20"/>
        </w:rPr>
        <w:t>Канчиной</w:t>
      </w:r>
      <w:proofErr w:type="spellEnd"/>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Местонахождение 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 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0" w:name="Par667"/>
      <w:bookmarkEnd w:id="20"/>
      <w:r>
        <w:rPr>
          <w:rFonts w:ascii="Courier New" w:eastAsiaTheme="minorHAnsi" w:hAnsi="Courier New" w:cs="Courier New"/>
          <w:color w:val="auto"/>
          <w:sz w:val="20"/>
          <w:szCs w:val="20"/>
        </w:rPr>
        <w:t xml:space="preserve">                        ЗАЯВКА НА УЧАСТИЕ В ТОРГАХ</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по приобретению права аренды на нежилое помещение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 20__ г.                                          п. Ванино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(данные лица, подающего заявку)</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далее</w:t>
      </w:r>
      <w:proofErr w:type="gramEnd"/>
      <w:r>
        <w:rPr>
          <w:rFonts w:ascii="Courier New" w:eastAsiaTheme="minorHAnsi" w:hAnsi="Courier New" w:cs="Courier New"/>
          <w:color w:val="auto"/>
          <w:sz w:val="20"/>
          <w:szCs w:val="20"/>
        </w:rPr>
        <w:t xml:space="preserve">  Претендент,  ознакомившись с  информационным сообщением 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проведении торгов, опубликованным в газете 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 от "___" ________ ____ г. N 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средства массовой информации)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просит  допустить</w:t>
      </w:r>
      <w:proofErr w:type="gramEnd"/>
      <w:r>
        <w:rPr>
          <w:rFonts w:ascii="Courier New" w:eastAsiaTheme="minorHAnsi" w:hAnsi="Courier New" w:cs="Courier New"/>
          <w:color w:val="auto"/>
          <w:sz w:val="20"/>
          <w:szCs w:val="20"/>
        </w:rPr>
        <w:t xml:space="preserve">  к участию  в аукционе по продаже права аренды на нежилое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помещение 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 и обязуется: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Соблюдать условия аукциона (конкурса), содержащиеся в информационном</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сообщении   о   его   </w:t>
      </w:r>
      <w:proofErr w:type="gramStart"/>
      <w:r>
        <w:rPr>
          <w:rFonts w:ascii="Courier New" w:eastAsiaTheme="minorHAnsi" w:hAnsi="Courier New" w:cs="Courier New"/>
          <w:color w:val="auto"/>
          <w:sz w:val="20"/>
          <w:szCs w:val="20"/>
        </w:rPr>
        <w:t>проведении,  а</w:t>
      </w:r>
      <w:proofErr w:type="gramEnd"/>
      <w:r>
        <w:rPr>
          <w:rFonts w:ascii="Courier New" w:eastAsiaTheme="minorHAnsi" w:hAnsi="Courier New" w:cs="Courier New"/>
          <w:color w:val="auto"/>
          <w:sz w:val="20"/>
          <w:szCs w:val="20"/>
        </w:rPr>
        <w:t xml:space="preserve">  также  порядок  проведения  аукциона,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установленный законодательством Российской Федерации.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В  случае</w:t>
      </w:r>
      <w:proofErr w:type="gramEnd"/>
      <w:r>
        <w:rPr>
          <w:rFonts w:ascii="Courier New" w:eastAsiaTheme="minorHAnsi" w:hAnsi="Courier New" w:cs="Courier New"/>
          <w:color w:val="auto"/>
          <w:sz w:val="20"/>
          <w:szCs w:val="20"/>
        </w:rPr>
        <w:t xml:space="preserve">  признания  победителем аукциона заключить с комитетом по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приватизации    и    управлению    имуществом    администрации   </w:t>
      </w:r>
      <w:proofErr w:type="spellStart"/>
      <w:r>
        <w:rPr>
          <w:rFonts w:ascii="Courier New" w:eastAsiaTheme="minorHAnsi" w:hAnsi="Courier New" w:cs="Courier New"/>
          <w:color w:val="auto"/>
          <w:sz w:val="20"/>
          <w:szCs w:val="20"/>
        </w:rPr>
        <w:t>Ванинского</w:t>
      </w:r>
      <w:proofErr w:type="spellEnd"/>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муниципального  района</w:t>
      </w:r>
      <w:proofErr w:type="gramEnd"/>
      <w:r>
        <w:rPr>
          <w:rFonts w:ascii="Courier New" w:eastAsiaTheme="minorHAnsi" w:hAnsi="Courier New" w:cs="Courier New"/>
          <w:color w:val="auto"/>
          <w:sz w:val="20"/>
          <w:szCs w:val="20"/>
        </w:rPr>
        <w:t xml:space="preserve">  Хабаровского края договор аренды нежилого помещения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 позднее 5 дней после подписания протокола об итогах аукциона (конкурса).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Юридический адрес и почтовый адрес претендента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Банковские   </w:t>
      </w:r>
      <w:proofErr w:type="gramStart"/>
      <w:r>
        <w:rPr>
          <w:rFonts w:ascii="Courier New" w:eastAsiaTheme="minorHAnsi" w:hAnsi="Courier New" w:cs="Courier New"/>
          <w:color w:val="auto"/>
          <w:sz w:val="20"/>
          <w:szCs w:val="20"/>
        </w:rPr>
        <w:t>реквизиты  претендента</w:t>
      </w:r>
      <w:proofErr w:type="gramEnd"/>
      <w:r>
        <w:rPr>
          <w:rFonts w:ascii="Courier New" w:eastAsiaTheme="minorHAnsi" w:hAnsi="Courier New" w:cs="Courier New"/>
          <w:color w:val="auto"/>
          <w:sz w:val="20"/>
          <w:szCs w:val="20"/>
        </w:rPr>
        <w:t>,  идентификационный  номер  претендента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(ИНН)/платежные   реквизиты   </w:t>
      </w:r>
      <w:proofErr w:type="gramStart"/>
      <w:r>
        <w:rPr>
          <w:rFonts w:ascii="Courier New" w:eastAsiaTheme="minorHAnsi" w:hAnsi="Courier New" w:cs="Courier New"/>
          <w:color w:val="auto"/>
          <w:sz w:val="20"/>
          <w:szCs w:val="20"/>
        </w:rPr>
        <w:t xml:space="preserve">гражданина,   </w:t>
      </w:r>
      <w:proofErr w:type="gramEnd"/>
      <w:r>
        <w:rPr>
          <w:rFonts w:ascii="Courier New" w:eastAsiaTheme="minorHAnsi" w:hAnsi="Courier New" w:cs="Courier New"/>
          <w:color w:val="auto"/>
          <w:sz w:val="20"/>
          <w:szCs w:val="20"/>
        </w:rPr>
        <w:t>счет   в   банке,   на  который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перечисляется сумма возвращаемого задатка 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 заявке прилагаются документы на _____ листах в соответствии с описью.</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Претендента                         Отметка о принятии заявки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(его полномочного </w:t>
      </w:r>
      <w:proofErr w:type="gramStart"/>
      <w:r>
        <w:rPr>
          <w:rFonts w:ascii="Courier New" w:eastAsiaTheme="minorHAnsi" w:hAnsi="Courier New" w:cs="Courier New"/>
          <w:color w:val="auto"/>
          <w:sz w:val="20"/>
          <w:szCs w:val="20"/>
        </w:rPr>
        <w:t xml:space="preserve">представителя)   </w:t>
      </w:r>
      <w:proofErr w:type="gramEnd"/>
      <w:r>
        <w:rPr>
          <w:rFonts w:ascii="Courier New" w:eastAsiaTheme="minorHAnsi" w:hAnsi="Courier New" w:cs="Courier New"/>
          <w:color w:val="auto"/>
          <w:sz w:val="20"/>
          <w:szCs w:val="20"/>
        </w:rPr>
        <w:t xml:space="preserve">         организатором торгов:</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час. ___ мин. "___" ___ _____ г. за N "___" _____ г.</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"Прием заявлений и принятие решений о предоставлении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физическим и юридическим лицам во владение,</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или собственность муниципального</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имущества (кроме земельных участков)"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Председателю комитета по приватизации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управлению имуществом администрации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района 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Заявка на участие в аукционе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 Ванино                                           ___ ___________ 20__ г.</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(полное наименование юридического лица либо фамилия, имя, отчество,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паспортные данные физического лица, подающего заявку)</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именуемый в дальнейшем Претендент, в лице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должность представителя)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действующего на основании 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принимая решение об участии в аукционе по продаже находящегося в</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муниципальной собственности имущества 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имущества, его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местонахождение)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обязуюсь:</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соблюдать условия аукциона, содержащиеся в информационном сообщении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   проведении   </w:t>
      </w:r>
      <w:proofErr w:type="gramStart"/>
      <w:r>
        <w:rPr>
          <w:rFonts w:ascii="Courier New" w:eastAsiaTheme="minorHAnsi" w:hAnsi="Courier New" w:cs="Courier New"/>
          <w:color w:val="auto"/>
          <w:sz w:val="20"/>
          <w:szCs w:val="20"/>
        </w:rPr>
        <w:t xml:space="preserve">аукциона,   </w:t>
      </w:r>
      <w:proofErr w:type="gramEnd"/>
      <w:r>
        <w:rPr>
          <w:rFonts w:ascii="Courier New" w:eastAsiaTheme="minorHAnsi" w:hAnsi="Courier New" w:cs="Courier New"/>
          <w:color w:val="auto"/>
          <w:sz w:val="20"/>
          <w:szCs w:val="20"/>
        </w:rPr>
        <w:t>опубликованном  в  газете  "Восход-Ванино"  от</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w:t>
      </w:r>
      <w:proofErr w:type="gramStart"/>
      <w:r>
        <w:rPr>
          <w:rFonts w:ascii="Courier New" w:eastAsiaTheme="minorHAnsi" w:hAnsi="Courier New" w:cs="Courier New"/>
          <w:color w:val="auto"/>
          <w:sz w:val="20"/>
          <w:szCs w:val="20"/>
        </w:rPr>
        <w:t>_  201</w:t>
      </w:r>
      <w:proofErr w:type="gramEnd"/>
      <w:r>
        <w:rPr>
          <w:rFonts w:ascii="Courier New" w:eastAsiaTheme="minorHAnsi" w:hAnsi="Courier New" w:cs="Courier New"/>
          <w:color w:val="auto"/>
          <w:sz w:val="20"/>
          <w:szCs w:val="20"/>
        </w:rPr>
        <w:t>_  г.,  а  также  порядок проведения аукциона, установленный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Положением  о</w:t>
      </w:r>
      <w:proofErr w:type="gramEnd"/>
      <w:r>
        <w:rPr>
          <w:rFonts w:ascii="Courier New" w:eastAsiaTheme="minorHAnsi" w:hAnsi="Courier New" w:cs="Courier New"/>
          <w:color w:val="auto"/>
          <w:sz w:val="20"/>
          <w:szCs w:val="20"/>
        </w:rPr>
        <w:t xml:space="preserve">  продаже  на  аукционе  государственного  или  муниципального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имущества,   </w:t>
      </w:r>
      <w:proofErr w:type="gramEnd"/>
      <w:r>
        <w:rPr>
          <w:rFonts w:ascii="Courier New" w:eastAsiaTheme="minorHAnsi" w:hAnsi="Courier New" w:cs="Courier New"/>
          <w:color w:val="auto"/>
          <w:sz w:val="20"/>
          <w:szCs w:val="20"/>
        </w:rPr>
        <w:t>утвержденным  Постановлением  Правительства  РФ  от 12.08.2002</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585;</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в  случае</w:t>
      </w:r>
      <w:proofErr w:type="gramEnd"/>
      <w:r>
        <w:rPr>
          <w:rFonts w:ascii="Courier New" w:eastAsiaTheme="minorHAnsi" w:hAnsi="Courier New" w:cs="Courier New"/>
          <w:color w:val="auto"/>
          <w:sz w:val="20"/>
          <w:szCs w:val="20"/>
        </w:rPr>
        <w:t xml:space="preserve">  признания  победителем  аукциона  заключить  с Продавцом</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договор купли-продажи не позднее 3-х дней после утверждения итогов аукциона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  уплатить</w:t>
      </w:r>
      <w:proofErr w:type="gramEnd"/>
      <w:r>
        <w:rPr>
          <w:rFonts w:ascii="Courier New" w:eastAsiaTheme="minorHAnsi" w:hAnsi="Courier New" w:cs="Courier New"/>
          <w:color w:val="auto"/>
          <w:sz w:val="20"/>
          <w:szCs w:val="20"/>
        </w:rPr>
        <w:t xml:space="preserve">  Продавцу  стоимость  имущества,  установленную  по результатам</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аукциона, в сроки, определяемые договором купли-продажи.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и банковские реквизиты:</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Претендента: 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Приложения: 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Претендента (его полномочного представителя)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"___" ____________ 201_ г.</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Заявка принята Продавцом "___" ____________ 20_ г. за N _____.</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"Прием заявлений и принятие решений о предоставлении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физическим и юридическим лицам во владение,</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или собственность муниципального</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имущества (кроме земельных участков)"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1" w:name="Par768"/>
      <w:bookmarkEnd w:id="21"/>
      <w:r>
        <w:rPr>
          <w:rFonts w:ascii="Courier New" w:eastAsiaTheme="minorHAnsi" w:hAnsi="Courier New" w:cs="Courier New"/>
          <w:color w:val="auto"/>
          <w:sz w:val="20"/>
          <w:szCs w:val="20"/>
        </w:rPr>
        <w:t xml:space="preserve">                                 Расписка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  приеме</w:t>
      </w:r>
      <w:proofErr w:type="gramEnd"/>
      <w:r>
        <w:rPr>
          <w:rFonts w:ascii="Courier New" w:eastAsiaTheme="minorHAnsi" w:hAnsi="Courier New" w:cs="Courier New"/>
          <w:color w:val="auto"/>
          <w:sz w:val="20"/>
          <w:szCs w:val="20"/>
        </w:rPr>
        <w:t xml:space="preserve"> документов на предоставление муниципальной услуги "Предоставление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информации  об</w:t>
      </w:r>
      <w:proofErr w:type="gramEnd"/>
      <w:r>
        <w:rPr>
          <w:rFonts w:ascii="Courier New" w:eastAsiaTheme="minorHAnsi" w:hAnsi="Courier New" w:cs="Courier New"/>
          <w:color w:val="auto"/>
          <w:sz w:val="20"/>
          <w:szCs w:val="20"/>
        </w:rPr>
        <w:t xml:space="preserve"> объектах недвижимого имущества, находящегося в муниципальной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собственности и предназначенных для сдачи в аренду"</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___________________________          серия _____ номер 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документа,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удостоверяющего личность)</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сдал(-а</w:t>
      </w:r>
      <w:proofErr w:type="gramStart"/>
      <w:r>
        <w:rPr>
          <w:rFonts w:ascii="Courier New" w:eastAsiaTheme="minorHAnsi" w:hAnsi="Courier New" w:cs="Courier New"/>
          <w:color w:val="auto"/>
          <w:sz w:val="20"/>
          <w:szCs w:val="20"/>
        </w:rPr>
        <w:t>),  а</w:t>
      </w:r>
      <w:proofErr w:type="gramEnd"/>
      <w:r>
        <w:rPr>
          <w:rFonts w:ascii="Courier New" w:eastAsiaTheme="minorHAnsi" w:hAnsi="Courier New" w:cs="Courier New"/>
          <w:color w:val="auto"/>
          <w:sz w:val="20"/>
          <w:szCs w:val="20"/>
        </w:rPr>
        <w:t xml:space="preserve">  специалист  ___________________________,  принял(-а)  для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предоставления  муниципальной</w:t>
      </w:r>
      <w:proofErr w:type="gramEnd"/>
      <w:r>
        <w:rPr>
          <w:rFonts w:ascii="Courier New" w:eastAsiaTheme="minorHAnsi" w:hAnsi="Courier New" w:cs="Courier New"/>
          <w:color w:val="auto"/>
          <w:sz w:val="20"/>
          <w:szCs w:val="20"/>
        </w:rPr>
        <w:t xml:space="preserve"> услуги "Предоставление информации об объектах</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недвижимого   </w:t>
      </w:r>
      <w:proofErr w:type="gramStart"/>
      <w:r>
        <w:rPr>
          <w:rFonts w:ascii="Courier New" w:eastAsiaTheme="minorHAnsi" w:hAnsi="Courier New" w:cs="Courier New"/>
          <w:color w:val="auto"/>
          <w:sz w:val="20"/>
          <w:szCs w:val="20"/>
        </w:rPr>
        <w:t xml:space="preserve">имущества,   </w:t>
      </w:r>
      <w:proofErr w:type="gramEnd"/>
      <w:r>
        <w:rPr>
          <w:rFonts w:ascii="Courier New" w:eastAsiaTheme="minorHAnsi" w:hAnsi="Courier New" w:cs="Courier New"/>
          <w:color w:val="auto"/>
          <w:sz w:val="20"/>
          <w:szCs w:val="20"/>
        </w:rPr>
        <w:t>находящегося  в  муниципальной  собственности  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предназначенных для сдачи в аренду", следующие документы:</w:t>
      </w:r>
    </w:p>
    <w:p w:rsidR="0067660D" w:rsidRDefault="0067660D" w:rsidP="0067660D">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834"/>
        <w:gridCol w:w="2834"/>
        <w:gridCol w:w="2834"/>
      </w:tblGrid>
      <w:tr w:rsidR="0067660D">
        <w:tc>
          <w:tcPr>
            <w:tcW w:w="566"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п/п</w:t>
            </w:r>
          </w:p>
        </w:tc>
        <w:tc>
          <w:tcPr>
            <w:tcW w:w="2834"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w:t>
            </w:r>
          </w:p>
        </w:tc>
        <w:tc>
          <w:tcPr>
            <w:tcW w:w="2834"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Вид документа</w:t>
            </w:r>
          </w:p>
        </w:tc>
        <w:tc>
          <w:tcPr>
            <w:tcW w:w="2834"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Кол-во листов</w:t>
            </w:r>
          </w:p>
        </w:tc>
      </w:tr>
      <w:tr w:rsidR="0067660D">
        <w:tc>
          <w:tcPr>
            <w:tcW w:w="566"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rPr>
                <w:rFonts w:ascii="Arial" w:hAnsi="Arial" w:cs="Arial"/>
                <w:sz w:val="20"/>
                <w:szCs w:val="20"/>
              </w:rPr>
            </w:pPr>
          </w:p>
        </w:tc>
        <w:tc>
          <w:tcPr>
            <w:tcW w:w="2834" w:type="dxa"/>
            <w:tcBorders>
              <w:top w:val="single" w:sz="4" w:space="0" w:color="auto"/>
              <w:left w:val="single" w:sz="4" w:space="0" w:color="auto"/>
              <w:bottom w:val="single" w:sz="4" w:space="0" w:color="auto"/>
              <w:right w:val="single" w:sz="4" w:space="0" w:color="auto"/>
            </w:tcBorders>
          </w:tcPr>
          <w:p w:rsidR="0067660D" w:rsidRDefault="0067660D">
            <w:pPr>
              <w:autoSpaceDE w:val="0"/>
              <w:autoSpaceDN w:val="0"/>
              <w:adjustRightInd w:val="0"/>
              <w:spacing w:after="0" w:line="240" w:lineRule="auto"/>
              <w:rPr>
                <w:rFonts w:ascii="Arial" w:hAnsi="Arial" w:cs="Arial"/>
                <w:sz w:val="20"/>
                <w:szCs w:val="20"/>
              </w:rPr>
            </w:pPr>
          </w:p>
        </w:tc>
      </w:tr>
    </w:tbl>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Итого ______________________________________________________ листов</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(указывается количество листов прописью)</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 документов</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количество документов прописью)</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выдачи расписки 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Ориентировочная дата выдачи итогового(-ых) документа(-</w:t>
      </w:r>
      <w:proofErr w:type="spellStart"/>
      <w:r>
        <w:rPr>
          <w:rFonts w:ascii="Courier New" w:eastAsiaTheme="minorHAnsi" w:hAnsi="Courier New" w:cs="Courier New"/>
          <w:color w:val="auto"/>
          <w:sz w:val="20"/>
          <w:szCs w:val="20"/>
        </w:rPr>
        <w:t>ов</w:t>
      </w:r>
      <w:proofErr w:type="spellEnd"/>
      <w:r>
        <w:rPr>
          <w:rFonts w:ascii="Courier New" w:eastAsiaTheme="minorHAnsi" w:hAnsi="Courier New" w:cs="Courier New"/>
          <w:color w:val="auto"/>
          <w:sz w:val="20"/>
          <w:szCs w:val="20"/>
        </w:rPr>
        <w:t>) 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выдачи 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Регистрационный номер _______________________________</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Специалист ___________________________ (Фамилия, инициалы) (подпись)</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____________________________ (Фамилия, инициалы) (подпись)</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"Прием заявлений и принятие решений о предоставлении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физическим и юридическим лицам во владение,</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или собственность муниципального</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имущества (кроме земельных участков)"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2" w:name="Par817"/>
      <w:bookmarkEnd w:id="22"/>
      <w:r>
        <w:rPr>
          <w:rFonts w:ascii="Arial" w:eastAsiaTheme="minorHAnsi" w:hAnsi="Arial" w:cs="Arial"/>
          <w:b/>
          <w:bCs/>
          <w:color w:val="auto"/>
          <w:sz w:val="20"/>
          <w:szCs w:val="20"/>
        </w:rPr>
        <w:t>БЛОК-СХЕМА</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АДМИНИСТРАТИВНОЙ ПРОЦЕДУРЫ ОФОРМЛЕНИЯ ДОГОВОРОВ</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ОТНОШЕНИИ ОБЪЕКТОВ НЕДВИЖИМОГО (ДВИЖИМОГО) ИМУЩЕСТВА</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БЕЗ ПРОВЕДЕНИЯ ТОРГОВ НА ПРАВО ЗАКЛЮЧЕНИЯ ДОГОВОРОВ</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ВРЕМЕННОГО ПОЛЬЗОВАНИЯ МУНИЦИПАЛЬНЫМ ИМУЩЕСТВОМ</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│Подача заявления через│ │Подача заявления при│ │Подача заявления│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│Портал государственных│ </w:t>
      </w:r>
      <w:proofErr w:type="gramStart"/>
      <w:r>
        <w:rPr>
          <w:rFonts w:ascii="Courier New" w:eastAsiaTheme="minorHAnsi" w:hAnsi="Courier New" w:cs="Courier New"/>
          <w:color w:val="auto"/>
          <w:sz w:val="20"/>
          <w:szCs w:val="20"/>
        </w:rPr>
        <w:t>│  личном</w:t>
      </w:r>
      <w:proofErr w:type="gramEnd"/>
      <w:r>
        <w:rPr>
          <w:rFonts w:ascii="Courier New" w:eastAsiaTheme="minorHAnsi" w:hAnsi="Courier New" w:cs="Courier New"/>
          <w:color w:val="auto"/>
          <w:sz w:val="20"/>
          <w:szCs w:val="20"/>
        </w:rPr>
        <w:t xml:space="preserve"> обращении  │ │   через МФЦ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муниципальных услуг │ │                    │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Прием и регистрация заявки о заключении договоров </w:t>
      </w:r>
      <w:proofErr w:type="gramStart"/>
      <w:r>
        <w:rPr>
          <w:rFonts w:ascii="Courier New" w:eastAsiaTheme="minorHAnsi" w:hAnsi="Courier New" w:cs="Courier New"/>
          <w:color w:val="auto"/>
          <w:sz w:val="20"/>
          <w:szCs w:val="20"/>
        </w:rPr>
        <w:t>в  │</w:t>
      </w:r>
      <w:proofErr w:type="gramEnd"/>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│отношении объектов недвижимого (движимого) имущества без│</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проведения торгов на право заключения договора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пользования с приложенными документами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Рассмотрение заявки председателем комитета по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приватизации</w:t>
      </w:r>
      <w:proofErr w:type="gramEnd"/>
      <w:r>
        <w:rPr>
          <w:rFonts w:ascii="Courier New" w:eastAsiaTheme="minorHAnsi" w:hAnsi="Courier New" w:cs="Courier New"/>
          <w:color w:val="auto"/>
          <w:sz w:val="20"/>
          <w:szCs w:val="20"/>
        </w:rPr>
        <w:t xml:space="preserve"> и управлению муниципальным имуществом и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передача на исполнение специалисту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 не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соответствует требованиям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Документы соответствуют</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│Проверка пакета │ требованиям действующего</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законодательства      │ документов </w:t>
      </w:r>
      <w:proofErr w:type="gramStart"/>
      <w:r>
        <w:rPr>
          <w:rFonts w:ascii="Courier New" w:eastAsiaTheme="minorHAnsi" w:hAnsi="Courier New" w:cs="Courier New"/>
          <w:color w:val="auto"/>
          <w:sz w:val="20"/>
          <w:szCs w:val="20"/>
        </w:rPr>
        <w:t>на  │</w:t>
      </w:r>
      <w:proofErr w:type="gramEnd"/>
      <w:r>
        <w:rPr>
          <w:rFonts w:ascii="Courier New" w:eastAsiaTheme="minorHAnsi" w:hAnsi="Courier New" w:cs="Courier New"/>
          <w:color w:val="auto"/>
          <w:sz w:val="20"/>
          <w:szCs w:val="20"/>
        </w:rPr>
        <w:t xml:space="preserve">     законодательства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соответствие</w:t>
      </w:r>
      <w:proofErr w:type="gramEnd"/>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roofErr w:type="gramStart"/>
      <w:r>
        <w:rPr>
          <w:rFonts w:ascii="Courier New" w:eastAsiaTheme="minorHAnsi" w:hAnsi="Courier New" w:cs="Courier New"/>
          <w:color w:val="auto"/>
          <w:sz w:val="20"/>
          <w:szCs w:val="20"/>
        </w:rPr>
        <w:t>требованиям  │</w:t>
      </w:r>
      <w:proofErr w:type="gramEnd"/>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  действующего</w:t>
      </w:r>
      <w:proofErr w:type="gramEnd"/>
      <w:r>
        <w:rPr>
          <w:rFonts w:ascii="Courier New" w:eastAsiaTheme="minorHAnsi" w:hAnsi="Courier New" w:cs="Courier New"/>
          <w:color w:val="auto"/>
          <w:sz w:val="20"/>
          <w:szCs w:val="20"/>
        </w:rPr>
        <w:t xml:space="preserve">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│законодательства│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Основания для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отказа в</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roofErr w:type="gramStart"/>
      <w:r>
        <w:rPr>
          <w:rFonts w:ascii="Courier New" w:eastAsiaTheme="minorHAnsi" w:hAnsi="Courier New" w:cs="Courier New"/>
          <w:color w:val="auto"/>
          <w:sz w:val="20"/>
          <w:szCs w:val="20"/>
        </w:rPr>
        <w:t>Подготовка  │</w:t>
      </w:r>
      <w:proofErr w:type="gramEnd"/>
      <w:r>
        <w:rPr>
          <w:rFonts w:ascii="Courier New" w:eastAsiaTheme="minorHAnsi" w:hAnsi="Courier New" w:cs="Courier New"/>
          <w:color w:val="auto"/>
          <w:sz w:val="20"/>
          <w:szCs w:val="20"/>
        </w:rPr>
        <w:t xml:space="preserve">                          │  Рассмотрение   │ предоставлении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│уведомления о│   Имеются основания </w:t>
      </w:r>
      <w:proofErr w:type="gramStart"/>
      <w:r>
        <w:rPr>
          <w:rFonts w:ascii="Courier New" w:eastAsiaTheme="minorHAnsi" w:hAnsi="Courier New" w:cs="Courier New"/>
          <w:color w:val="auto"/>
          <w:sz w:val="20"/>
          <w:szCs w:val="20"/>
        </w:rPr>
        <w:t>для  │</w:t>
      </w:r>
      <w:proofErr w:type="gramEnd"/>
      <w:r>
        <w:rPr>
          <w:rFonts w:ascii="Courier New" w:eastAsiaTheme="minorHAnsi" w:hAnsi="Courier New" w:cs="Courier New"/>
          <w:color w:val="auto"/>
          <w:sz w:val="20"/>
          <w:szCs w:val="20"/>
        </w:rPr>
        <w:t xml:space="preserve">    заявки и     │ муниципальной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│необходимости</w:t>
      </w:r>
      <w:proofErr w:type="gramStart"/>
      <w:r>
        <w:rPr>
          <w:rFonts w:ascii="Courier New" w:eastAsiaTheme="minorHAnsi" w:hAnsi="Courier New" w:cs="Courier New"/>
          <w:color w:val="auto"/>
          <w:sz w:val="20"/>
          <w:szCs w:val="20"/>
        </w:rPr>
        <w:t>│  отказа</w:t>
      </w:r>
      <w:proofErr w:type="gramEnd"/>
      <w:r>
        <w:rPr>
          <w:rFonts w:ascii="Courier New" w:eastAsiaTheme="minorHAnsi" w:hAnsi="Courier New" w:cs="Courier New"/>
          <w:color w:val="auto"/>
          <w:sz w:val="20"/>
          <w:szCs w:val="20"/>
        </w:rPr>
        <w:t xml:space="preserve"> в предоставлении │   приложенных   │   услуги не</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устранить</w:t>
      </w:r>
      <w:proofErr w:type="gramEnd"/>
      <w:r>
        <w:rPr>
          <w:rFonts w:ascii="Courier New" w:eastAsiaTheme="minorHAnsi" w:hAnsi="Courier New" w:cs="Courier New"/>
          <w:color w:val="auto"/>
          <w:sz w:val="20"/>
          <w:szCs w:val="20"/>
        </w:rPr>
        <w:t xml:space="preserve">  │    муниципальной услуги  │  документов на  │    имеются</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выявленные  │</w:t>
      </w:r>
      <w:proofErr w:type="gramEnd"/>
      <w:r>
        <w:rPr>
          <w:rFonts w:ascii="Courier New" w:eastAsiaTheme="minorHAnsi" w:hAnsi="Courier New" w:cs="Courier New"/>
          <w:color w:val="auto"/>
          <w:sz w:val="20"/>
          <w:szCs w:val="20"/>
        </w:rPr>
        <w:t xml:space="preserve">              ┌───────────┤наличие оснований├──────────┐</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замечания</w:t>
      </w:r>
      <w:proofErr w:type="gramEnd"/>
      <w:r>
        <w:rPr>
          <w:rFonts w:ascii="Courier New" w:eastAsiaTheme="minorHAnsi" w:hAnsi="Courier New" w:cs="Courier New"/>
          <w:color w:val="auto"/>
          <w:sz w:val="20"/>
          <w:szCs w:val="20"/>
        </w:rPr>
        <w:t xml:space="preserve">  │              │           │  для отказа в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roofErr w:type="gramStart"/>
      <w:r>
        <w:rPr>
          <w:rFonts w:ascii="Courier New" w:eastAsiaTheme="minorHAnsi" w:hAnsi="Courier New" w:cs="Courier New"/>
          <w:color w:val="auto"/>
          <w:sz w:val="20"/>
          <w:szCs w:val="20"/>
        </w:rPr>
        <w:t>предоставлении  │</w:t>
      </w:r>
      <w:proofErr w:type="gramEnd"/>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roofErr w:type="gramStart"/>
      <w:r>
        <w:rPr>
          <w:rFonts w:ascii="Courier New" w:eastAsiaTheme="minorHAnsi" w:hAnsi="Courier New" w:cs="Courier New"/>
          <w:color w:val="auto"/>
          <w:sz w:val="20"/>
          <w:szCs w:val="20"/>
        </w:rPr>
        <w:t>│  муниципальной</w:t>
      </w:r>
      <w:proofErr w:type="gramEnd"/>
      <w:r>
        <w:rPr>
          <w:rFonts w:ascii="Courier New" w:eastAsiaTheme="minorHAnsi" w:hAnsi="Courier New" w:cs="Courier New"/>
          <w:color w:val="auto"/>
          <w:sz w:val="20"/>
          <w:szCs w:val="20"/>
        </w:rPr>
        <w:t xml:space="preserve">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услуги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Уведомление │              │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заявителя о │             \/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│необходимости│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устранить</w:t>
      </w:r>
      <w:proofErr w:type="gramEnd"/>
      <w:r>
        <w:rPr>
          <w:rFonts w:ascii="Courier New" w:eastAsiaTheme="minorHAnsi" w:hAnsi="Courier New" w:cs="Courier New"/>
          <w:color w:val="auto"/>
          <w:sz w:val="20"/>
          <w:szCs w:val="20"/>
        </w:rPr>
        <w:t xml:space="preserve">  │        │Подготовка уведомления│  │ Рассмотрение заявки и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выявленные  │</w:t>
      </w:r>
      <w:proofErr w:type="gramEnd"/>
      <w:r>
        <w:rPr>
          <w:rFonts w:ascii="Courier New" w:eastAsiaTheme="minorHAnsi" w:hAnsi="Courier New" w:cs="Courier New"/>
          <w:color w:val="auto"/>
          <w:sz w:val="20"/>
          <w:szCs w:val="20"/>
        </w:rPr>
        <w:t xml:space="preserve">        │     об отказе в      │  │приложенных документов 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замечания</w:t>
      </w:r>
      <w:proofErr w:type="gramEnd"/>
      <w:r>
        <w:rPr>
          <w:rFonts w:ascii="Courier New" w:eastAsiaTheme="minorHAnsi" w:hAnsi="Courier New" w:cs="Courier New"/>
          <w:color w:val="auto"/>
          <w:sz w:val="20"/>
          <w:szCs w:val="20"/>
        </w:rPr>
        <w:t xml:space="preserve">  │        │    предоставлении    │  │подготовка распоряжения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муниципальной услуги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комитета по приватизации│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и управлению имуществом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│Направление заявителю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│уведомления об отказе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Оформление договоров в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 предоставлении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отношении недвижимого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муниципальной услуги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xml:space="preserve"> (движимого) имущества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Подписание</w:t>
      </w:r>
      <w:proofErr w:type="gramEnd"/>
      <w:r>
        <w:rPr>
          <w:rFonts w:ascii="Courier New" w:eastAsiaTheme="minorHAnsi" w:hAnsi="Courier New" w:cs="Courier New"/>
          <w:color w:val="auto"/>
          <w:sz w:val="20"/>
          <w:szCs w:val="20"/>
        </w:rPr>
        <w:t xml:space="preserve"> договора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Направление</w:t>
      </w:r>
      <w:proofErr w:type="gramEnd"/>
      <w:r>
        <w:rPr>
          <w:rFonts w:ascii="Courier New" w:eastAsiaTheme="minorHAnsi" w:hAnsi="Courier New" w:cs="Courier New"/>
          <w:color w:val="auto"/>
          <w:sz w:val="20"/>
          <w:szCs w:val="20"/>
        </w:rPr>
        <w:t xml:space="preserve"> договора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заявителю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"Прием заявлений и принятие решений о предоставлении</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физическим и юридическим лицам во владение,</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пользование или собственность муниципального</w:t>
      </w:r>
    </w:p>
    <w:p w:rsidR="0067660D" w:rsidRDefault="0067660D" w:rsidP="0067660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имущества (кроме земельных участков)"</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3" w:name="Par900"/>
      <w:bookmarkEnd w:id="23"/>
      <w:r>
        <w:rPr>
          <w:rFonts w:ascii="Arial" w:eastAsiaTheme="minorHAnsi" w:hAnsi="Arial" w:cs="Arial"/>
          <w:b/>
          <w:bCs/>
          <w:color w:val="auto"/>
          <w:sz w:val="20"/>
          <w:szCs w:val="20"/>
        </w:rPr>
        <w:t>БЛОК-СХЕМА</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АДМИНИСТРАТИВНОЙ ПРОЦЕДУРЫ ОФОРМЛЕНИЯ ДОГОВОРОВ</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ОТНОШЕНИИ ОБЪЕКТОВ НЕДВИЖИМОГО (ДВИЖИМОГО) ИМУЩЕСТВА</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РЕЗУЛЬТАТАМ ПРОВЕДЕНИЯ КОНКУРСА (АУКЦИОНА)</w:t>
      </w:r>
    </w:p>
    <w:p w:rsidR="0067660D" w:rsidRDefault="0067660D" w:rsidP="0067660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ПРАВО ЗАКЛЮЧЕНИЯ ДОГОВОРОВ ПОЛЬЗОВАНИЯ</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Подача заявления через │ │Подача заявления при</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Подача заявления через│</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│Портал государственных и│ </w:t>
      </w:r>
      <w:proofErr w:type="gramStart"/>
      <w:r>
        <w:rPr>
          <w:rFonts w:ascii="Courier New" w:eastAsiaTheme="minorHAnsi" w:hAnsi="Courier New" w:cs="Courier New"/>
          <w:color w:val="auto"/>
          <w:sz w:val="20"/>
          <w:szCs w:val="20"/>
        </w:rPr>
        <w:t>│  личном</w:t>
      </w:r>
      <w:proofErr w:type="gramEnd"/>
      <w:r>
        <w:rPr>
          <w:rFonts w:ascii="Courier New" w:eastAsiaTheme="minorHAnsi" w:hAnsi="Courier New" w:cs="Courier New"/>
          <w:color w:val="auto"/>
          <w:sz w:val="20"/>
          <w:szCs w:val="20"/>
        </w:rPr>
        <w:t xml:space="preserve"> обращении  │  │         МФЦ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муниципальных</w:t>
      </w:r>
      <w:proofErr w:type="gramEnd"/>
      <w:r>
        <w:rPr>
          <w:rFonts w:ascii="Courier New" w:eastAsiaTheme="minorHAnsi" w:hAnsi="Courier New" w:cs="Courier New"/>
          <w:color w:val="auto"/>
          <w:sz w:val="20"/>
          <w:szCs w:val="20"/>
        </w:rPr>
        <w:t xml:space="preserve"> услуг   │ │                    │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Прием и регистрация заявления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│Рассмотрение заявления председателем комитета по приватизации│</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и управлению муниципальным имуществом на предмет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возможности передачи запрашиваемого имущества в пользование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Имеются основания ┌────────────</w:t>
      </w:r>
      <w:proofErr w:type="gramStart"/>
      <w:r>
        <w:rPr>
          <w:rFonts w:ascii="Courier New" w:eastAsiaTheme="minorHAnsi" w:hAnsi="Courier New" w:cs="Courier New"/>
          <w:color w:val="auto"/>
          <w:sz w:val="20"/>
          <w:szCs w:val="20"/>
        </w:rPr>
        <w:t>─  ─</w:t>
      </w:r>
      <w:proofErr w:type="gramEnd"/>
      <w:r>
        <w:rPr>
          <w:rFonts w:ascii="Courier New" w:eastAsiaTheme="minorHAnsi" w:hAnsi="Courier New" w:cs="Courier New"/>
          <w:color w:val="auto"/>
          <w:sz w:val="20"/>
          <w:szCs w:val="20"/>
        </w:rPr>
        <w:t>─────────┐ Основания для отказа</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отказа     │ Рассмотрение возможности│     отсутствуют</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передачи запрашиваемого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имущества в пользование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Подготовка уведомления </w:t>
      </w:r>
      <w:proofErr w:type="gramStart"/>
      <w:r>
        <w:rPr>
          <w:rFonts w:ascii="Courier New" w:eastAsiaTheme="minorHAnsi" w:hAnsi="Courier New" w:cs="Courier New"/>
          <w:color w:val="auto"/>
          <w:sz w:val="20"/>
          <w:szCs w:val="20"/>
        </w:rPr>
        <w:t>об  │</w:t>
      </w:r>
      <w:proofErr w:type="gramEnd"/>
      <w:r>
        <w:rPr>
          <w:rFonts w:ascii="Courier New" w:eastAsiaTheme="minorHAnsi" w:hAnsi="Courier New" w:cs="Courier New"/>
          <w:color w:val="auto"/>
          <w:sz w:val="20"/>
          <w:szCs w:val="20"/>
        </w:rPr>
        <w:t xml:space="preserve">        │     Подготовка постановления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отказе</w:t>
      </w:r>
      <w:proofErr w:type="gramEnd"/>
      <w:r>
        <w:rPr>
          <w:rFonts w:ascii="Courier New" w:eastAsiaTheme="minorHAnsi" w:hAnsi="Courier New" w:cs="Courier New"/>
          <w:color w:val="auto"/>
          <w:sz w:val="20"/>
          <w:szCs w:val="20"/>
        </w:rPr>
        <w:t xml:space="preserve"> в предоставлении   │        │     администрации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муниципальной услуги    │        │муниципального района </w:t>
      </w:r>
      <w:proofErr w:type="gramStart"/>
      <w:r>
        <w:rPr>
          <w:rFonts w:ascii="Courier New" w:eastAsiaTheme="minorHAnsi" w:hAnsi="Courier New" w:cs="Courier New"/>
          <w:color w:val="auto"/>
          <w:sz w:val="20"/>
          <w:szCs w:val="20"/>
        </w:rPr>
        <w:t>от проведении</w:t>
      </w:r>
      <w:proofErr w:type="gramEnd"/>
      <w:r>
        <w:rPr>
          <w:rFonts w:ascii="Courier New" w:eastAsiaTheme="minorHAnsi" w:hAnsi="Courier New" w:cs="Courier New"/>
          <w:color w:val="auto"/>
          <w:sz w:val="20"/>
          <w:szCs w:val="20"/>
        </w:rPr>
        <w:t>│</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конкурса</w:t>
      </w:r>
      <w:proofErr w:type="gramEnd"/>
      <w:r>
        <w:rPr>
          <w:rFonts w:ascii="Courier New" w:eastAsiaTheme="minorHAnsi" w:hAnsi="Courier New" w:cs="Courier New"/>
          <w:color w:val="auto"/>
          <w:sz w:val="20"/>
          <w:szCs w:val="20"/>
        </w:rPr>
        <w:t xml:space="preserve"> или аукциона на право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  заключения</w:t>
      </w:r>
      <w:proofErr w:type="gramEnd"/>
      <w:r>
        <w:rPr>
          <w:rFonts w:ascii="Courier New" w:eastAsiaTheme="minorHAnsi" w:hAnsi="Courier New" w:cs="Courier New"/>
          <w:color w:val="auto"/>
          <w:sz w:val="20"/>
          <w:szCs w:val="20"/>
        </w:rPr>
        <w:t xml:space="preserve"> договора пользования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заявителю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уведомления</w:t>
      </w:r>
      <w:proofErr w:type="gramEnd"/>
      <w:r>
        <w:rPr>
          <w:rFonts w:ascii="Courier New" w:eastAsiaTheme="minorHAnsi" w:hAnsi="Courier New" w:cs="Courier New"/>
          <w:color w:val="auto"/>
          <w:sz w:val="20"/>
          <w:szCs w:val="20"/>
        </w:rPr>
        <w:t xml:space="preserve"> об отказе в   │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│предоставлении муниципальной│        │ Проведение процедуры конкурса или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услуги           │        │             аукциона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Подписание протокола конкурса или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аукциона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Оформление договоров в </w:t>
      </w:r>
      <w:proofErr w:type="gramStart"/>
      <w:r>
        <w:rPr>
          <w:rFonts w:ascii="Courier New" w:eastAsiaTheme="minorHAnsi" w:hAnsi="Courier New" w:cs="Courier New"/>
          <w:color w:val="auto"/>
          <w:sz w:val="20"/>
          <w:szCs w:val="20"/>
        </w:rPr>
        <w:t>отношении  │</w:t>
      </w:r>
      <w:proofErr w:type="gramEnd"/>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объектов недвижимого (</w:t>
      </w:r>
      <w:proofErr w:type="gramStart"/>
      <w:r>
        <w:rPr>
          <w:rFonts w:ascii="Courier New" w:eastAsiaTheme="minorHAnsi" w:hAnsi="Courier New" w:cs="Courier New"/>
          <w:color w:val="auto"/>
          <w:sz w:val="20"/>
          <w:szCs w:val="20"/>
        </w:rPr>
        <w:t>движимого)  │</w:t>
      </w:r>
      <w:proofErr w:type="gramEnd"/>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имущества с победителем </w:t>
      </w:r>
      <w:proofErr w:type="gramStart"/>
      <w:r>
        <w:rPr>
          <w:rFonts w:ascii="Courier New" w:eastAsiaTheme="minorHAnsi" w:hAnsi="Courier New" w:cs="Courier New"/>
          <w:color w:val="auto"/>
          <w:sz w:val="20"/>
          <w:szCs w:val="20"/>
        </w:rPr>
        <w:t>конкурса  │</w:t>
      </w:r>
      <w:proofErr w:type="gramEnd"/>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или аукциона            │</w:t>
      </w:r>
    </w:p>
    <w:p w:rsidR="0067660D" w:rsidRDefault="0067660D" w:rsidP="0067660D">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autoSpaceDE w:val="0"/>
        <w:autoSpaceDN w:val="0"/>
        <w:adjustRightInd w:val="0"/>
        <w:spacing w:after="0" w:line="240" w:lineRule="auto"/>
        <w:jc w:val="both"/>
        <w:rPr>
          <w:rFonts w:ascii="Arial" w:hAnsi="Arial" w:cs="Arial"/>
          <w:sz w:val="20"/>
          <w:szCs w:val="20"/>
        </w:rPr>
      </w:pPr>
    </w:p>
    <w:p w:rsidR="0067660D" w:rsidRDefault="0067660D" w:rsidP="0067660D">
      <w:pPr>
        <w:pBdr>
          <w:top w:val="single" w:sz="6" w:space="0" w:color="auto"/>
        </w:pBdr>
        <w:autoSpaceDE w:val="0"/>
        <w:autoSpaceDN w:val="0"/>
        <w:adjustRightInd w:val="0"/>
        <w:spacing w:before="100" w:after="100" w:line="240" w:lineRule="auto"/>
        <w:jc w:val="both"/>
        <w:rPr>
          <w:rFonts w:ascii="Arial" w:hAnsi="Arial" w:cs="Arial"/>
          <w:sz w:val="2"/>
          <w:szCs w:val="2"/>
        </w:rPr>
      </w:pPr>
    </w:p>
    <w:p w:rsidR="0067660D" w:rsidRDefault="0067660D"/>
    <w:sectPr w:rsidR="0067660D" w:rsidSect="0067660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0D"/>
    <w:rsid w:val="002C72C1"/>
    <w:rsid w:val="003D7558"/>
    <w:rsid w:val="0067660D"/>
    <w:rsid w:val="00CA3773"/>
    <w:rsid w:val="00D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C1145-607F-499C-9DDC-FECA014B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33EE731D629637D6F16F81AB6EBA05A06BB7E9C334982C9C844694D828E7334C8E96FA09D221B382491034BF6CvBB" TargetMode="External"/><Relationship Id="rId18" Type="http://schemas.openxmlformats.org/officeDocument/2006/relationships/hyperlink" Target="consultantplus://offline/ref=B233EE731D629637D6F16F81AB6EBA05A068B9EECF33982C9C844694D828E7334C8E96FA09D221B382491034BF6CvBB" TargetMode="External"/><Relationship Id="rId26" Type="http://schemas.openxmlformats.org/officeDocument/2006/relationships/hyperlink" Target="consultantplus://offline/ref=B233EE731D629637D6F16F81AB6EBA05A06CBCEAC936982C9C844694D828E7335E8ECEF308D06BE2C7021F36B4D53CA40D63569A66v8B" TargetMode="External"/><Relationship Id="rId21" Type="http://schemas.openxmlformats.org/officeDocument/2006/relationships/hyperlink" Target="consultantplus://offline/ref=B233EE731D629637D6F16F81AB6EBA05A06CBCEAC936982C9C844694D828E7335E8ECEF308D06BE2C7021F36B4D53CA40D63569A66v8B" TargetMode="External"/><Relationship Id="rId34" Type="http://schemas.openxmlformats.org/officeDocument/2006/relationships/hyperlink" Target="consultantplus://offline/ref=B233EE731D629637D6F16F81AB6EBA05A06CBCE9CD30982C9C844694D828E7335E8ECEF408D83DB8D7065661B0C935BB1360489A682865v9B" TargetMode="External"/><Relationship Id="rId7" Type="http://schemas.openxmlformats.org/officeDocument/2006/relationships/hyperlink" Target="consultantplus://offline/ref=B233EE731D629637D6F1718CBD02E409A263E0E7CB31917BC0D140C38778E1661ECEC8A35A9F6ABE815E0C34BCD53EA51166v1B" TargetMode="External"/><Relationship Id="rId12" Type="http://schemas.openxmlformats.org/officeDocument/2006/relationships/hyperlink" Target="consultantplus://offline/ref=B233EE731D629637D6F16F81AB6EBA05A06CBCEAC935982C9C844694D828E7334C8E96FA09D221B382491034BF6CvBB" TargetMode="External"/><Relationship Id="rId17" Type="http://schemas.openxmlformats.org/officeDocument/2006/relationships/hyperlink" Target="consultantplus://offline/ref=B233EE731D629637D6F16F81AB6EBA05A06BBEE2CA3A982C9C844694D828E7334C8E96FA09D221B382491034BF6CvBB" TargetMode="External"/><Relationship Id="rId25" Type="http://schemas.openxmlformats.org/officeDocument/2006/relationships/hyperlink" Target="consultantplus://offline/ref=B233EE731D629637D6F16F81AB6EBA05A06AB8EFC236982C9C844694D828E7334C8E96FA09D221B382491034BF6CvBB" TargetMode="External"/><Relationship Id="rId33" Type="http://schemas.openxmlformats.org/officeDocument/2006/relationships/hyperlink" Target="consultantplus://offline/ref=B233EE731D629637D6F16F81AB6EBA05A06CBCEAC936982C9C844694D828E7335E8ECEF60BDB3CB6875C4665F99E31A71A7F5699762859A064v2B"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33EE731D629637D6F16F81AB6EBA05A06AB7E9CC3A982C9C844694D828E7334C8E96FA09D221B382491034BF6CvBB" TargetMode="External"/><Relationship Id="rId20" Type="http://schemas.openxmlformats.org/officeDocument/2006/relationships/hyperlink" Target="consultantplus://offline/ref=B233EE731D629637D6F1718CBD02E409A263E0E7CB31927FC6D740C38778E1661ECEC8A3489F32B283571235B5C068F457345B9A613459A35C20016C69v3B" TargetMode="External"/><Relationship Id="rId29" Type="http://schemas.openxmlformats.org/officeDocument/2006/relationships/hyperlink" Target="consultantplus://offline/ref=B233EE731D629637D6F16F81AB6EBA05A06CBCEAC936982C9C844694D828E7335E8ECEF60BDB3CB6875C4665F99E31A71A7F5699762859A064v2B" TargetMode="External"/><Relationship Id="rId1" Type="http://schemas.openxmlformats.org/officeDocument/2006/relationships/styles" Target="styles.xml"/><Relationship Id="rId6" Type="http://schemas.openxmlformats.org/officeDocument/2006/relationships/hyperlink" Target="consultantplus://offline/ref=B233EE731D629637D6F16F81AB6EBA05A26AB7E9C934982C9C844694D828E7334C8E96FA09D221B382491034BF6CvBB" TargetMode="External"/><Relationship Id="rId11" Type="http://schemas.openxmlformats.org/officeDocument/2006/relationships/hyperlink" Target="consultantplus://offline/ref=B233EE731D629637D6F16F81AB6EBA05A06CBCEAC936982C9C844694D828E7334C8E96FA09D221B382491034BF6CvBB" TargetMode="External"/><Relationship Id="rId24" Type="http://schemas.openxmlformats.org/officeDocument/2006/relationships/hyperlink" Target="consultantplus://offline/ref=B233EE731D629637D6F16F81AB6EBA05A06CBCEAC936982C9C844694D828E7335E8ECEF60BDB3CB6815C4665F99E31A71A7F5699762859A064v2B" TargetMode="External"/><Relationship Id="rId32" Type="http://schemas.openxmlformats.org/officeDocument/2006/relationships/hyperlink" Target="consultantplus://offline/ref=B233EE731D629637D6F16F81AB6EBA05A06CBCEAC936982C9C844694D828E7335E8ECEF502DB34E7D2134739BFC222A5127F54986A62vAB" TargetMode="External"/><Relationship Id="rId37" Type="http://schemas.openxmlformats.org/officeDocument/2006/relationships/fontTable" Target="fontTable.xml"/><Relationship Id="rId5" Type="http://schemas.openxmlformats.org/officeDocument/2006/relationships/hyperlink" Target="consultantplus://offline/ref=B233EE731D629637D6F16F81AB6EBA05A06CBCEAC936982C9C844694D828E7334C8E96FA09D221B382491034BF6CvBB" TargetMode="External"/><Relationship Id="rId15" Type="http://schemas.openxmlformats.org/officeDocument/2006/relationships/hyperlink" Target="consultantplus://offline/ref=B233EE731D629637D6F16F81AB6EBA05A06CBCEAC831982C9C844694D828E7334C8E96FA09D221B382491034BF6CvBB" TargetMode="External"/><Relationship Id="rId23" Type="http://schemas.openxmlformats.org/officeDocument/2006/relationships/hyperlink" Target="consultantplus://offline/ref=B233EE731D629637D6F16F81AB6EBA05A06CBCEAC936982C9C844694D828E7335E8ECEF60BDB3CB6815C4665F99E31A71A7F5699762859A064v2B" TargetMode="External"/><Relationship Id="rId28" Type="http://schemas.openxmlformats.org/officeDocument/2006/relationships/hyperlink" Target="consultantplus://offline/ref=B233EE731D629637D6F16F81AB6EBA05A06CBCEAC936982C9C844694D828E7335E8ECEF502DB34E7D2134739BFC222A5127F54986A62vAB" TargetMode="External"/><Relationship Id="rId36" Type="http://schemas.openxmlformats.org/officeDocument/2006/relationships/hyperlink" Target="consultantplus://offline/ref=B233EE731D629637D6F16F81AB6EBA05A06CBCEAC936982C9C844694D828E7335E8ECEF60BDB3CB6815C4665F99E31A71A7F5699762859A064v2B" TargetMode="External"/><Relationship Id="rId10" Type="http://schemas.openxmlformats.org/officeDocument/2006/relationships/hyperlink" Target="consultantplus://offline/ref=B233EE731D629637D6F16F81AB6EBA05A06CBEE9C837982C9C844694D828E7334C8E96FA09D221B382491034BF6CvBB" TargetMode="External"/><Relationship Id="rId19" Type="http://schemas.openxmlformats.org/officeDocument/2006/relationships/hyperlink" Target="consultantplus://offline/ref=B233EE731D629637D6F1718CBD02E409A263E0E7CB36967AC6D340C38778E1661ECEC8A35A9F6ABE815E0C34BCD53EA51166v1B" TargetMode="External"/><Relationship Id="rId31" Type="http://schemas.openxmlformats.org/officeDocument/2006/relationships/hyperlink" Target="consultantplus://offline/ref=B233EE731D629637D6F16F81AB6EBA05A06CBCEAC831982C9C844694D828E7335E8ECEF60BDB3ABA8A5C4665F99E31A71A7F5699762859A064v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33EE731D629637D6F16F81AB6EBA05A160B9EFC164CF2ECDD14891D078BD2348C7C1FE15DB3EAD81571063v4B" TargetMode="External"/><Relationship Id="rId14" Type="http://schemas.openxmlformats.org/officeDocument/2006/relationships/hyperlink" Target="consultantplus://offline/ref=B233EE731D629637D6F16F81AB6EBA05A160B8EFCB37982C9C844694D828E7334C8E96FA09D221B382491034BF6CvBB" TargetMode="External"/><Relationship Id="rId22" Type="http://schemas.openxmlformats.org/officeDocument/2006/relationships/hyperlink" Target="consultantplus://offline/ref=B233EE731D629637D6F16F81AB6EBA05A06CBCEAC936982C9C844694D828E7335E8ECEF60BDB3FB6855C4665F99E31A71A7F5699762859A064v2B" TargetMode="External"/><Relationship Id="rId27" Type="http://schemas.openxmlformats.org/officeDocument/2006/relationships/hyperlink" Target="consultantplus://offline/ref=B233EE731D629637D6F16F81AB6EBA05A06CBCEAC936982C9C844694D828E7335E8ECEF60BDB3FB6855C4665F99E31A71A7F5699762859A064v2B" TargetMode="External"/><Relationship Id="rId30" Type="http://schemas.openxmlformats.org/officeDocument/2006/relationships/hyperlink" Target="consultantplus://offline/ref=B233EE731D629637D6F16F81AB6EBA05A06AB7E9CC3A982C9C844694D828E7335E8ECEF60BDB3CB5825C4665F99E31A71A7F5699762859A064v2B" TargetMode="External"/><Relationship Id="rId35" Type="http://schemas.openxmlformats.org/officeDocument/2006/relationships/hyperlink" Target="consultantplus://offline/ref=B233EE731D629637D6F16F81AB6EBA05A06CBCE9CD30982C9C844694D828E7335E8ECEF40DD238B8D7065661B0C935BB1360489A682865v9B" TargetMode="External"/><Relationship Id="rId8" Type="http://schemas.openxmlformats.org/officeDocument/2006/relationships/hyperlink" Target="consultantplus://offline/ref=B233EE731D629637D6F1718CBD02E409A263E0E7C23B9A7FC9DB1DC98F21ED6419C197A64F8E32B18A491235A3C93CA761v3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34</Pages>
  <Words>16804</Words>
  <Characters>95789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2020-01-29T01:48:00Z</dcterms:created>
  <dcterms:modified xsi:type="dcterms:W3CDTF">2020-01-29T07:40:00Z</dcterms:modified>
</cp:coreProperties>
</file>