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CC" w:rsidRDefault="00C01CCC" w:rsidP="00C01CC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C01CCC" w:rsidRDefault="00C01CCC" w:rsidP="00C01CCC">
      <w:pPr>
        <w:autoSpaceDE w:val="0"/>
        <w:autoSpaceDN w:val="0"/>
        <w:adjustRightInd w:val="0"/>
        <w:spacing w:after="0" w:line="240" w:lineRule="auto"/>
        <w:rPr>
          <w:rFonts w:ascii="Tahoma" w:hAnsi="Tahoma" w:cs="Tahoma"/>
          <w:sz w:val="20"/>
          <w:szCs w:val="20"/>
        </w:rPr>
      </w:pPr>
    </w:p>
    <w:p w:rsidR="00C01CCC" w:rsidRDefault="00C01CCC" w:rsidP="00C01CCC">
      <w:pPr>
        <w:autoSpaceDE w:val="0"/>
        <w:autoSpaceDN w:val="0"/>
        <w:adjustRightInd w:val="0"/>
        <w:spacing w:after="0" w:line="240" w:lineRule="auto"/>
        <w:jc w:val="both"/>
        <w:outlineLvl w:val="0"/>
        <w:rPr>
          <w:rFonts w:ascii="Arial" w:hAnsi="Arial" w:cs="Arial"/>
          <w:sz w:val="20"/>
          <w:szCs w:val="20"/>
        </w:rPr>
      </w:pPr>
    </w:p>
    <w:p w:rsidR="00C01CCC" w:rsidRDefault="00C01CCC" w:rsidP="00C01CC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АДМИНИСТРАЦИЯ ГОРОДА ХАБАРОВСКА</w:t>
      </w:r>
    </w:p>
    <w:p w:rsidR="00C01CCC" w:rsidRDefault="00C01CCC" w:rsidP="00C01CCC">
      <w:pPr>
        <w:autoSpaceDE w:val="0"/>
        <w:autoSpaceDN w:val="0"/>
        <w:adjustRightInd w:val="0"/>
        <w:spacing w:after="0" w:line="240" w:lineRule="auto"/>
        <w:ind w:firstLine="540"/>
        <w:jc w:val="both"/>
        <w:rPr>
          <w:rFonts w:ascii="Arial" w:hAnsi="Arial" w:cs="Arial"/>
          <w:b/>
          <w:bCs/>
          <w:sz w:val="20"/>
          <w:szCs w:val="20"/>
        </w:rPr>
      </w:pP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23 декабря 2022 г. N 4789</w:t>
      </w:r>
    </w:p>
    <w:p w:rsidR="00C01CCC" w:rsidRDefault="00C01CCC" w:rsidP="00C01CCC">
      <w:pPr>
        <w:autoSpaceDE w:val="0"/>
        <w:autoSpaceDN w:val="0"/>
        <w:adjustRightInd w:val="0"/>
        <w:spacing w:after="0" w:line="240" w:lineRule="auto"/>
        <w:ind w:firstLine="540"/>
        <w:jc w:val="both"/>
        <w:rPr>
          <w:rFonts w:ascii="Arial" w:hAnsi="Arial" w:cs="Arial"/>
          <w:b/>
          <w:bCs/>
          <w:sz w:val="20"/>
          <w:szCs w:val="20"/>
        </w:rPr>
      </w:pP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УСЛУГИ "НАЗНАЧЕНИЕ КОМПЕНСАЦИИ ЧАСТИ РАСХОДОВ</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ОПЛАТУ ПРОЕЗДА В КРАЕВОЕ ГОСУДАРСТВЕННОЕ БЮДЖЕТНОЕ</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УЧРЕЖДЕНИЕ "ХАБАРОВСКИЙ ЦЕНТР СОЦИАЛЬНОЙ РЕАБИЛИТАЦИИ</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ИНВАЛИДОВ" ДЛЯ ПРОХОЖДЕНИЯ КУРСА РЕАБИЛИТАЦИИ ОТДЕЛЬНЫМ</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КАТЕГОРИЯМ ГРАЖДАН, ПРОЖИВАЮЩИМ НА ТЕРРИТОРИИ ГОРОДСКОГО</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ОКРУГА "ГОРОД ХАБАРОВСК" И О ВНЕСЕНИИ ИЗМЕНЕНИЙ В ОТДЕЛЬНЫЕ</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МУНИЦИПАЛЬНЫЕ НОРМАТИВНЫЕ АКТЫ</w:t>
      </w:r>
    </w:p>
    <w:p w:rsidR="00C01CCC" w:rsidRDefault="00C01CCC" w:rsidP="00C01CC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C01CCC">
        <w:tc>
          <w:tcPr>
            <w:tcW w:w="60" w:type="dxa"/>
            <w:shd w:val="clear" w:color="auto" w:fill="CED3F1"/>
            <w:tcMar>
              <w:top w:w="0" w:type="dxa"/>
              <w:left w:w="0" w:type="dxa"/>
              <w:bottom w:w="0" w:type="dxa"/>
              <w:right w:w="0" w:type="dxa"/>
            </w:tcMar>
          </w:tcPr>
          <w:p w:rsidR="00C01CCC" w:rsidRDefault="00C01CC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1CCC" w:rsidRDefault="00C01CC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1CCC" w:rsidRDefault="00C01CC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1CCC" w:rsidRDefault="00C01CC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20.11.2023 N 4560)</w:t>
            </w:r>
          </w:p>
        </w:tc>
        <w:tc>
          <w:tcPr>
            <w:tcW w:w="113" w:type="dxa"/>
            <w:shd w:val="clear" w:color="auto" w:fill="F4F3F8"/>
            <w:tcMar>
              <w:top w:w="0" w:type="dxa"/>
              <w:left w:w="0" w:type="dxa"/>
              <w:bottom w:w="0" w:type="dxa"/>
              <w:right w:w="0" w:type="dxa"/>
            </w:tcMar>
          </w:tcPr>
          <w:p w:rsidR="00C01CCC" w:rsidRDefault="00C01CCC">
            <w:pPr>
              <w:autoSpaceDE w:val="0"/>
              <w:autoSpaceDN w:val="0"/>
              <w:adjustRightInd w:val="0"/>
              <w:spacing w:after="0" w:line="240" w:lineRule="auto"/>
              <w:jc w:val="center"/>
              <w:rPr>
                <w:rFonts w:ascii="Arial" w:hAnsi="Arial" w:cs="Arial"/>
                <w:color w:val="392C69"/>
                <w:sz w:val="20"/>
                <w:szCs w:val="20"/>
              </w:rPr>
            </w:pPr>
          </w:p>
        </w:tc>
      </w:tr>
    </w:tbl>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w:t>
      </w:r>
      <w:hyperlink r:id="rId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w:t>
      </w:r>
      <w:hyperlink r:id="rId9"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Хабаровск" администрация города постановляет:</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64"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"Назначение компенсации части расходов на оплату проезда в краевое государственное бюджетное учреждение "Хабаровский центр социальной реабилитации инвалидов" для прохождения курса реабилитации отдельным категориям граждан, проживающим на территории городского округа "Город Хабаровск" согласно приложению к настоящему постановлению.</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 w:history="1">
        <w:r>
          <w:rPr>
            <w:rFonts w:ascii="Arial" w:hAnsi="Arial" w:cs="Arial"/>
            <w:color w:val="0000FF"/>
            <w:sz w:val="20"/>
            <w:szCs w:val="20"/>
          </w:rPr>
          <w:t>Реестр</w:t>
        </w:r>
      </w:hyperlink>
      <w:r>
        <w:rPr>
          <w:rFonts w:ascii="Arial" w:hAnsi="Arial" w:cs="Arial"/>
          <w:sz w:val="20"/>
          <w:szCs w:val="20"/>
        </w:rPr>
        <w:t xml:space="preserve"> муниципальных услуг городского округа "Город Хабаровск", утвержденный постановлением администрации города Хабаровска от 01.10.2021 N 3724, дополнить пунктом 1.9.8 следующего содержания:</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C01CCC" w:rsidRDefault="00C01CCC" w:rsidP="00C01CC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58"/>
        <w:gridCol w:w="3401"/>
        <w:gridCol w:w="3401"/>
      </w:tblGrid>
      <w:tr w:rsidR="00C01CCC">
        <w:tc>
          <w:tcPr>
            <w:tcW w:w="964" w:type="dxa"/>
            <w:tcBorders>
              <w:top w:val="single" w:sz="4" w:space="0" w:color="auto"/>
              <w:left w:val="single" w:sz="4" w:space="0" w:color="auto"/>
              <w:bottom w:val="single" w:sz="4" w:space="0" w:color="auto"/>
              <w:right w:val="single" w:sz="4" w:space="0" w:color="auto"/>
            </w:tcBorders>
            <w:vAlign w:val="center"/>
          </w:tcPr>
          <w:p w:rsidR="00C01CCC" w:rsidRDefault="00C01C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3458" w:type="dxa"/>
            <w:tcBorders>
              <w:top w:val="single" w:sz="4" w:space="0" w:color="auto"/>
              <w:left w:val="single" w:sz="4" w:space="0" w:color="auto"/>
              <w:bottom w:val="single" w:sz="4" w:space="0" w:color="auto"/>
              <w:right w:val="single" w:sz="4" w:space="0" w:color="auto"/>
            </w:tcBorders>
            <w:vAlign w:val="center"/>
          </w:tcPr>
          <w:p w:rsidR="00C01CCC" w:rsidRDefault="00C01CC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Назначение компенсации части расходов на оплату проезда в краевое государственное бюджетное учреждение "Хабаровский центр социальной реабилитации инвалидов" для </w:t>
            </w:r>
            <w:r>
              <w:rPr>
                <w:rFonts w:ascii="Arial" w:hAnsi="Arial" w:cs="Arial"/>
                <w:sz w:val="20"/>
                <w:szCs w:val="20"/>
              </w:rPr>
              <w:lastRenderedPageBreak/>
              <w:t>прохождения курса реабилитации отдельным категориям граждан, проживающим на территории городского округа "Город Хабаровск"</w:t>
            </w:r>
          </w:p>
        </w:tc>
        <w:tc>
          <w:tcPr>
            <w:tcW w:w="3401" w:type="dxa"/>
            <w:tcBorders>
              <w:top w:val="single" w:sz="4" w:space="0" w:color="auto"/>
              <w:left w:val="single" w:sz="4" w:space="0" w:color="auto"/>
              <w:bottom w:val="single" w:sz="4" w:space="0" w:color="auto"/>
              <w:right w:val="single" w:sz="4" w:space="0" w:color="auto"/>
            </w:tcBorders>
            <w:vAlign w:val="center"/>
          </w:tcPr>
          <w:p w:rsidR="00C01CCC" w:rsidRDefault="00C01CC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C01CCC" w:rsidRDefault="00EB2F63">
            <w:pPr>
              <w:autoSpaceDE w:val="0"/>
              <w:autoSpaceDN w:val="0"/>
              <w:adjustRightInd w:val="0"/>
              <w:spacing w:after="0" w:line="240" w:lineRule="auto"/>
              <w:rPr>
                <w:rFonts w:ascii="Arial" w:hAnsi="Arial" w:cs="Arial"/>
                <w:sz w:val="20"/>
                <w:szCs w:val="20"/>
              </w:rPr>
            </w:pPr>
            <w:hyperlink r:id="rId12" w:history="1">
              <w:r w:rsidR="00C01CCC">
                <w:rPr>
                  <w:rFonts w:ascii="Arial" w:hAnsi="Arial" w:cs="Arial"/>
                  <w:color w:val="0000FF"/>
                  <w:sz w:val="20"/>
                  <w:szCs w:val="20"/>
                </w:rPr>
                <w:t>Устав</w:t>
              </w:r>
            </w:hyperlink>
            <w:r w:rsidR="00C01CCC">
              <w:rPr>
                <w:rFonts w:ascii="Arial" w:hAnsi="Arial" w:cs="Arial"/>
                <w:sz w:val="20"/>
                <w:szCs w:val="20"/>
              </w:rPr>
              <w:t xml:space="preserve"> городского округа "Город Хабаровск" (принят </w:t>
            </w:r>
            <w:hyperlink r:id="rId13" w:history="1">
              <w:r w:rsidR="00C01CCC">
                <w:rPr>
                  <w:rFonts w:ascii="Arial" w:hAnsi="Arial" w:cs="Arial"/>
                  <w:color w:val="0000FF"/>
                  <w:sz w:val="20"/>
                  <w:szCs w:val="20"/>
                </w:rPr>
                <w:t>решением</w:t>
              </w:r>
            </w:hyperlink>
            <w:r w:rsidR="00C01CCC">
              <w:rPr>
                <w:rFonts w:ascii="Arial" w:hAnsi="Arial" w:cs="Arial"/>
                <w:sz w:val="20"/>
                <w:szCs w:val="20"/>
              </w:rPr>
              <w:t xml:space="preserve"> Хабаровской городской Думы от 13.07.2004 N 509);</w:t>
            </w:r>
          </w:p>
          <w:p w:rsidR="00C01CCC" w:rsidRDefault="00C01CC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w:t>
            </w:r>
            <w:hyperlink r:id="rId14" w:history="1">
              <w:r>
                <w:rPr>
                  <w:rFonts w:ascii="Arial" w:hAnsi="Arial" w:cs="Arial"/>
                  <w:color w:val="0000FF"/>
                  <w:sz w:val="20"/>
                  <w:szCs w:val="20"/>
                </w:rPr>
                <w:t>закон</w:t>
              </w:r>
            </w:hyperlink>
            <w:r>
              <w:rPr>
                <w:rFonts w:ascii="Arial" w:hAnsi="Arial" w:cs="Arial"/>
                <w:sz w:val="20"/>
                <w:szCs w:val="20"/>
              </w:rPr>
              <w:t xml:space="preserve"> от 24.11.1995 N 181-ФЗ "О социальной защите инвалидов в Российской Федерации";</w:t>
            </w:r>
          </w:p>
          <w:p w:rsidR="00C01CCC" w:rsidRDefault="00EB2F63">
            <w:pPr>
              <w:autoSpaceDE w:val="0"/>
              <w:autoSpaceDN w:val="0"/>
              <w:adjustRightInd w:val="0"/>
              <w:spacing w:after="0" w:line="240" w:lineRule="auto"/>
              <w:rPr>
                <w:rFonts w:ascii="Arial" w:hAnsi="Arial" w:cs="Arial"/>
                <w:sz w:val="20"/>
                <w:szCs w:val="20"/>
              </w:rPr>
            </w:pPr>
            <w:hyperlink r:id="rId15" w:history="1">
              <w:r w:rsidR="00C01CCC">
                <w:rPr>
                  <w:rFonts w:ascii="Arial" w:hAnsi="Arial" w:cs="Arial"/>
                  <w:color w:val="0000FF"/>
                  <w:sz w:val="20"/>
                  <w:szCs w:val="20"/>
                </w:rPr>
                <w:t>решение</w:t>
              </w:r>
            </w:hyperlink>
            <w:r w:rsidR="00C01CCC">
              <w:rPr>
                <w:rFonts w:ascii="Arial" w:hAnsi="Arial" w:cs="Arial"/>
                <w:sz w:val="20"/>
                <w:szCs w:val="20"/>
              </w:rPr>
              <w:t xml:space="preserve"> Хабаровской городской Думы от 29.11.2016 N 464 "Об утверждении положения о комитете администрации города Хабаровска по управлению районом";</w:t>
            </w:r>
          </w:p>
          <w:p w:rsidR="00C01CCC" w:rsidRDefault="00EB2F63">
            <w:pPr>
              <w:autoSpaceDE w:val="0"/>
              <w:autoSpaceDN w:val="0"/>
              <w:adjustRightInd w:val="0"/>
              <w:spacing w:after="0" w:line="240" w:lineRule="auto"/>
              <w:rPr>
                <w:rFonts w:ascii="Arial" w:hAnsi="Arial" w:cs="Arial"/>
                <w:sz w:val="20"/>
                <w:szCs w:val="20"/>
              </w:rPr>
            </w:pPr>
            <w:hyperlink r:id="rId16" w:history="1">
              <w:r w:rsidR="00C01CCC">
                <w:rPr>
                  <w:rFonts w:ascii="Arial" w:hAnsi="Arial" w:cs="Arial"/>
                  <w:color w:val="0000FF"/>
                  <w:sz w:val="20"/>
                  <w:szCs w:val="20"/>
                </w:rPr>
                <w:t>решение</w:t>
              </w:r>
            </w:hyperlink>
            <w:r w:rsidR="00C01CCC">
              <w:rPr>
                <w:rFonts w:ascii="Arial" w:hAnsi="Arial" w:cs="Arial"/>
                <w:sz w:val="20"/>
                <w:szCs w:val="20"/>
              </w:rPr>
              <w:t xml:space="preserve"> Хабаровской городской Думы от 18.06.2019 N 1120 "Об утверждении Положения об управлении социальной работы с населением администрации города Хабаровска";</w:t>
            </w:r>
          </w:p>
          <w:p w:rsidR="00C01CCC" w:rsidRDefault="00EB2F63">
            <w:pPr>
              <w:autoSpaceDE w:val="0"/>
              <w:autoSpaceDN w:val="0"/>
              <w:adjustRightInd w:val="0"/>
              <w:spacing w:after="0" w:line="240" w:lineRule="auto"/>
              <w:rPr>
                <w:rFonts w:ascii="Arial" w:hAnsi="Arial" w:cs="Arial"/>
                <w:sz w:val="20"/>
                <w:szCs w:val="20"/>
              </w:rPr>
            </w:pPr>
            <w:hyperlink r:id="rId17" w:history="1">
              <w:r w:rsidR="00C01CCC">
                <w:rPr>
                  <w:rFonts w:ascii="Arial" w:hAnsi="Arial" w:cs="Arial"/>
                  <w:color w:val="0000FF"/>
                  <w:sz w:val="20"/>
                  <w:szCs w:val="20"/>
                </w:rPr>
                <w:t>постановление</w:t>
              </w:r>
            </w:hyperlink>
            <w:r w:rsidR="00C01CCC">
              <w:rPr>
                <w:rFonts w:ascii="Arial" w:hAnsi="Arial" w:cs="Arial"/>
                <w:sz w:val="20"/>
                <w:szCs w:val="20"/>
              </w:rPr>
              <w:t xml:space="preserve"> администрации города Хабаровска от 21.10.2022 N 3817 "Об утверждении Порядка компенсации части расходов на оплату проезда в краевое государственное бюджетное учреждение "Хабаровский центр социальной реабилитации инвалидов" для прохождения курса реабилитации отдельным категориям граждан, проживающим на территории городского округа "Город Хабаровск"</w:t>
            </w:r>
          </w:p>
        </w:tc>
        <w:tc>
          <w:tcPr>
            <w:tcW w:w="3401" w:type="dxa"/>
            <w:tcBorders>
              <w:top w:val="single" w:sz="4" w:space="0" w:color="auto"/>
              <w:left w:val="single" w:sz="4" w:space="0" w:color="auto"/>
              <w:bottom w:val="single" w:sz="4" w:space="0" w:color="auto"/>
              <w:right w:val="single" w:sz="4" w:space="0" w:color="auto"/>
            </w:tcBorders>
            <w:vAlign w:val="center"/>
          </w:tcPr>
          <w:p w:rsidR="00C01CCC" w:rsidRDefault="00C01CC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управление социальной работы с населением администрации города Хабаровска;</w:t>
            </w:r>
          </w:p>
          <w:p w:rsidR="00C01CCC" w:rsidRDefault="00C01CCC">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комитеты администрации города Хабаровска по управлению районами</w:t>
            </w:r>
          </w:p>
        </w:tc>
      </w:tr>
    </w:tbl>
    <w:p w:rsidR="00C01CCC" w:rsidRDefault="00C01CCC" w:rsidP="00C01CCC">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Внести в </w:t>
      </w:r>
      <w:hyperlink r:id="rId18" w:history="1">
        <w:r>
          <w:rPr>
            <w:rFonts w:ascii="Arial" w:hAnsi="Arial" w:cs="Arial"/>
            <w:color w:val="0000FF"/>
            <w:sz w:val="20"/>
            <w:szCs w:val="20"/>
          </w:rPr>
          <w:t>Порядок</w:t>
        </w:r>
      </w:hyperlink>
      <w:r>
        <w:rPr>
          <w:rFonts w:ascii="Arial" w:hAnsi="Arial" w:cs="Arial"/>
          <w:sz w:val="20"/>
          <w:szCs w:val="20"/>
        </w:rPr>
        <w:t xml:space="preserve"> компенсации части расходов на оплату проезда в краевое государственное бюджетное учреждение "Хабаровский центр социальной реабилитации инвалидов" для прохождения курса реабилитации отдельным категориям граждан, проживающим на территории городского округа "Город Хабаровск", утвержденный постановлением администрации города Хабаровска от 21.10.2022 N 3817, следующие изменения: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w:t>
      </w:r>
      <w:hyperlink r:id="rId19" w:history="1">
        <w:r>
          <w:rPr>
            <w:rFonts w:ascii="Arial" w:hAnsi="Arial" w:cs="Arial"/>
            <w:color w:val="0000FF"/>
            <w:sz w:val="20"/>
            <w:szCs w:val="20"/>
          </w:rPr>
          <w:t>пункте 2.2</w:t>
        </w:r>
      </w:hyperlink>
      <w:r>
        <w:rPr>
          <w:rFonts w:ascii="Arial" w:hAnsi="Arial" w:cs="Arial"/>
          <w:sz w:val="20"/>
          <w:szCs w:val="20"/>
        </w:rPr>
        <w:t>:</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3.1.1. </w:t>
      </w:r>
      <w:hyperlink r:id="rId20" w:history="1">
        <w:r>
          <w:rPr>
            <w:rFonts w:ascii="Arial" w:hAnsi="Arial" w:cs="Arial"/>
            <w:color w:val="0000FF"/>
            <w:sz w:val="20"/>
            <w:szCs w:val="20"/>
          </w:rPr>
          <w:t>Абзац первый</w:t>
        </w:r>
      </w:hyperlink>
      <w:r>
        <w:rPr>
          <w:rFonts w:ascii="Arial" w:hAnsi="Arial" w:cs="Arial"/>
          <w:sz w:val="20"/>
          <w:szCs w:val="20"/>
        </w:rPr>
        <w:t xml:space="preserve"> изложить в следующей редакции: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Для назначения компенсации заявители обращаются лично, посредством почтового отправления или в электронной форме с использованием официального сайта администрации города Хабаровска (khv27.ru) в сектор (отдел) социальной работы с населением комитета по месту жительства и представляют (направляют) следующие документы:".</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В </w:t>
      </w:r>
      <w:hyperlink r:id="rId21" w:history="1">
        <w:r>
          <w:rPr>
            <w:rFonts w:ascii="Arial" w:hAnsi="Arial" w:cs="Arial"/>
            <w:color w:val="0000FF"/>
            <w:sz w:val="20"/>
            <w:szCs w:val="20"/>
          </w:rPr>
          <w:t>подпункте "е"</w:t>
        </w:r>
      </w:hyperlink>
      <w:r>
        <w:rPr>
          <w:rFonts w:ascii="Arial" w:hAnsi="Arial" w:cs="Arial"/>
          <w:sz w:val="20"/>
          <w:szCs w:val="20"/>
        </w:rPr>
        <w:t xml:space="preserve"> слова "копия справки" заменить словами "справка".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В </w:t>
      </w:r>
      <w:hyperlink r:id="rId22" w:history="1">
        <w:r>
          <w:rPr>
            <w:rFonts w:ascii="Arial" w:hAnsi="Arial" w:cs="Arial"/>
            <w:color w:val="0000FF"/>
            <w:sz w:val="20"/>
            <w:szCs w:val="20"/>
          </w:rPr>
          <w:t>абзацах четырнадцатом</w:t>
        </w:r>
      </w:hyperlink>
      <w:r>
        <w:rPr>
          <w:rFonts w:ascii="Arial" w:hAnsi="Arial" w:cs="Arial"/>
          <w:sz w:val="20"/>
          <w:szCs w:val="20"/>
        </w:rPr>
        <w:t xml:space="preserve"> и </w:t>
      </w:r>
      <w:hyperlink r:id="rId23" w:history="1">
        <w:r>
          <w:rPr>
            <w:rFonts w:ascii="Arial" w:hAnsi="Arial" w:cs="Arial"/>
            <w:color w:val="0000FF"/>
            <w:sz w:val="20"/>
            <w:szCs w:val="20"/>
          </w:rPr>
          <w:t>пятнадцатом</w:t>
        </w:r>
      </w:hyperlink>
      <w:r>
        <w:rPr>
          <w:rFonts w:ascii="Arial" w:hAnsi="Arial" w:cs="Arial"/>
          <w:sz w:val="20"/>
          <w:szCs w:val="20"/>
        </w:rPr>
        <w:t xml:space="preserve"> слова "в подпунктах "б" - "ж" данного" заменить словами "в подпунктах "б" - "д", "ж" данного".</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w:t>
      </w:r>
      <w:hyperlink r:id="rId24" w:history="1">
        <w:r>
          <w:rPr>
            <w:rFonts w:ascii="Arial" w:hAnsi="Arial" w:cs="Arial"/>
            <w:color w:val="0000FF"/>
            <w:sz w:val="20"/>
            <w:szCs w:val="20"/>
          </w:rPr>
          <w:t>Абзац шестнадцатый</w:t>
        </w:r>
      </w:hyperlink>
      <w:r>
        <w:rPr>
          <w:rFonts w:ascii="Arial" w:hAnsi="Arial" w:cs="Arial"/>
          <w:sz w:val="20"/>
          <w:szCs w:val="20"/>
        </w:rPr>
        <w:t xml:space="preserve"> после слова "взаимодействия" дополнить словами "и обеспечивает получение ответов на них.".</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w:t>
      </w:r>
      <w:hyperlink r:id="rId25" w:history="1">
        <w:r>
          <w:rPr>
            <w:rFonts w:ascii="Arial" w:hAnsi="Arial" w:cs="Arial"/>
            <w:color w:val="0000FF"/>
            <w:sz w:val="20"/>
            <w:szCs w:val="20"/>
          </w:rPr>
          <w:t>пункте 2.5</w:t>
        </w:r>
      </w:hyperlink>
      <w:r>
        <w:rPr>
          <w:rFonts w:ascii="Arial" w:hAnsi="Arial" w:cs="Arial"/>
          <w:sz w:val="20"/>
          <w:szCs w:val="20"/>
        </w:rPr>
        <w:t>:</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В </w:t>
      </w:r>
      <w:hyperlink r:id="rId26" w:history="1">
        <w:r>
          <w:rPr>
            <w:rFonts w:ascii="Arial" w:hAnsi="Arial" w:cs="Arial"/>
            <w:color w:val="0000FF"/>
            <w:sz w:val="20"/>
            <w:szCs w:val="20"/>
          </w:rPr>
          <w:t>абзаце шестом</w:t>
        </w:r>
      </w:hyperlink>
      <w:r>
        <w:rPr>
          <w:rFonts w:ascii="Arial" w:hAnsi="Arial" w:cs="Arial"/>
          <w:sz w:val="20"/>
          <w:szCs w:val="20"/>
        </w:rPr>
        <w:t xml:space="preserve"> слова "шестого" заменить словами "четвертого".</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w:t>
      </w:r>
      <w:hyperlink r:id="rId27" w:history="1">
        <w:r>
          <w:rPr>
            <w:rFonts w:ascii="Arial" w:hAnsi="Arial" w:cs="Arial"/>
            <w:color w:val="0000FF"/>
            <w:sz w:val="20"/>
            <w:szCs w:val="20"/>
          </w:rPr>
          <w:t>Дополнить</w:t>
        </w:r>
      </w:hyperlink>
      <w:r>
        <w:rPr>
          <w:rFonts w:ascii="Arial" w:hAnsi="Arial" w:cs="Arial"/>
          <w:sz w:val="20"/>
          <w:szCs w:val="20"/>
        </w:rPr>
        <w:t xml:space="preserve"> подпунктом 2.5.1 следующего содержания: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Основания для отказа в приеме документов установлены административным регламентом предоставления муниципальной услуги "Назначение компенсации части расходов на оплату проезда в краевое государственное бюджетное учреждение "Хабаровский центр социальной реабилитации инвалидов" для прохождения курса реабилитации отдельным категориям граждан, проживающим на территории городского округа "Город Хабаровск".".</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Управлению информационных технологий администрации города Хабаровска (</w:t>
      </w:r>
      <w:proofErr w:type="spellStart"/>
      <w:r>
        <w:rPr>
          <w:rFonts w:ascii="Arial" w:hAnsi="Arial" w:cs="Arial"/>
          <w:sz w:val="20"/>
          <w:szCs w:val="20"/>
        </w:rPr>
        <w:t>Ващишин</w:t>
      </w:r>
      <w:proofErr w:type="spellEnd"/>
      <w:r>
        <w:rPr>
          <w:rFonts w:ascii="Arial" w:hAnsi="Arial" w:cs="Arial"/>
          <w:sz w:val="20"/>
          <w:szCs w:val="20"/>
        </w:rPr>
        <w:t xml:space="preserve"> А.М.)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Пресс-службе администрации города Хабаровска (Нагорный Н.Э.) опубликовать (разместить) настоящее постановление в газете "Хабаровские вести" и в сетевом издании "Интернет-портал "Хабаровские вести" (KHAB-VESTI.RU).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Контроль за выполнением настоящего постановления возложить на заместителя мэра города по социальным вопросам </w:t>
      </w:r>
      <w:proofErr w:type="spellStart"/>
      <w:r>
        <w:rPr>
          <w:rFonts w:ascii="Arial" w:hAnsi="Arial" w:cs="Arial"/>
          <w:sz w:val="20"/>
          <w:szCs w:val="20"/>
        </w:rPr>
        <w:t>Мильчакову</w:t>
      </w:r>
      <w:proofErr w:type="spellEnd"/>
      <w:r>
        <w:rPr>
          <w:rFonts w:ascii="Arial" w:hAnsi="Arial" w:cs="Arial"/>
          <w:sz w:val="20"/>
          <w:szCs w:val="20"/>
        </w:rPr>
        <w:t xml:space="preserve"> О.Н.</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Настоящее постановление вступает в силу с 01.01.2023.</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C01CCC" w:rsidRDefault="00C01CCC" w:rsidP="00C01CCC">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С.А.Кравчук</w:t>
      </w:r>
      <w:proofErr w:type="spellEnd"/>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C01CCC" w:rsidRDefault="00C01CCC" w:rsidP="00C01C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C01CCC" w:rsidRDefault="00C01CCC" w:rsidP="00C01C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C01CCC" w:rsidRDefault="00C01CCC" w:rsidP="00C01C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23 декабря 2022 г. N 4789</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center"/>
        <w:rPr>
          <w:rFonts w:ascii="Arial" w:hAnsi="Arial" w:cs="Arial"/>
          <w:b/>
          <w:bCs/>
          <w:sz w:val="20"/>
          <w:szCs w:val="20"/>
        </w:rPr>
      </w:pPr>
      <w:bookmarkStart w:id="0" w:name="Par64"/>
      <w:bookmarkEnd w:id="0"/>
      <w:r>
        <w:rPr>
          <w:rFonts w:ascii="Arial" w:hAnsi="Arial" w:cs="Arial"/>
          <w:b/>
          <w:bCs/>
          <w:sz w:val="20"/>
          <w:szCs w:val="20"/>
        </w:rPr>
        <w:t>АДМИНИСТРАТИВНЫЙ РЕГЛАМЕНТ</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"НАЗНАЧЕНИЕ КОМПЕНСАЦИИ</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ЧАСТИ РАСХОДОВ НА ОПЛАТУ ПРОЕЗДА В КРАЕВОЕ ГОСУДАРСТВЕННОЕ</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БЮДЖЕТНОЕ УЧРЕЖДЕНИЕ "ХАБАРОВСКИЙ ЦЕНТР СОЦИАЛЬНОЙ</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РЕАБИЛИТАЦИИ ИНВАЛИДОВ" ДЛЯ ПРОХОЖДЕНИЯ КУРСА РЕАБИЛИТАЦИИ</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ОТДЕЛЬНЫМ КАТЕГОРИЯМ ГРАЖДАН, ПРОЖИВАЮЩИМ НА ТЕРРИТОРИИ</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ГОРОДСКОГО ОКРУГА "ГОРОД ХАБАРОВСК"</w:t>
      </w:r>
    </w:p>
    <w:p w:rsidR="00C01CCC" w:rsidRDefault="00C01CCC" w:rsidP="00C01CC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C01CCC">
        <w:tc>
          <w:tcPr>
            <w:tcW w:w="60" w:type="dxa"/>
            <w:shd w:val="clear" w:color="auto" w:fill="CED3F1"/>
            <w:tcMar>
              <w:top w:w="0" w:type="dxa"/>
              <w:left w:w="0" w:type="dxa"/>
              <w:bottom w:w="0" w:type="dxa"/>
              <w:right w:w="0" w:type="dxa"/>
            </w:tcMar>
          </w:tcPr>
          <w:p w:rsidR="00C01CCC" w:rsidRDefault="00C01CC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1CCC" w:rsidRDefault="00C01CC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1CCC" w:rsidRDefault="00C01CC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1CCC" w:rsidRDefault="00C01CC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20.11.2023 N 4560)</w:t>
            </w:r>
          </w:p>
        </w:tc>
        <w:tc>
          <w:tcPr>
            <w:tcW w:w="113" w:type="dxa"/>
            <w:shd w:val="clear" w:color="auto" w:fill="F4F3F8"/>
            <w:tcMar>
              <w:top w:w="0" w:type="dxa"/>
              <w:left w:w="0" w:type="dxa"/>
              <w:bottom w:w="0" w:type="dxa"/>
              <w:right w:w="0" w:type="dxa"/>
            </w:tcMar>
          </w:tcPr>
          <w:p w:rsidR="00C01CCC" w:rsidRDefault="00C01CCC">
            <w:pPr>
              <w:autoSpaceDE w:val="0"/>
              <w:autoSpaceDN w:val="0"/>
              <w:adjustRightInd w:val="0"/>
              <w:spacing w:after="0" w:line="240" w:lineRule="auto"/>
              <w:jc w:val="center"/>
              <w:rPr>
                <w:rFonts w:ascii="Arial" w:hAnsi="Arial" w:cs="Arial"/>
                <w:color w:val="392C69"/>
                <w:sz w:val="20"/>
                <w:szCs w:val="20"/>
              </w:rPr>
            </w:pPr>
          </w:p>
        </w:tc>
      </w:tr>
    </w:tbl>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1. Общие положения</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 регулирования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регламент предоставления муниципальной услуги "Назначение компенсации части расходов на оплату проезда в краевое государственное бюджетное учреждение "Хабаровский центр социальной реабилитации инвалидов" для прохождения курса реабилитации отдельным категориям граждан, проживающим на территории городского округа "Город Хабаровск" (далее - Административный регламент, муниципальная услуга соответственно) определяет состав, последовательность и сроки выполнения административных процедур (действий) при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 w:name="Par78"/>
      <w:bookmarkEnd w:id="1"/>
      <w:r>
        <w:rPr>
          <w:rFonts w:ascii="Arial" w:hAnsi="Arial" w:cs="Arial"/>
          <w:sz w:val="20"/>
          <w:szCs w:val="20"/>
        </w:rPr>
        <w:t>1.2. Перечень нормативных правовых актов, непосредственно регулирующих предоставление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9"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30"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31" w:history="1">
        <w:r>
          <w:rPr>
            <w:rFonts w:ascii="Arial" w:hAnsi="Arial" w:cs="Arial"/>
            <w:color w:val="0000FF"/>
            <w:sz w:val="20"/>
            <w:szCs w:val="20"/>
          </w:rPr>
          <w:t>закон</w:t>
        </w:r>
      </w:hyperlink>
      <w:r>
        <w:rPr>
          <w:rFonts w:ascii="Arial" w:hAnsi="Arial" w:cs="Arial"/>
          <w:sz w:val="20"/>
          <w:szCs w:val="20"/>
        </w:rPr>
        <w:t xml:space="preserve"> от 27.07.2006 N 152-ФЗ "О персональных данных";</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32" w:history="1">
        <w:r>
          <w:rPr>
            <w:rFonts w:ascii="Arial" w:hAnsi="Arial" w:cs="Arial"/>
            <w:color w:val="0000FF"/>
            <w:sz w:val="20"/>
            <w:szCs w:val="20"/>
          </w:rPr>
          <w:t>закон</w:t>
        </w:r>
      </w:hyperlink>
      <w:r>
        <w:rPr>
          <w:rFonts w:ascii="Arial" w:hAnsi="Arial" w:cs="Arial"/>
          <w:sz w:val="20"/>
          <w:szCs w:val="20"/>
        </w:rPr>
        <w:t xml:space="preserve"> от 24.11.1995 N 181-ФЗ "О социальной защите инвалидов в Российской Федерации";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21.10.2022 N 3817 "Об утверждении Порядка компенсации части расходов на оплату проезда в краевое государственное бюджетное учреждение "Хабаровский центр социальной реабилитации инвалидов" для прохождения курса реабилитации отдельным категориям граждан, проживающим на территории городского округа "Город Хабаровск".</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hyperlink r:id="rId3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28.09.2018 N 3400 "Об утверждении муниципальной программы городского округа "Город Хабаровск" "Развитие социальной работы с населением в городском округе "Город Хабаровск" на 2021 - 2030 годы".</w:t>
      </w:r>
    </w:p>
    <w:p w:rsidR="00C01CCC" w:rsidRDefault="00C01CCC" w:rsidP="00C01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20.11.2023 N 4560)</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2" w:name="Par88"/>
      <w:bookmarkEnd w:id="2"/>
      <w:r>
        <w:rPr>
          <w:rFonts w:ascii="Arial" w:hAnsi="Arial" w:cs="Arial"/>
          <w:sz w:val="20"/>
          <w:szCs w:val="20"/>
        </w:rPr>
        <w:t xml:space="preserve">1.3. Заявитель - физическое лицо, проживающее на территории городского округа "Город Хабаровск", из числа категорий граждан, указанных в </w:t>
      </w:r>
      <w:hyperlink w:anchor="Par90" w:history="1">
        <w:r>
          <w:rPr>
            <w:rFonts w:ascii="Arial" w:hAnsi="Arial" w:cs="Arial"/>
            <w:color w:val="0000FF"/>
            <w:sz w:val="20"/>
            <w:szCs w:val="20"/>
          </w:rPr>
          <w:t>пункте 1.3.1</w:t>
        </w:r>
      </w:hyperlink>
      <w:r>
        <w:rPr>
          <w:rFonts w:ascii="Arial" w:hAnsi="Arial" w:cs="Arial"/>
          <w:sz w:val="20"/>
          <w:szCs w:val="20"/>
        </w:rPr>
        <w:t xml:space="preserve"> настоящего подраздела Административного регламента, либо его уполномоченный представитель, обратившиеся в администрацию города Хабаровска с запросом о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отношении несовершеннолетних лиц или лиц, признанных в установленном порядке недееспособными, подается их законными представителями (родителями, усыновителями, опекунами, попечителями).</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yellow"/>
        </w:rPr>
      </w:pPr>
      <w:bookmarkStart w:id="3" w:name="Par90"/>
      <w:bookmarkEnd w:id="3"/>
      <w:r w:rsidRPr="009A6C2D">
        <w:rPr>
          <w:rFonts w:ascii="Arial" w:hAnsi="Arial" w:cs="Arial"/>
          <w:sz w:val="20"/>
          <w:szCs w:val="20"/>
          <w:highlight w:val="yellow"/>
        </w:rPr>
        <w:t>1.3.1. Категории граждан, имеющих право на компенсацию части расходов на оплату проезда в краевое государственное бюджетное учреждение "Хабаровский центр социальной реабилитации инвалидов" (далее - Центр реабилитации) для прохождения курса реабилитации (далее - Заявители):</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yellow"/>
        </w:rPr>
      </w:pPr>
      <w:r w:rsidRPr="009A6C2D">
        <w:rPr>
          <w:rFonts w:ascii="Arial" w:hAnsi="Arial" w:cs="Arial"/>
          <w:sz w:val="20"/>
          <w:szCs w:val="20"/>
          <w:highlight w:val="yellow"/>
        </w:rPr>
        <w:t>- инвалиды 1-й группы по зрению или с нарушением опорно-двигательного аппарата, передвигающиеся с использованием кресла-коляски;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sidRPr="009A6C2D">
        <w:rPr>
          <w:rFonts w:ascii="Arial" w:hAnsi="Arial" w:cs="Arial"/>
          <w:sz w:val="20"/>
          <w:szCs w:val="20"/>
          <w:highlight w:val="yellow"/>
        </w:rPr>
        <w:t>- дети-инвалиды по зрению или с нарушением опорно-двигательного аппарата, передвигающиеся с использованием кресла-коляски.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Требования к порядку информирования о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Информация о месте нахождения и графике работы структурных подразделений, предоставляющих муниципальную услугу, обращение в которые необходимо направить для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специалистами сектора социальной работы с населением: понедельник - пятница с 9.00 до 18.00, перерыв на обед с 13.00 до 14.00; телефон 40-88-44; электронный адрес centrecom@khv27.ru;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специалистами сектора социальной работы с населением: понедельник - пятница с 9.00 до 18.00, перерыв на обед с 13.00 до 14.00; телефон 41-95-57; электронный адрес kirov@khv27.ru;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специалистами сектора социальной работы с населением: понедельник - пятница с 9.00 до 18.00, перерыв на обед с 13.00 до 14.00; телефон 79-07-18; электронный адрес kf@khv27.ru;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специалистами сектора социальной работы с населением: понедельник - пятница с 9.00 до 18.00, перерыв на обед с 13.00 до 14.00; телефон 40-88-52; электронный адрес gd@khv27.ru;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специалистами отдела социальной работы с населением: понедельник, вторник, четверг с 9.00 до 18.00, перерыв на обед с 13.00 до 14.00; телефоны: 54-53-02, 40-90-51, 40-90-52; электронный адрес south@khv27.ru.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Далее по тексту - комитеты по управлению районами.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4" w:name="Par101"/>
      <w:bookmarkEnd w:id="4"/>
      <w:r>
        <w:rPr>
          <w:rFonts w:ascii="Arial" w:hAnsi="Arial" w:cs="Arial"/>
          <w:sz w:val="20"/>
          <w:szCs w:val="20"/>
        </w:rPr>
        <w:lastRenderedPageBreak/>
        <w:t>1.4.2. Информацию по вопросам предоставления услуги, в том числе о ходе исполнения, можно получить одним из следующих способов: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1.4.2.1. Путем личного приема либо с использованием телефонной связи, в письменном виде, в том числе в форме электронного документа по электронной почте: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управлении социального развития администрации города Хабаровска (далее - управление социальной работы) по адресу: 680021, г. Хабаровск, ул. Ленинградская, д. 45, </w:t>
      </w:r>
      <w:proofErr w:type="spellStart"/>
      <w:r>
        <w:rPr>
          <w:rFonts w:ascii="Arial" w:hAnsi="Arial" w:cs="Arial"/>
          <w:sz w:val="20"/>
          <w:szCs w:val="20"/>
        </w:rPr>
        <w:t>каб</w:t>
      </w:r>
      <w:proofErr w:type="spellEnd"/>
      <w:r>
        <w:rPr>
          <w:rFonts w:ascii="Arial" w:hAnsi="Arial" w:cs="Arial"/>
          <w:sz w:val="20"/>
          <w:szCs w:val="20"/>
        </w:rPr>
        <w:t>. 3 - 4, время консультаций со специалистами управления социальной работы с населением: понедельник - пятница с 09.00 до 18.00, перерыв на обед с 13.00 до 14.00, телефоны: 40-88-50, 40-90-75, электронный адрес social@khv27.ru;</w:t>
      </w:r>
    </w:p>
    <w:p w:rsidR="00C01CCC" w:rsidRDefault="00C01CCC" w:rsidP="00C01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консультаций со специалистами сектора социальной работы с населением: понедельник - пятница с 9.00 до 18.00, перерыв на обед с 13.00 до 14.00; телефон 40-88-44; электронный адрес centrecom@khv27.ru;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консультаций со специалистами сектора социальной работы с населением: понедельник - пятница с 9.00 до 18.00, перерыв на обед с 13.00 до 14.00; телефон 41-95-57; электронный адрес kirov@khv27.ru;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консультаций со специалистами сектора социальной работы с населением: понедельник - пятница с 9.00 до 18.00, перерыв на обед с 13.00 до 14.00; телефон 79-07-18; электронный адрес kf@khv27.ru;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комитете администрации города Хабаровска по управлению Железнодорожным</w:t>
      </w:r>
      <w:bookmarkStart w:id="5" w:name="_GoBack"/>
      <w:bookmarkEnd w:id="5"/>
      <w:r>
        <w:rPr>
          <w:rFonts w:ascii="Arial" w:hAnsi="Arial" w:cs="Arial"/>
          <w:sz w:val="20"/>
          <w:szCs w:val="20"/>
        </w:rPr>
        <w:t xml:space="preserve">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консультаций со специалистами сектора социальной работы с населением: понедельник - пятница с 9.00 до 18.00, перерыв на обед с 13.00 до 14.00; телефон 40-88-52; электронный адрес gd@khv27.ru;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консультаций со специалистами отдела социальной работы с населением: понедельник, вторник, четверг с 9.00 до 18.00, перерыв на обед с 13.00 до 14.00; телефоны: 54-53-02, 40-90-51, 40-90-52; электронный адрес south@khv27.ru.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1.4.2.2. На официальном сайте администрации города Хабаровска khv27.ru в информационно-телекоммуникационной сети Интернет.</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Порядок получения информации Заявителями по вопросам предоставления муниципальной услуги, в том числе о ходе исполнения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1.4.3.1. При ответах на устные обращения, телефонные звонки по вопросам предоставления муниципальной услуги (о ходе ее исполнения) специалисты управления социального развития администрации города Хабаровска, комитетов по управлению районами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C01CCC" w:rsidRDefault="00C01CCC" w:rsidP="00C01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6" w:name="Par114"/>
      <w:bookmarkEnd w:id="6"/>
      <w:r>
        <w:rPr>
          <w:rFonts w:ascii="Arial" w:hAnsi="Arial" w:cs="Arial"/>
          <w:sz w:val="20"/>
          <w:szCs w:val="20"/>
        </w:rPr>
        <w:t xml:space="preserve">1.4.3.2. Письменные обращения по вопросам предоставления услуги регистрируются в день поступления в управление социальной работы, комитеты по управлению районами. Ответ на письменное обращение излагается письмом в простой, четкой и понятной форме и направляется в </w:t>
      </w:r>
      <w:r>
        <w:rPr>
          <w:rFonts w:ascii="Arial" w:hAnsi="Arial" w:cs="Arial"/>
          <w:sz w:val="20"/>
          <w:szCs w:val="20"/>
        </w:rPr>
        <w:lastRenderedPageBreak/>
        <w:t>виде простого почтового отправления в адрес Заявителя (уполномоченного представителя) с указанием фамилии, имени, отчества (последнее - при наличии), номера телефона исполнителя. Ответ направляется Заявителю по адресу, указанному в обращении.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составляет не более 30 календарных дней со дня регистрации такого обращения в управлении социального развития администрации города Хабаровска, комитетах по управлению районами.</w:t>
      </w:r>
    </w:p>
    <w:p w:rsidR="00C01CCC" w:rsidRDefault="00C01CCC" w:rsidP="00C01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1.4.3.3.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ar114" w:history="1">
        <w:r>
          <w:rPr>
            <w:rFonts w:ascii="Arial" w:hAnsi="Arial" w:cs="Arial"/>
            <w:color w:val="0000FF"/>
            <w:sz w:val="20"/>
            <w:szCs w:val="20"/>
          </w:rPr>
          <w:t>подпунктом 1.4.3.2 пункта 1.4.3 подраздела 1.4</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2. Стандарт предоставления муниципальной услуги</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"Назначение компенсации части расходов на оплату проезда в краевое государственное бюджетное учреждение "Хабаровский центр социальной реабилитации инвалидов" для прохождения курса реабилитации отдельным категориям граждан, проживающим на территории городского округа "Город Хабаровск" (далее - компенсация).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Предоставление муниципальной услуги осуществляется администрацией города Хабаровска в лице управления социального развития администрации города Хабаровска, комитетов по управлению районами по месту постоянного жительства (пребывания) заявителя.</w:t>
      </w:r>
    </w:p>
    <w:p w:rsidR="00C01CCC" w:rsidRDefault="00C01CCC" w:rsidP="00C01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2.2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yellow"/>
        </w:rPr>
      </w:pPr>
      <w:r w:rsidRPr="009A6C2D">
        <w:rPr>
          <w:rFonts w:ascii="Arial" w:hAnsi="Arial" w:cs="Arial"/>
          <w:sz w:val="20"/>
          <w:szCs w:val="20"/>
          <w:highlight w:val="yellow"/>
        </w:rPr>
        <w:t>2.3. Результатом предоставления муниципальной услуги является:</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yellow"/>
        </w:rPr>
      </w:pPr>
      <w:r w:rsidRPr="009A6C2D">
        <w:rPr>
          <w:rFonts w:ascii="Arial" w:hAnsi="Arial" w:cs="Arial"/>
          <w:sz w:val="20"/>
          <w:szCs w:val="20"/>
          <w:highlight w:val="yellow"/>
        </w:rPr>
        <w:t>- назначение компенсации;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sidRPr="009A6C2D">
        <w:rPr>
          <w:rFonts w:ascii="Arial" w:hAnsi="Arial" w:cs="Arial"/>
          <w:sz w:val="20"/>
          <w:szCs w:val="20"/>
          <w:highlight w:val="yellow"/>
        </w:rPr>
        <w:t>- отказ в назначении компенсации.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sidRPr="009A6C2D">
        <w:rPr>
          <w:rFonts w:ascii="Arial" w:hAnsi="Arial" w:cs="Arial"/>
          <w:sz w:val="20"/>
          <w:szCs w:val="20"/>
          <w:highlight w:val="cyan"/>
        </w:rPr>
        <w:t>2.4. Срок предоставления муниципальной услуги составляет не более 20 рабочих дней со дня регистрации заявления с прилагаемыми документами.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Перечень нормативных правовых актов, регулирующих предоставление муниципальной услуги, указан в </w:t>
      </w:r>
      <w:hyperlink w:anchor="Par78" w:history="1">
        <w:r>
          <w:rPr>
            <w:rFonts w:ascii="Arial" w:hAnsi="Arial" w:cs="Arial"/>
            <w:color w:val="0000FF"/>
            <w:sz w:val="20"/>
            <w:szCs w:val="20"/>
          </w:rPr>
          <w:t>подразделе 1.2 раздела 1</w:t>
        </w:r>
      </w:hyperlink>
      <w:r>
        <w:rPr>
          <w:rFonts w:ascii="Arial" w:hAnsi="Arial" w:cs="Arial"/>
          <w:sz w:val="20"/>
          <w:szCs w:val="20"/>
        </w:rPr>
        <w:t xml:space="preserve"> Административного регламента, а также размещается на официальном сайте администрации города Хабаровска, на Едином портале, на Региональном портале.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Исчерпывающий перечень документов, необходимых для предоставления муниципальной услуги</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cyan"/>
        </w:rPr>
      </w:pPr>
      <w:bookmarkStart w:id="7" w:name="Par130"/>
      <w:bookmarkEnd w:id="7"/>
      <w:r w:rsidRPr="009A6C2D">
        <w:rPr>
          <w:rFonts w:ascii="Arial" w:hAnsi="Arial" w:cs="Arial"/>
          <w:sz w:val="20"/>
          <w:szCs w:val="20"/>
          <w:highlight w:val="cyan"/>
        </w:rPr>
        <w:t>2.6.1. Документы и информация, представляемые заявителем самостоятельно:</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cyan"/>
        </w:rPr>
      </w:pPr>
      <w:r w:rsidRPr="009A6C2D">
        <w:rPr>
          <w:rFonts w:ascii="Arial" w:hAnsi="Arial" w:cs="Arial"/>
          <w:sz w:val="20"/>
          <w:szCs w:val="20"/>
          <w:highlight w:val="cyan"/>
        </w:rPr>
        <w:t xml:space="preserve">а) заявление, составленное в свободной форме, в котором должны быть указаны согласие на обработку персональных данных в соответствии с Федеральным </w:t>
      </w:r>
      <w:hyperlink r:id="rId42" w:history="1">
        <w:r w:rsidRPr="009A6C2D">
          <w:rPr>
            <w:rFonts w:ascii="Arial" w:hAnsi="Arial" w:cs="Arial"/>
            <w:color w:val="0000FF"/>
            <w:sz w:val="20"/>
            <w:szCs w:val="20"/>
            <w:highlight w:val="cyan"/>
          </w:rPr>
          <w:t>законом</w:t>
        </w:r>
      </w:hyperlink>
      <w:r w:rsidRPr="009A6C2D">
        <w:rPr>
          <w:rFonts w:ascii="Arial" w:hAnsi="Arial" w:cs="Arial"/>
          <w:sz w:val="20"/>
          <w:szCs w:val="20"/>
          <w:highlight w:val="cyan"/>
        </w:rPr>
        <w:t xml:space="preserve"> от 27.07.2006 N 152-ФЗ "О персональных данных", способ информирования о результатах рассмотрения заявления - письменно, посредством телефонной связи, по электронной почте, не уведомлять в случае положительного решения, а также следующие сведения:</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cyan"/>
        </w:rPr>
      </w:pPr>
      <w:r w:rsidRPr="009A6C2D">
        <w:rPr>
          <w:rFonts w:ascii="Arial" w:hAnsi="Arial" w:cs="Arial"/>
          <w:sz w:val="20"/>
          <w:szCs w:val="20"/>
          <w:highlight w:val="cyan"/>
        </w:rPr>
        <w:t>- фамилия, имя, отчество (при наличии);</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cyan"/>
        </w:rPr>
      </w:pPr>
      <w:r w:rsidRPr="009A6C2D">
        <w:rPr>
          <w:rFonts w:ascii="Arial" w:hAnsi="Arial" w:cs="Arial"/>
          <w:sz w:val="20"/>
          <w:szCs w:val="20"/>
          <w:highlight w:val="cyan"/>
        </w:rPr>
        <w:t>- адрес постоянного места жительства;</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cyan"/>
        </w:rPr>
      </w:pPr>
      <w:r w:rsidRPr="009A6C2D">
        <w:rPr>
          <w:rFonts w:ascii="Arial" w:hAnsi="Arial" w:cs="Arial"/>
          <w:sz w:val="20"/>
          <w:szCs w:val="20"/>
          <w:highlight w:val="cyan"/>
        </w:rPr>
        <w:t xml:space="preserve">- категория из числа граждан, указанных в </w:t>
      </w:r>
      <w:hyperlink w:anchor="Par88" w:history="1">
        <w:r w:rsidRPr="009A6C2D">
          <w:rPr>
            <w:rFonts w:ascii="Arial" w:hAnsi="Arial" w:cs="Arial"/>
            <w:color w:val="0000FF"/>
            <w:sz w:val="20"/>
            <w:szCs w:val="20"/>
            <w:highlight w:val="cyan"/>
          </w:rPr>
          <w:t>подразделе 1.3 раздела 1</w:t>
        </w:r>
      </w:hyperlink>
      <w:r w:rsidRPr="009A6C2D">
        <w:rPr>
          <w:rFonts w:ascii="Arial" w:hAnsi="Arial" w:cs="Arial"/>
          <w:sz w:val="20"/>
          <w:szCs w:val="20"/>
          <w:highlight w:val="cyan"/>
        </w:rPr>
        <w:t xml:space="preserve"> Административного регламента;</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cyan"/>
        </w:rPr>
      </w:pPr>
      <w:r w:rsidRPr="009A6C2D">
        <w:rPr>
          <w:rFonts w:ascii="Arial" w:hAnsi="Arial" w:cs="Arial"/>
          <w:sz w:val="20"/>
          <w:szCs w:val="20"/>
          <w:highlight w:val="cyan"/>
        </w:rPr>
        <w:lastRenderedPageBreak/>
        <w:t>- период прохождения курса реабилитации;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sidRPr="009A6C2D">
        <w:rPr>
          <w:rFonts w:ascii="Arial" w:hAnsi="Arial" w:cs="Arial"/>
          <w:sz w:val="20"/>
          <w:szCs w:val="20"/>
          <w:highlight w:val="cyan"/>
        </w:rPr>
        <w:t>- сведения о реквизитах лицевого счета в кредитном учреждении;</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yellow"/>
        </w:rPr>
      </w:pPr>
      <w:bookmarkStart w:id="8" w:name="Par137"/>
      <w:bookmarkEnd w:id="8"/>
      <w:r w:rsidRPr="009A6C2D">
        <w:rPr>
          <w:rFonts w:ascii="Arial" w:hAnsi="Arial" w:cs="Arial"/>
          <w:sz w:val="20"/>
          <w:szCs w:val="20"/>
          <w:highlight w:val="yellow"/>
        </w:rPr>
        <w:t>б) копия документа, удостоверяющего личность гражданина и подтверждающего его регистрацию по месту жительства на территории городского округа "Город Хабаровск", в случае отсутствия регистрации по месту жительства на территории городского округа "Город Хабаровск" представляется решение суда об установлении факта проживания на территории городского округа "Город Хабаровск" (для граждан из числа инвалидов 1 группы, детей-инвалидов, достигших возраста 14 лет);</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yellow"/>
        </w:rPr>
      </w:pPr>
      <w:r w:rsidRPr="009A6C2D">
        <w:rPr>
          <w:rFonts w:ascii="Arial" w:hAnsi="Arial" w:cs="Arial"/>
          <w:sz w:val="20"/>
          <w:szCs w:val="20"/>
          <w:highlight w:val="yellow"/>
        </w:rPr>
        <w:t>в) копия документа, подтверждающего полномочия представителя (в случае если обращается представитель гражданина);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9" w:name="Par139"/>
      <w:bookmarkEnd w:id="9"/>
      <w:r w:rsidRPr="009A6C2D">
        <w:rPr>
          <w:rFonts w:ascii="Arial" w:hAnsi="Arial" w:cs="Arial"/>
          <w:sz w:val="20"/>
          <w:szCs w:val="20"/>
          <w:highlight w:val="yellow"/>
        </w:rPr>
        <w:t xml:space="preserve">г) копия индивидуальной программы реабилитации или </w:t>
      </w:r>
      <w:proofErr w:type="spellStart"/>
      <w:r w:rsidRPr="009A6C2D">
        <w:rPr>
          <w:rFonts w:ascii="Arial" w:hAnsi="Arial" w:cs="Arial"/>
          <w:sz w:val="20"/>
          <w:szCs w:val="20"/>
          <w:highlight w:val="yellow"/>
        </w:rPr>
        <w:t>абилитации</w:t>
      </w:r>
      <w:proofErr w:type="spellEnd"/>
      <w:r w:rsidRPr="009A6C2D">
        <w:rPr>
          <w:rFonts w:ascii="Arial" w:hAnsi="Arial" w:cs="Arial"/>
          <w:sz w:val="20"/>
          <w:szCs w:val="20"/>
          <w:highlight w:val="yellow"/>
        </w:rPr>
        <w:t xml:space="preserve"> инвалида (ИПРА).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37" w:history="1">
        <w:r>
          <w:rPr>
            <w:rFonts w:ascii="Arial" w:hAnsi="Arial" w:cs="Arial"/>
            <w:color w:val="0000FF"/>
            <w:sz w:val="20"/>
            <w:szCs w:val="20"/>
          </w:rPr>
          <w:t>подпунктах "б"</w:t>
        </w:r>
      </w:hyperlink>
      <w:r>
        <w:rPr>
          <w:rFonts w:ascii="Arial" w:hAnsi="Arial" w:cs="Arial"/>
          <w:sz w:val="20"/>
          <w:szCs w:val="20"/>
        </w:rPr>
        <w:t xml:space="preserve"> - </w:t>
      </w:r>
      <w:hyperlink w:anchor="Par139" w:history="1">
        <w:r>
          <w:rPr>
            <w:rFonts w:ascii="Arial" w:hAnsi="Arial" w:cs="Arial"/>
            <w:color w:val="0000FF"/>
            <w:sz w:val="20"/>
            <w:szCs w:val="20"/>
          </w:rPr>
          <w:t>"г"</w:t>
        </w:r>
      </w:hyperlink>
      <w:r>
        <w:rPr>
          <w:rFonts w:ascii="Arial" w:hAnsi="Arial" w:cs="Arial"/>
          <w:sz w:val="20"/>
          <w:szCs w:val="20"/>
        </w:rPr>
        <w:t>, предоставляются в виде копий, заверенных в установленном законом порядке, либо с оригиналами документов для сверки и заверения специалистом комитета.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0" w:name="Par141"/>
      <w:bookmarkEnd w:id="10"/>
      <w:r>
        <w:rPr>
          <w:rFonts w:ascii="Arial" w:hAnsi="Arial" w:cs="Arial"/>
          <w:sz w:val="20"/>
          <w:szCs w:val="20"/>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yellow"/>
        </w:rPr>
      </w:pPr>
      <w:bookmarkStart w:id="11" w:name="Par142"/>
      <w:bookmarkEnd w:id="11"/>
      <w:r w:rsidRPr="009A6C2D">
        <w:rPr>
          <w:rFonts w:ascii="Arial" w:hAnsi="Arial" w:cs="Arial"/>
          <w:sz w:val="20"/>
          <w:szCs w:val="20"/>
          <w:highlight w:val="yellow"/>
        </w:rPr>
        <w:t>а) копия справки бюро медико-социальной экспертизы (справка МСЭ);</w:t>
      </w:r>
    </w:p>
    <w:p w:rsidR="00C01CCC" w:rsidRPr="009A6C2D" w:rsidRDefault="00C01CCC" w:rsidP="00C01CCC">
      <w:pPr>
        <w:autoSpaceDE w:val="0"/>
        <w:autoSpaceDN w:val="0"/>
        <w:adjustRightInd w:val="0"/>
        <w:spacing w:before="200" w:after="0" w:line="240" w:lineRule="auto"/>
        <w:ind w:firstLine="540"/>
        <w:jc w:val="both"/>
        <w:rPr>
          <w:rFonts w:ascii="Arial" w:hAnsi="Arial" w:cs="Arial"/>
          <w:sz w:val="20"/>
          <w:szCs w:val="20"/>
          <w:highlight w:val="yellow"/>
        </w:rPr>
      </w:pPr>
      <w:r w:rsidRPr="009A6C2D">
        <w:rPr>
          <w:rFonts w:ascii="Arial" w:hAnsi="Arial" w:cs="Arial"/>
          <w:sz w:val="20"/>
          <w:szCs w:val="20"/>
          <w:highlight w:val="yellow"/>
        </w:rPr>
        <w:t>б) справка Центра реабилитации о фактическом посещении курса реабилитации;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2" w:name="Par144"/>
      <w:bookmarkEnd w:id="12"/>
      <w:r w:rsidRPr="009A6C2D">
        <w:rPr>
          <w:rFonts w:ascii="Arial" w:hAnsi="Arial" w:cs="Arial"/>
          <w:sz w:val="20"/>
          <w:szCs w:val="20"/>
          <w:highlight w:val="yellow"/>
        </w:rPr>
        <w:t>в) копия свидетельства о рождении ребенка (детей) (для детей-инвалидов).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42" w:history="1">
        <w:r>
          <w:rPr>
            <w:rFonts w:ascii="Arial" w:hAnsi="Arial" w:cs="Arial"/>
            <w:color w:val="0000FF"/>
            <w:sz w:val="20"/>
            <w:szCs w:val="20"/>
          </w:rPr>
          <w:t>подпунктах "а"</w:t>
        </w:r>
      </w:hyperlink>
      <w:r>
        <w:rPr>
          <w:rFonts w:ascii="Arial" w:hAnsi="Arial" w:cs="Arial"/>
          <w:sz w:val="20"/>
          <w:szCs w:val="20"/>
        </w:rPr>
        <w:t xml:space="preserve"> - </w:t>
      </w:r>
      <w:hyperlink w:anchor="Par144" w:history="1">
        <w:r>
          <w:rPr>
            <w:rFonts w:ascii="Arial" w:hAnsi="Arial" w:cs="Arial"/>
            <w:color w:val="0000FF"/>
            <w:sz w:val="20"/>
            <w:szCs w:val="20"/>
          </w:rPr>
          <w:t>"в"</w:t>
        </w:r>
      </w:hyperlink>
      <w:r>
        <w:rPr>
          <w:rFonts w:ascii="Arial" w:hAnsi="Arial" w:cs="Arial"/>
          <w:sz w:val="20"/>
          <w:szCs w:val="20"/>
        </w:rPr>
        <w:t>, предоставляются в виде копий, заверенных в установленном законом порядке, либо с оригиналами документов для сверки и заверения специалистом комитета.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заявителем самостоятельно документов, указанных в настоящем пункте, не является основанием для отказа в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Заявление о предоставлении муниципальной услуги может быть подано одним из следующих способов: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почтовым отправлением по адресам: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личном обращении по адресу постоянного места жительства: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специалистами сектора социальной работы с населением: понедельник - пятница с 9.00 до 18.00, перерыв на обед с 13.00 до 14.00; телефон 40-88-44;</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специалистами сектора социальной работы с населением: понедельник - пятница с 9.00 до 18.00, перерыв на обед с 13.00 до 14.00; телефон 41-95-57;</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специалистами сектора социальной работы с населением: понедельник - пятница с 9.00 до 18.00, перерыв на обед с 13.00 до 14.00; телефон 79-07-18;</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специалистами сектора социальной работы с населением: понедельник - пятница с 9.00 до 18.00, перерыв на обед с 13.00 до 14.00; телефон 40-88-52;</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специалистами отдела социальной работы с населением: понедельник, вторник, четверг с 9.00 до 18.00, перерыв на обед с 13.00 до 14.00; телефоны: 54-53-02, 40-90-51, 40-90-52;</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электронной форме с использованием официального сайта администрации города Хабаровска (khv27.ru).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Исчерпывающий перечень оснований для отказа в приеме документов, необходимых для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3" w:name="Par162"/>
      <w:bookmarkEnd w:id="13"/>
      <w:r>
        <w:rPr>
          <w:rFonts w:ascii="Arial" w:hAnsi="Arial" w:cs="Arial"/>
          <w:sz w:val="20"/>
          <w:szCs w:val="20"/>
        </w:rPr>
        <w:t>2.8.1. Основаниями для отказа в приеме документов, необходимых для предоставления муниципальной услуги, являются: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признания действительности усиленной квалифицированной электронной подписи в соответствии со </w:t>
      </w:r>
      <w:hyperlink r:id="rId43"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от 06.04.2011 N 63-ФЗ "Об электронной подписи", в случае подачи заявления и прилагаемых документов, предусмотренных </w:t>
      </w:r>
      <w:hyperlink w:anchor="Par130"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 в электронном виде;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указанных в </w:t>
      </w:r>
      <w:hyperlink w:anchor="Par213" w:history="1">
        <w:r>
          <w:rPr>
            <w:rFonts w:ascii="Arial" w:hAnsi="Arial" w:cs="Arial"/>
            <w:color w:val="0000FF"/>
            <w:sz w:val="20"/>
            <w:szCs w:val="20"/>
          </w:rPr>
          <w:t>пункте 2.16.3 подраздела 2.16</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заявлении содержатся нецензурные либо оскорбительные выражения;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 заявления не поддается прочтению.</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 для приостановления предоставления муниципальной услуги отсутствуют.</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4" w:name="Par169"/>
      <w:bookmarkEnd w:id="14"/>
      <w:r>
        <w:rPr>
          <w:rFonts w:ascii="Arial" w:hAnsi="Arial" w:cs="Arial"/>
          <w:sz w:val="20"/>
          <w:szCs w:val="20"/>
        </w:rPr>
        <w:t>2.10.1. Основаниями для отказа в предоставлении муниципальной услуги являются: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hyperlink w:anchor="Par130" w:history="1">
        <w:r>
          <w:rPr>
            <w:rFonts w:ascii="Arial" w:hAnsi="Arial" w:cs="Arial"/>
            <w:color w:val="0000FF"/>
            <w:sz w:val="20"/>
            <w:szCs w:val="20"/>
          </w:rPr>
          <w:t>пункте 2.6.1</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несоответствие заявителя категориям граждан, установленным </w:t>
      </w:r>
      <w:hyperlink w:anchor="Par88" w:history="1">
        <w:r>
          <w:rPr>
            <w:rFonts w:ascii="Arial" w:hAnsi="Arial" w:cs="Arial"/>
            <w:color w:val="0000FF"/>
            <w:sz w:val="20"/>
            <w:szCs w:val="20"/>
          </w:rPr>
          <w:t>подразделом 1.3</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5" w:name="Par172"/>
      <w:bookmarkEnd w:id="15"/>
      <w:r>
        <w:rPr>
          <w:rFonts w:ascii="Arial" w:hAnsi="Arial" w:cs="Arial"/>
          <w:sz w:val="20"/>
          <w:szCs w:val="20"/>
        </w:rPr>
        <w:t>- получение компенсации дважды в текущем году;</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обращение за компенсацией последовало по истечении 6 месяцев со дня окончания курса реабилитации.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Действие </w:t>
      </w:r>
      <w:hyperlink w:anchor="Par172" w:history="1">
        <w:r>
          <w:rPr>
            <w:rFonts w:ascii="Arial" w:hAnsi="Arial" w:cs="Arial"/>
            <w:color w:val="0000FF"/>
            <w:sz w:val="20"/>
            <w:szCs w:val="20"/>
          </w:rPr>
          <w:t>абзаца четвертого</w:t>
        </w:r>
      </w:hyperlink>
      <w:r>
        <w:rPr>
          <w:rFonts w:ascii="Arial" w:hAnsi="Arial" w:cs="Arial"/>
          <w:sz w:val="20"/>
          <w:szCs w:val="20"/>
        </w:rPr>
        <w:t xml:space="preserve"> данного пункта Административного регламента не распространяется на граждан, получивших компенсацию в текущем году по заявлению, поданному в предыдущем году.</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Муниципальная услуга предоставляется бесплатно.</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муниципальной услуги и получении результата ее предоставления составляет не более 15 минут.</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6" w:name="Par177"/>
      <w:bookmarkEnd w:id="16"/>
      <w:r>
        <w:rPr>
          <w:rFonts w:ascii="Arial" w:hAnsi="Arial" w:cs="Arial"/>
          <w:sz w:val="20"/>
          <w:szCs w:val="20"/>
        </w:rPr>
        <w:t>2.13. Регистрация запроса (заявления) заявителя о предоставлении муниципальной услуги осуществляется специалистами комитетов по управлению районами, ответственными за прием и регистрацию документов, в день поступления запроса путем присвоения входящего регистрационного номера в журнале учета регистрации заявлений граждан (далее - журнал).</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дата поступления заявления с прилагаемыми документами выпадает на выходной или нерабочий (праздничный) день, заявление с прилагаемыми документами регистрируется на следующий за днем поступления рабочий день.</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Центральный вход в здание оборудуется вывеской с указанием его наименования.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месту предоставления муниципальной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документов, для предоставления муниципальных услуг.</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Присутственные места оборудуются: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стендами или демонстрационными системами с информацией;</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доступными местами общего пользования (туалетами);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схемами размещения средств пожаротушения и путей эвакуации посетителей и работников.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 или демонстрационными системами.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Визуальная, текстовая информация о порядке предоставления муниципальной услуги размещается на информационных стендах или демонстрационных системах в помещении комитетов по управлению районами для ожидания и приема граждан, а также на официальном сайте администрации города Хабаровска.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2.14.5. На информационных стендах или демонстрационных системах в помещениях комитетов по управлению районами размещается в том числе следующая информация: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извлечения из законодательных и иных нормативных правовых актов, содержащих нормы, регулирующие отношения, связанные с предоставлением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краткое описание порядка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образцы заполнения бланков заявлений;</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получения консультаций по вопросам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исчерпывающий перечень оснований для отказа в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осуществляемых (принятых) в ходе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Рабочие места специалистов,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2.14.7. При предоставлении муниципальной услуги инвалидам (включая инвалидов, использующих кресла-коляски и собак-проводников) должны соблюдаться требования законодательства Российской Федерации о социальной защите инвалидов, в частности </w:t>
      </w:r>
      <w:hyperlink r:id="rId44" w:history="1">
        <w:r>
          <w:rPr>
            <w:rFonts w:ascii="Arial" w:hAnsi="Arial" w:cs="Arial"/>
            <w:color w:val="0000FF"/>
            <w:sz w:val="20"/>
            <w:szCs w:val="20"/>
          </w:rPr>
          <w:t>статьи 15</w:t>
        </w:r>
      </w:hyperlink>
      <w:r>
        <w:rPr>
          <w:rFonts w:ascii="Arial" w:hAnsi="Arial" w:cs="Arial"/>
          <w:sz w:val="20"/>
          <w:szCs w:val="20"/>
        </w:rPr>
        <w:t xml:space="preserve"> Федерального закона от 24.11.1995 N 181-ФЗ "О социальной защите инвалидов".</w:t>
      </w:r>
    </w:p>
    <w:p w:rsidR="00C01CCC" w:rsidRDefault="00C01CCC" w:rsidP="00C01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2.14.7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Показателями доступности и качества предоставления муниципальной услуги являются: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требований к информированию о муниципальной услуге;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административных процедур при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фактов нарушения сроков при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фактов нарушения законодательства при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полнота предоставления муниципальной услуги в соответствии с Административным регламентом;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обоснованных жалоб по вопросам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муниципальной услуги в электронной форме.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Иные требования, в том числе учитывающие особенности предоставления муниципальной услуги в электронной форме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2.16.1. Подача заявления с прилагаемыми документами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2.16.2. Заявление о предоставлении муниципальной услуги и прилагаемые документы должны быть подписаны усиленной квалифицированной электронной подписью (выданной удостоверяющим аккредитованным </w:t>
      </w:r>
      <w:proofErr w:type="spellStart"/>
      <w:r>
        <w:rPr>
          <w:rFonts w:ascii="Arial" w:hAnsi="Arial" w:cs="Arial"/>
          <w:sz w:val="20"/>
          <w:szCs w:val="20"/>
        </w:rPr>
        <w:t>Минцифры</w:t>
      </w:r>
      <w:proofErr w:type="spellEnd"/>
      <w:r>
        <w:rPr>
          <w:rFonts w:ascii="Arial" w:hAnsi="Arial" w:cs="Arial"/>
          <w:sz w:val="20"/>
          <w:szCs w:val="20"/>
        </w:rPr>
        <w:t xml:space="preserve"> Российской Федерации в соответствии с требованиями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7" w:name="Par213"/>
      <w:bookmarkEnd w:id="17"/>
      <w:r>
        <w:rPr>
          <w:rFonts w:ascii="Arial" w:hAnsi="Arial" w:cs="Arial"/>
          <w:sz w:val="20"/>
          <w:szCs w:val="20"/>
        </w:rPr>
        <w:t xml:space="preserve">2.16.3. Заявитель вправе подписать заявление простой электронной подписью. В этом случае заявитель в течение трех рабочих дней должен лично обратиться в комитет по управлению районом для собственноручной подписи заявления и предоставления оригинала документа, предусмотренного </w:t>
      </w:r>
      <w:hyperlink w:anchor="Par137" w:history="1">
        <w:r>
          <w:rPr>
            <w:rFonts w:ascii="Arial" w:hAnsi="Arial" w:cs="Arial"/>
            <w:color w:val="0000FF"/>
            <w:sz w:val="20"/>
            <w:szCs w:val="20"/>
          </w:rPr>
          <w:t>подпунктом б) пункта 2.6.1</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3. Состав, последовательность и сроки выполнения</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 их</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выполнения, в том числе особенности выполнения</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в электронной форме</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Описание последовательности действий при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Последовательность действий при предоставлении муниципальной услуги включает в себя следующие административные процедуры:</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прием и регистрация заявления и прилагаемых документов, предусмотренных </w:t>
      </w:r>
      <w:hyperlink w:anchor="Par130"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 (далее - документы), либо отказ в приеме и регистрации заявления и прилагаемых документов;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межведомственное информационное взаимодействие;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назначении (об отказе в назначении) компенсации.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и регистрация заявления и прилагаемых документов либо отказ в приеме и регистрации заявления и прилагаемых документов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Юридическим фактом, являющимся основанием для начала административной процедуры, является получение комитетом по управлению районом заявления с прилагаемыми документами в соответствии с </w:t>
      </w:r>
      <w:hyperlink w:anchor="Par130"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Лицом, ответственным за выполнение административной процедуры, является специалист сектора (отдела) социальной работы с населением комитета по управлению районом, в должностные обязанности которого входит прием и регистрация заявления с прилагаемыми документами.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3.2.2.1. Специалист сектора (отдела) социальной работы с населением комитета по управлению районом в день поступления заявления с прилагаемыми документами проверяет правильность составления заявления на соответствие требованиям, предусмотренным </w:t>
      </w:r>
      <w:hyperlink w:anchor="Par130"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наличия оснований, указанных в </w:t>
      </w:r>
      <w:hyperlink w:anchor="Par162" w:history="1">
        <w:r>
          <w:rPr>
            <w:rFonts w:ascii="Arial" w:hAnsi="Arial" w:cs="Arial"/>
            <w:color w:val="0000FF"/>
            <w:sz w:val="20"/>
            <w:szCs w:val="20"/>
          </w:rPr>
          <w:t>пункте 2.8.1 подраздела 2.8</w:t>
        </w:r>
      </w:hyperlink>
      <w:r>
        <w:rPr>
          <w:rFonts w:ascii="Arial" w:hAnsi="Arial" w:cs="Arial"/>
          <w:sz w:val="20"/>
          <w:szCs w:val="20"/>
        </w:rPr>
        <w:t xml:space="preserve"> Административного регламента, в приеме и регистрации заявления с прилагаемыми документами отказывается.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отсутствия оснований, указанных в </w:t>
      </w:r>
      <w:hyperlink w:anchor="Par162" w:history="1">
        <w:r>
          <w:rPr>
            <w:rFonts w:ascii="Arial" w:hAnsi="Arial" w:cs="Arial"/>
            <w:color w:val="0000FF"/>
            <w:sz w:val="20"/>
            <w:szCs w:val="20"/>
          </w:rPr>
          <w:t>пункте 2.8.1 подраздела 2.8</w:t>
        </w:r>
      </w:hyperlink>
      <w:r>
        <w:rPr>
          <w:rFonts w:ascii="Arial" w:hAnsi="Arial" w:cs="Arial"/>
          <w:sz w:val="20"/>
          <w:szCs w:val="20"/>
        </w:rPr>
        <w:t xml:space="preserve"> Административного регламента, заявление с прилагаемыми документами регистрируется в день поступления.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В случае поступления заявления с прилагаемыми документами в ходе личного приема Заявителю предоставляется подтверждение регистрации заявления с прилагаемыми документами с указанием регистрационного номера и даты регистрации посредством заполнения расписки-уведомления о приеме заявления и документов и выдает ее заявителю.</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 В случае получения заявления с прилагаемыми документами почтовым отправлением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w:t>
      </w:r>
      <w:hyperlink w:anchor="Par101" w:history="1">
        <w:r>
          <w:rPr>
            <w:rFonts w:ascii="Arial" w:hAnsi="Arial" w:cs="Arial"/>
            <w:color w:val="0000FF"/>
            <w:sz w:val="20"/>
            <w:szCs w:val="20"/>
          </w:rPr>
          <w:t>пункте 1.4.2 подраздела 1.4</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случае получения заявления с прилагаемыми документами в форме электронного документа специалистом сектора (отдела) социальной работы с населением комитета по управлению районом направляется уведомление, содержащее входящий регистрационный номер заявления с прилагаемыми документами, дату его получения, а также перечень наименований </w:t>
      </w:r>
      <w:proofErr w:type="gramStart"/>
      <w:r>
        <w:rPr>
          <w:rFonts w:ascii="Arial" w:hAnsi="Arial" w:cs="Arial"/>
          <w:sz w:val="20"/>
          <w:szCs w:val="20"/>
        </w:rPr>
        <w:t>файлов</w:t>
      </w:r>
      <w:proofErr w:type="gramEnd"/>
      <w:r>
        <w:rPr>
          <w:rFonts w:ascii="Arial" w:hAnsi="Arial" w:cs="Arial"/>
          <w:sz w:val="20"/>
          <w:szCs w:val="20"/>
        </w:rPr>
        <w:t xml:space="preserve"> представленных в электронной форме документов с указанием количества документов (файлов).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комитетом по управлению районом заявления с прилагаемыми документами.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не указал адрес электронной почты,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w:t>
      </w:r>
      <w:hyperlink w:anchor="Par101" w:history="1">
        <w:r>
          <w:rPr>
            <w:rFonts w:ascii="Arial" w:hAnsi="Arial" w:cs="Arial"/>
            <w:color w:val="0000FF"/>
            <w:sz w:val="20"/>
            <w:szCs w:val="20"/>
          </w:rPr>
          <w:t>пункте 1.4.2 подраздела 1.4</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В случае получения заявления с прилагаемыми документами в форме электронного документа, подписанного усиленной квалифицированной электронной подписью, административная процедура выполняется с особенностями, установленными </w:t>
      </w:r>
      <w:hyperlink w:anchor="Par259" w:history="1">
        <w:r>
          <w:rPr>
            <w:rFonts w:ascii="Arial" w:hAnsi="Arial" w:cs="Arial"/>
            <w:color w:val="0000FF"/>
            <w:sz w:val="20"/>
            <w:szCs w:val="20"/>
          </w:rPr>
          <w:t>подразделом 3.6</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Почтовые конверты (пакеты), в которых поступают заявления с прилагаемыми документами, сохраняются вместе с заявлениями и прилагаемыми документами.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Срок выполнения административной процедуры по приему и регистрации заявления с прилагаемыми документами: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 с прилагаемыми документами в день их поступления в комитет по управлению районом;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приеме и регистрации заявления с прилагаемыми документами по основаниям, указанным в </w:t>
      </w:r>
      <w:hyperlink w:anchor="Par162" w:history="1">
        <w:r>
          <w:rPr>
            <w:rFonts w:ascii="Arial" w:hAnsi="Arial" w:cs="Arial"/>
            <w:color w:val="0000FF"/>
            <w:sz w:val="20"/>
            <w:szCs w:val="20"/>
          </w:rPr>
          <w:t>пункте 2.8.1 подраздела 2.8 раздела 2</w:t>
        </w:r>
      </w:hyperlink>
      <w:r>
        <w:rPr>
          <w:rFonts w:ascii="Arial" w:hAnsi="Arial" w:cs="Arial"/>
          <w:sz w:val="20"/>
          <w:szCs w:val="20"/>
        </w:rPr>
        <w:t xml:space="preserve"> Административного регламента, осуществляется в срок не более трех рабочих дней со дня поступления заявления с прилагаемыми документами. Отказ готовится в свободной форме с обоснованием причин, послуживших основанием отказа, и направляется Заявителю за подписью заместителя мэра, председателя комитета по управлению районом. Отказ направляется Заявителю способом, указанным в заявлении.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Результатом административной процедуры является регистрация заявления с прилагаемыми документами или отказ в приеме и регистрации заявления с прилагаемыми документами.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Межведомственное информационное взаимодействие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3.3.1. Юридическим фактом, являющимся основанием для начала административной процедуры, является регистрация комитетом по управлению районом заявления с прилагаемыми документами и необходимость получения документов, предусмотренных </w:t>
      </w:r>
      <w:hyperlink w:anchor="Par141" w:history="1">
        <w:r>
          <w:rPr>
            <w:rFonts w:ascii="Arial" w:hAnsi="Arial" w:cs="Arial"/>
            <w:color w:val="0000FF"/>
            <w:sz w:val="20"/>
            <w:szCs w:val="20"/>
          </w:rPr>
          <w:t>пунктом 2.6.2 подраздела 2.6</w:t>
        </w:r>
      </w:hyperlink>
      <w:r>
        <w:rPr>
          <w:rFonts w:ascii="Arial" w:hAnsi="Arial" w:cs="Arial"/>
          <w:sz w:val="20"/>
          <w:szCs w:val="20"/>
        </w:rPr>
        <w:t xml:space="preserve"> Административного регламента, в порядке межведомственного информационного взаимодействия.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Лицом, ответственным за выполнение административной процедуры, является специалист сектора (отдела) социальной работы с населением комитета по управлению районом, ответственный за направление запросов и получение документов и информации в порядке межведомственного информационного взаимодействия.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Специалист сектора (отдела) социальной работы с населением комитета по управлению районом не позднее дня, следующего за днем регистрации заявления с прилагаемыми документами, направляет межведомственные запросы в соответствующие органы (организации), в распоряжении которых находятся необходимые документы и (или) информация, и обеспечивает получение ответов на них.</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Срок выполнения административной процедуры составляет не более пяти рабочих дней со дня регистрации заявления с прилагаемыми документами.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3.3.5. Результатом административной процедуры является получение документов, предусмотренных </w:t>
      </w:r>
      <w:hyperlink w:anchor="Par141" w:history="1">
        <w:r>
          <w:rPr>
            <w:rFonts w:ascii="Arial" w:hAnsi="Arial" w:cs="Arial"/>
            <w:color w:val="0000FF"/>
            <w:sz w:val="20"/>
            <w:szCs w:val="20"/>
          </w:rPr>
          <w:t>пунктом 2.6.2 подраздела 2.6</w:t>
        </w:r>
      </w:hyperlink>
      <w:r>
        <w:rPr>
          <w:rFonts w:ascii="Arial" w:hAnsi="Arial" w:cs="Arial"/>
          <w:sz w:val="20"/>
          <w:szCs w:val="20"/>
        </w:rPr>
        <w:t xml:space="preserve"> Административного регламента, в порядке межведомственного информационного взаимодействия и передача заявления и прилагаемых документов и документов (сведений), запрашиваемых в порядке межведомственного информационного взаимодействия, в комиссию по оказанию адресной социальной помощи комитета по управлению районом (далее - Комиссия) на следующий день после получения вышеуказанных документов.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Принятие решения о назначении (об отказе в назначении) компенсации.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Юридическим фактом, являющимся основанием для начала административной процедуры, является передача специалистом сектора (отдела) социальной работы с населением комитета по управлению районом в Комиссию заявления, прилагаемых документов и документов (сведений), запрашиваемых в порядке межведомственного информационного взаимодействия.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Комиссия не позднее 10 рабочих дней со дня поступления заявления, прилагаемых документов и документов (сведений), запрашиваемых в порядке межведомственного информационного взаимодействия, рассматривает их в целях решения вопросов о назначении (об отказе в назначении) компенсации, оформляет протокол заседания комиссии в соответствии с Положением о комиссии, утвержденным распоряжением комитета по управлению районом.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заседания комиссии передается специалисту сектора (отдела) социальной работы с населением комитета по управлению районом в день подписания.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3.4.2.1. В случае наличия оснований, указанных в </w:t>
      </w:r>
      <w:hyperlink w:anchor="Par169" w:history="1">
        <w:r>
          <w:rPr>
            <w:rFonts w:ascii="Arial" w:hAnsi="Arial" w:cs="Arial"/>
            <w:color w:val="0000FF"/>
            <w:sz w:val="20"/>
            <w:szCs w:val="20"/>
          </w:rPr>
          <w:t>пункте 2.10.1 пункта 2.10</w:t>
        </w:r>
      </w:hyperlink>
      <w:r>
        <w:rPr>
          <w:rFonts w:ascii="Arial" w:hAnsi="Arial" w:cs="Arial"/>
          <w:sz w:val="20"/>
          <w:szCs w:val="20"/>
        </w:rPr>
        <w:t xml:space="preserve"> Административного регламента, принимается решение об отказе в назначении компенсации.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3.4.2.2. В случае отсутствия оснований, указанных в </w:t>
      </w:r>
      <w:hyperlink w:anchor="Par169" w:history="1">
        <w:r>
          <w:rPr>
            <w:rFonts w:ascii="Arial" w:hAnsi="Arial" w:cs="Arial"/>
            <w:color w:val="0000FF"/>
            <w:sz w:val="20"/>
            <w:szCs w:val="20"/>
          </w:rPr>
          <w:t>пункте 2.10.1 пункта 2.10</w:t>
        </w:r>
      </w:hyperlink>
      <w:r>
        <w:rPr>
          <w:rFonts w:ascii="Arial" w:hAnsi="Arial" w:cs="Arial"/>
          <w:sz w:val="20"/>
          <w:szCs w:val="20"/>
        </w:rPr>
        <w:t xml:space="preserve"> Административного регламента, принимается решение о назначении компенсации.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Специалист сектора (отдела) социальной работы с населением комитета по управлению районом в течение 5 рабочих дней со дня получения протокола комиссии о рассмотрении вопроса назначения компенсации готовит распоряжение комитета по управлению районом о назначении (об отказе в назначении) компенсации, которое подписывается заместителем мэра, председателем комитета по управлению районом, а в его отсутствие - лицом, исполняющим его обязанности.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3.4.4. Результатом административной процедуры является подписание заместителем мэра, председателем комитета по управлению районом распоряжения комитета по управлению районом о назначении (об отказе в назначении) компенсации и уведомление Заявителя о принятом решении на бланке письма комитета по управлению районами, подписанном заместителем мэра, председателем комитета по управлению районом, по адресу, указанному в заявлении, не позднее чем через три рабочих дня со дня принятия соответствующего решения, способом, указанным в заявлении.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пяти рабочих дней со дня регистрации обращения.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с требованием об исправлении допущенных опечаток и ошибок в выданных в результате предоставления муниципальной услуги документах регистрируется в порядке, установленном </w:t>
      </w:r>
      <w:hyperlink w:anchor="Par177" w:history="1">
        <w:r>
          <w:rPr>
            <w:rFonts w:ascii="Arial" w:hAnsi="Arial" w:cs="Arial"/>
            <w:color w:val="0000FF"/>
            <w:sz w:val="20"/>
            <w:szCs w:val="20"/>
          </w:rPr>
          <w:t>подразделом 2.13</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8" w:name="Par259"/>
      <w:bookmarkEnd w:id="18"/>
      <w:r>
        <w:rPr>
          <w:rFonts w:ascii="Arial" w:hAnsi="Arial" w:cs="Arial"/>
          <w:sz w:val="20"/>
          <w:szCs w:val="20"/>
        </w:rPr>
        <w:t>3.6. Особенности выполнения административных процедур в электронной форме</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3.6.1. Со дня поступления заявления о предоставлении муниципальной услуги в форме электронного документа, подписанного усиленной квалифицированной электронной подписью, специалист комитета по управлению районом в течение одного рабочего дня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47"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квалифицированной подписи).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 Проверка квалифицированной подписи может осуществляться специалистом комитета по управлению районом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комитета по управлению районом в течение трех рабочих дней со дня завершения проведения такой проверки принимает решение об отказе в приеме и регистрации заявления с прилагаемыми документами и направляет заявителю уведомление об этом в электронной форме с указанием пунктов </w:t>
      </w:r>
      <w:hyperlink r:id="rId48"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исполнителя муниципальной услуги и направляется по адресу электронной почты заявителя.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4. Формы контроля за исполнением Административного</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регламента</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 осуществляется начальником управления социального развития администрации города Хабаровска, </w:t>
      </w:r>
      <w:r>
        <w:rPr>
          <w:rFonts w:ascii="Arial" w:hAnsi="Arial" w:cs="Arial"/>
          <w:sz w:val="20"/>
          <w:szCs w:val="20"/>
        </w:rPr>
        <w:lastRenderedPageBreak/>
        <w:t>заведующими секторами (начальником отдела) социальной работы комитетов по управлению районами, заместителем начальника управления социального развития администрации города Хабаровска - начальником отдела экономического анализа и ресурсного обеспечения.</w:t>
      </w:r>
    </w:p>
    <w:p w:rsidR="00C01CCC" w:rsidRDefault="00C01CCC" w:rsidP="00C01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Контроль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мэра города по социальным вопросам, а в его отсутствие - лицо, исполняющее его обязанности.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Текущий контроль за соблюдением и исполнением должностными лицами, ответственными за выполнение административных процедур,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заместителями мэра города - председателями комитетов по управлению районами и начальником управления социального развития администрации города Хабаровска, а в их отсутствие - лицом, исполняющим их обязанности.</w:t>
      </w:r>
    </w:p>
    <w:p w:rsidR="00C01CCC" w:rsidRDefault="00C01CCC" w:rsidP="00C01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Контроль за выполнением положений Административного регламента предусматривает проведение плановых и внеплановых проверок полноты и качества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годовых планов. Внеплановые проверки проводятся в связи с обращениями граждан.</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Должностные лица,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Административным регламентом.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Контроль за соблюдением качества оказания муниципальной услуги осуществляется заместителями мэра города - председателями комитетов по управлению районами или лицом, исполняющим их обязанности, организующим и контролирующим деятельность комитета.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4.2.4.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5. Досудебный (внесудебный) порядок обжалования Заявителем</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решений и действий (бездействия) органа, предоставляющего</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муниципальную услугу, должностного лица органа,</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предоставляющего муниципальную услугу, или муниципального</w:t>
      </w:r>
    </w:p>
    <w:p w:rsidR="00C01CCC" w:rsidRDefault="00C01CCC" w:rsidP="00C01C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служащего</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а также </w:t>
      </w:r>
      <w:r>
        <w:rPr>
          <w:rFonts w:ascii="Arial" w:hAnsi="Arial" w:cs="Arial"/>
          <w:sz w:val="20"/>
          <w:szCs w:val="20"/>
        </w:rPr>
        <w:lastRenderedPageBreak/>
        <w:t>структурных подразделений администрации города Хабаровска, осуществляющих функции по предоставлению муниципальных услуг, или их работников.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Заявитель может обратиться с жалобой, в том числе в следующих случаях:</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51"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Основанием для начала процедуры досудебного (внесудебного) обжалования является поступление жалобы в соответствии с </w:t>
      </w:r>
      <w:hyperlink w:anchor="Par302" w:history="1">
        <w:r>
          <w:rPr>
            <w:rFonts w:ascii="Arial" w:hAnsi="Arial" w:cs="Arial"/>
            <w:color w:val="0000FF"/>
            <w:sz w:val="20"/>
            <w:szCs w:val="20"/>
          </w:rPr>
          <w:t>подразделом 5.4</w:t>
        </w:r>
      </w:hyperlink>
      <w:r>
        <w:rPr>
          <w:rFonts w:ascii="Arial" w:hAnsi="Arial" w:cs="Arial"/>
          <w:sz w:val="20"/>
          <w:szCs w:val="20"/>
        </w:rPr>
        <w:t xml:space="preserve"> настоящего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19" w:name="Par302"/>
      <w:bookmarkEnd w:id="19"/>
      <w:r>
        <w:rPr>
          <w:rFonts w:ascii="Arial" w:hAnsi="Arial" w:cs="Arial"/>
          <w:sz w:val="20"/>
          <w:szCs w:val="20"/>
        </w:rPr>
        <w:t>5.4. Жалоба подается в администрацию города одним из следующих способов.</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5.4.1. В письменном виде почтовым сообщением либо в письменном виде при личном обращении по следующим адресам: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управление социальной работы по адресу: 680021, г. Хабаровск, ул. Ленинградская, д. 45, </w:t>
      </w:r>
      <w:proofErr w:type="spellStart"/>
      <w:r>
        <w:rPr>
          <w:rFonts w:ascii="Arial" w:hAnsi="Arial" w:cs="Arial"/>
          <w:sz w:val="20"/>
          <w:szCs w:val="20"/>
        </w:rPr>
        <w:t>каб</w:t>
      </w:r>
      <w:proofErr w:type="spellEnd"/>
      <w:r>
        <w:rPr>
          <w:rFonts w:ascii="Arial" w:hAnsi="Arial" w:cs="Arial"/>
          <w:sz w:val="20"/>
          <w:szCs w:val="20"/>
        </w:rPr>
        <w:t>. 3 - 4, время приема: понедельник - пятница с 09.00 до 18.00, перерыв на обед с 13.00 до 14.00, телефоны: 40-88-50, 40-90-75;</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понедельник - пятница с 9.00 до 18.00, перерыв на обед с 13.00 до 14.00; телефон 40-88-44;</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понедельник - пятница с 9.00 до 18.00, перерыв на обед с 13.00 до 14.00; телефон 41-95-57;</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понедельник - пятница с 9.00 до 18.00, перерыв на обед с 13.00 до 14.00; телефон 79-07-18;</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понедельник - пятница с 9.00 до 18.00, перерыв на обед с 13.00 до 14.00; телефон 40-88-52;</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понедельник, вторник, четверг с 9.00 до 18.00, перерыв на обед с 13.00 до 14.00; телефоны: 54-53-02, 40-90-51.</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5.4.2. В форме электронного документа, подписанного электронной подписью в соответствии с требованиями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5.4.3. Жалоба на решения и действия (бездействие) заместителя мэра, председателя комитета администрации города Хабаровска по управлению районом, начальника управления социальной работы с населением или лиц, исполняющих их обязанности, подается на имя мэра города Хабаровска и рассматривается мэром города Хабаровска.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5.4.5. Жалоба на решения и действия (бездействие) должностных лиц или муниципальных служащих комитета администрации города Хабаровска по управлению районом при предоставлении муниципальной услуги рассматривается председателем комитета администрации города Хабаровска по управлению районом по месту нахождения: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Железнодорожным районом;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Индустриальным районом;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Кировским районом;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Краснофлотским районом;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Центральным районом.</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20" w:name="Par323"/>
      <w:bookmarkEnd w:id="20"/>
      <w:r>
        <w:rPr>
          <w:rFonts w:ascii="Arial" w:hAnsi="Arial" w:cs="Arial"/>
          <w:sz w:val="20"/>
          <w:szCs w:val="20"/>
        </w:rPr>
        <w:t>5.6. Результат досудебного (внесудебного) обжалования.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5.6.1. По результатам рассмотрения жалобы принимается одно из следующих решений:</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2" w:history="1">
        <w:r>
          <w:rPr>
            <w:rFonts w:ascii="Arial" w:hAnsi="Arial" w:cs="Arial"/>
            <w:color w:val="0000FF"/>
            <w:sz w:val="20"/>
            <w:szCs w:val="20"/>
          </w:rPr>
          <w:t>подразделом 5.4 раздела 5</w:t>
        </w:r>
      </w:hyperlink>
      <w:r>
        <w:rPr>
          <w:rFonts w:ascii="Arial" w:hAnsi="Arial" w:cs="Arial"/>
          <w:sz w:val="20"/>
          <w:szCs w:val="20"/>
        </w:rPr>
        <w:t xml:space="preserve"> Административного регламента, незамедлительно направляют имеющиеся материалы в органы прокуратуры.</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регистрируется в течение 3 рабочих дней со дня ее поступления в соответствии с </w:t>
      </w:r>
      <w:hyperlink w:anchor="Par302" w:history="1">
        <w:r>
          <w:rPr>
            <w:rFonts w:ascii="Arial" w:hAnsi="Arial" w:cs="Arial"/>
            <w:color w:val="0000FF"/>
            <w:sz w:val="20"/>
            <w:szCs w:val="20"/>
          </w:rPr>
          <w:t>подразделом 5.4</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Не позднее дня, следующего за днем принятия решения, указанного в </w:t>
      </w:r>
      <w:hyperlink w:anchor="Par323" w:history="1">
        <w:r>
          <w:rPr>
            <w:rFonts w:ascii="Arial" w:hAnsi="Arial" w:cs="Arial"/>
            <w:color w:val="0000FF"/>
            <w:sz w:val="20"/>
            <w:szCs w:val="20"/>
          </w:rPr>
          <w:t>подразделе 5.6</w:t>
        </w:r>
      </w:hyperlink>
      <w:r>
        <w:rPr>
          <w:rFonts w:ascii="Arial" w:hAnsi="Arial" w:cs="Arial"/>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подлежащей удовлетворению в ответе заявителю, указанном в данном подразделе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признания жалобы не подлежащей удовлетворению в ответе заявителю, указанном в данном подразделе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bookmarkStart w:id="21" w:name="Par333"/>
      <w:bookmarkEnd w:id="21"/>
      <w:r>
        <w:rPr>
          <w:rFonts w:ascii="Arial" w:hAnsi="Arial" w:cs="Arial"/>
          <w:sz w:val="20"/>
          <w:szCs w:val="20"/>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302" w:history="1">
        <w:r>
          <w:rPr>
            <w:rFonts w:ascii="Arial" w:hAnsi="Arial" w:cs="Arial"/>
            <w:color w:val="0000FF"/>
            <w:sz w:val="20"/>
            <w:szCs w:val="20"/>
          </w:rPr>
          <w:t>подразделе 5.4</w:t>
        </w:r>
      </w:hyperlink>
      <w:r>
        <w:rPr>
          <w:rFonts w:ascii="Arial" w:hAnsi="Arial" w:cs="Arial"/>
          <w:sz w:val="20"/>
          <w:szCs w:val="20"/>
        </w:rPr>
        <w:t xml:space="preserve"> Административного регламента.</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регистрируется в течение 1 рабочего дня со дня его поступления.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комитетом администрации города Хабаровска по управлению районом в срок, указанный в </w:t>
      </w:r>
      <w:hyperlink w:anchor="Par333" w:history="1">
        <w:r>
          <w:rPr>
            <w:rFonts w:ascii="Arial" w:hAnsi="Arial" w:cs="Arial"/>
            <w:color w:val="0000FF"/>
            <w:sz w:val="20"/>
            <w:szCs w:val="20"/>
          </w:rPr>
          <w:t>абзаце первом</w:t>
        </w:r>
      </w:hyperlink>
      <w:r>
        <w:rPr>
          <w:rFonts w:ascii="Arial" w:hAnsi="Arial" w:cs="Arial"/>
          <w:sz w:val="20"/>
          <w:szCs w:val="20"/>
        </w:rPr>
        <w:t xml:space="preserve"> данного подраздела Административного регламента, почтовым отправлением по адресу, указанному в письменном обращении заявителя.</w:t>
      </w:r>
    </w:p>
    <w:p w:rsidR="00C01CCC" w:rsidRDefault="00C01CCC" w:rsidP="00C01C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или демонстрационных системах в помещениях, предназначенных для приема заявлений о предоставлении муниципальной услуги.</w:t>
      </w: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autoSpaceDE w:val="0"/>
        <w:autoSpaceDN w:val="0"/>
        <w:adjustRightInd w:val="0"/>
        <w:spacing w:after="0" w:line="240" w:lineRule="auto"/>
        <w:jc w:val="both"/>
        <w:rPr>
          <w:rFonts w:ascii="Arial" w:hAnsi="Arial" w:cs="Arial"/>
          <w:sz w:val="20"/>
          <w:szCs w:val="20"/>
        </w:rPr>
      </w:pPr>
    </w:p>
    <w:p w:rsidR="00C01CCC" w:rsidRDefault="00C01CCC" w:rsidP="00C01CCC">
      <w:pPr>
        <w:pBdr>
          <w:top w:val="single" w:sz="6" w:space="0" w:color="auto"/>
        </w:pBdr>
        <w:autoSpaceDE w:val="0"/>
        <w:autoSpaceDN w:val="0"/>
        <w:adjustRightInd w:val="0"/>
        <w:spacing w:before="100" w:after="100" w:line="240" w:lineRule="auto"/>
        <w:jc w:val="both"/>
        <w:rPr>
          <w:rFonts w:ascii="Arial" w:hAnsi="Arial" w:cs="Arial"/>
          <w:sz w:val="2"/>
          <w:szCs w:val="2"/>
        </w:rPr>
      </w:pPr>
    </w:p>
    <w:p w:rsidR="001B69F4" w:rsidRDefault="001B69F4"/>
    <w:sectPr w:rsidR="001B69F4" w:rsidSect="00865E1C">
      <w:pgSz w:w="16838" w:h="11905"/>
      <w:pgMar w:top="1133" w:right="1440" w:bottom="565"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CC"/>
    <w:rsid w:val="001B69F4"/>
    <w:rsid w:val="009A6C2D"/>
    <w:rsid w:val="00C01CCC"/>
    <w:rsid w:val="00EB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C678E-EBAA-4C2B-ACA1-484F8927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A9869613F42142B9DD9C84809AF9294CA6AD40735A5D3696AB2B07BB52E90FFF42921126C3227A0C4C9EC6C38B303k0E9F" TargetMode="External"/><Relationship Id="rId18" Type="http://schemas.openxmlformats.org/officeDocument/2006/relationships/hyperlink" Target="consultantplus://offline/ref=80CA9869613F42142B9DD9C84809AF9294CA6AD40737A4D96962EFBA73EC2292F8FB7624157D3224A8DAC8EC7131E7504ED1207277B7D97D5378DBA9k4EBF" TargetMode="External"/><Relationship Id="rId26" Type="http://schemas.openxmlformats.org/officeDocument/2006/relationships/hyperlink" Target="consultantplus://offline/ref=80CA9869613F42142B9DD9C84809AF9294CA6AD40737A4D96962EFBA73EC2292F8FB7624157D3224A8DAC8E87731E7504ED1207277B7D97D5378DBA9k4EBF" TargetMode="External"/><Relationship Id="rId39" Type="http://schemas.openxmlformats.org/officeDocument/2006/relationships/hyperlink" Target="consultantplus://offline/ref=80CA9869613F42142B9DD9C84809AF9294CA6AD40739ADD86F65EFBA73EC2292F8FB7624157D3224A8DACDE57731E7504ED1207277B7D97D5378DBA9k4EBF" TargetMode="External"/><Relationship Id="rId21" Type="http://schemas.openxmlformats.org/officeDocument/2006/relationships/hyperlink" Target="consultantplus://offline/ref=80CA9869613F42142B9DD9C84809AF9294CA6AD40737A4D96962EFBA73EC2292F8FB7624157D3224A8DAC8E97231E7504ED1207277B7D97D5378DBA9k4EBF" TargetMode="External"/><Relationship Id="rId34" Type="http://schemas.openxmlformats.org/officeDocument/2006/relationships/hyperlink" Target="consultantplus://offline/ref=80CA9869613F42142B9DD9C84809AF9294CA6AD40736A4DE6A68EFBA73EC2292F8FB7624157D3224A8DAC8EF7531E7504ED1207277B7D97D5378DBA9k4EBF" TargetMode="External"/><Relationship Id="rId42" Type="http://schemas.openxmlformats.org/officeDocument/2006/relationships/hyperlink" Target="consultantplus://offline/ref=80CA9869613F42142B9DC7C55E65F19E91C23DDB0630A68C3335E9ED2CBC24C7AABB287D54312124A9C4CAED70k3E9F" TargetMode="External"/><Relationship Id="rId47" Type="http://schemas.openxmlformats.org/officeDocument/2006/relationships/hyperlink" Target="consultantplus://offline/ref=80CA9869613F42142B9DC7C55E65F19E91C430DA0634A68C3335E9ED2CBC24C7B8BB707156393F2DA0D19CBC366FBE03029A2C7161ABD87Ek4EEF" TargetMode="External"/><Relationship Id="rId50" Type="http://schemas.openxmlformats.org/officeDocument/2006/relationships/hyperlink" Target="consultantplus://offline/ref=80CA9869613F42142B9DD9C84809AF9294CA6AD40739ADD86F65EFBA73EC2292F8FB7624157D3224A8DACEE97331E7504ED1207277B7D97D5378DBA9k4EBF" TargetMode="External"/><Relationship Id="rId55" Type="http://schemas.openxmlformats.org/officeDocument/2006/relationships/theme" Target="theme/theme1.xml"/><Relationship Id="rId7" Type="http://schemas.openxmlformats.org/officeDocument/2006/relationships/hyperlink" Target="consultantplus://offline/ref=80CA9869613F42142B9DC7C55E65F19E91C735D80736A68C3335E9ED2CBC24C7B8BB707156383F20ABD19CBC366FBE03029A2C7161ABD87Ek4EEF" TargetMode="External"/><Relationship Id="rId2" Type="http://schemas.openxmlformats.org/officeDocument/2006/relationships/settings" Target="settings.xml"/><Relationship Id="rId16" Type="http://schemas.openxmlformats.org/officeDocument/2006/relationships/hyperlink" Target="consultantplus://offline/ref=80CA9869613F42142B9DD9C84809AF9294CA6AD40736AEDA6862EFBA73EC2292F8FB7624077D6A28AAD2D6EC7324B10108k8E7F" TargetMode="External"/><Relationship Id="rId29" Type="http://schemas.openxmlformats.org/officeDocument/2006/relationships/hyperlink" Target="consultantplus://offline/ref=80CA9869613F42142B9DC7C55E65F19E91C437DA0732A68C3335E9ED2CBC24C7B8BB707156393F2CACD19CBC366FBE03029A2C7161ABD87Ek4EEF" TargetMode="External"/><Relationship Id="rId11" Type="http://schemas.openxmlformats.org/officeDocument/2006/relationships/hyperlink" Target="consultantplus://offline/ref=80CA9869613F42142B9DC7C55E65F19E91C735D80736A68C3335E9ED2CBC24C7AABB287D54312124A9C4CAED70k3E9F" TargetMode="External"/><Relationship Id="rId24" Type="http://schemas.openxmlformats.org/officeDocument/2006/relationships/hyperlink" Target="consultantplus://offline/ref=80CA9869613F42142B9DD9C84809AF9294CA6AD40737A4D96962EFBA73EC2292F8FB7624157D3224A8DAC8E97631E7504ED1207277B7D97D5378DBA9k4EBF" TargetMode="External"/><Relationship Id="rId32" Type="http://schemas.openxmlformats.org/officeDocument/2006/relationships/hyperlink" Target="consultantplus://offline/ref=80CA9869613F42142B9DC7C55E65F19E91C532D90039A68C3335E9ED2CBC24C7AABB287D54312124A9C4CAED70k3E9F" TargetMode="External"/><Relationship Id="rId37" Type="http://schemas.openxmlformats.org/officeDocument/2006/relationships/hyperlink" Target="consultantplus://offline/ref=80CA9869613F42142B9DD9C84809AF9294CA6AD40739ADD86F65EFBA73EC2292F8FB7624157D3224A8DACDE57231E7504ED1207277B7D97D5378DBA9k4EBF" TargetMode="External"/><Relationship Id="rId40" Type="http://schemas.openxmlformats.org/officeDocument/2006/relationships/hyperlink" Target="consultantplus://offline/ref=80CA9869613F42142B9DD9C84809AF9294CA6AD40739ADD86F65EFBA73EC2292F8FB7624157D3224A8DACDE57431E7504ED1207277B7D97D5378DBA9k4EBF" TargetMode="External"/><Relationship Id="rId45" Type="http://schemas.openxmlformats.org/officeDocument/2006/relationships/hyperlink" Target="consultantplus://offline/ref=80CA9869613F42142B9DD9C84809AF9294CA6AD40739ADD86F65EFBA73EC2292F8FB7624157D3224A8DACDE47131E7504ED1207277B7D97D5378DBA9k4EBF" TargetMode="External"/><Relationship Id="rId53" Type="http://schemas.openxmlformats.org/officeDocument/2006/relationships/hyperlink" Target="consultantplus://offline/ref=80CA9869613F42142B9DC7C55E65F19E91C430DA0634A68C3335E9ED2CBC24C7AABB287D54312124A9C4CAED70k3E9F" TargetMode="External"/><Relationship Id="rId5" Type="http://schemas.openxmlformats.org/officeDocument/2006/relationships/hyperlink" Target="consultantplus://offline/ref=80CA9869613F42142B9DD9C84809AF9294CA6AD40739ADD86F65EFBA73EC2292F8FB7624157D3224A8DACDEA7A31E7504ED1207277B7D97D5378DBA9k4EBF" TargetMode="External"/><Relationship Id="rId10" Type="http://schemas.openxmlformats.org/officeDocument/2006/relationships/hyperlink" Target="consultantplus://offline/ref=80CA9869613F42142B9DD9C84809AF9294CA6AD40736AFDA6769EFBA73EC2292F8FB7624157D3224A8DBCAEC7231E7504ED1207277B7D97D5378DBA9k4EBF" TargetMode="External"/><Relationship Id="rId19" Type="http://schemas.openxmlformats.org/officeDocument/2006/relationships/hyperlink" Target="consultantplus://offline/ref=80CA9869613F42142B9DD9C84809AF9294CA6AD40737A4D96962EFBA73EC2292F8FB7624157D3224A8DAC8EF7B31E7504ED1207277B7D97D5378DBA9k4EBF" TargetMode="External"/><Relationship Id="rId31" Type="http://schemas.openxmlformats.org/officeDocument/2006/relationships/hyperlink" Target="consultantplus://offline/ref=80CA9869613F42142B9DC7C55E65F19E91C23DDB0630A68C3335E9ED2CBC24C7AABB287D54312124A9C4CAED70k3E9F" TargetMode="External"/><Relationship Id="rId44" Type="http://schemas.openxmlformats.org/officeDocument/2006/relationships/hyperlink" Target="consultantplus://offline/ref=80CA9869613F42142B9DC7C55E65F19E91C532D90039A68C3335E9ED2CBC24C7B8BB7072533B3471F99E9DE07032AD000B9A2F707DkAEAF" TargetMode="External"/><Relationship Id="rId52" Type="http://schemas.openxmlformats.org/officeDocument/2006/relationships/hyperlink" Target="consultantplus://offline/ref=80CA9869613F42142B9DC7C55E65F19E91C437DA0732A68C3335E9ED2CBC24C7B8BB70725F393471F99E9DE07032AD000B9A2F707DkAE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CA9869613F42142B9DD9C84809AF9294CA6AD40736A8DA6D69EFBA73EC2292F8FB7624077D6A28AAD2D6EC7324B10108k8E7F" TargetMode="External"/><Relationship Id="rId14" Type="http://schemas.openxmlformats.org/officeDocument/2006/relationships/hyperlink" Target="consultantplus://offline/ref=80CA9869613F42142B9DC7C55E65F19E91C532D90039A68C3335E9ED2CBC24C7AABB287D54312124A9C4CAED70k3E9F" TargetMode="External"/><Relationship Id="rId22" Type="http://schemas.openxmlformats.org/officeDocument/2006/relationships/hyperlink" Target="consultantplus://offline/ref=80CA9869613F42142B9DD9C84809AF9294CA6AD40737A4D96962EFBA73EC2292F8FB7624157D3224A8DAC8E97031E7504ED1207277B7D97D5378DBA9k4EBF" TargetMode="External"/><Relationship Id="rId27" Type="http://schemas.openxmlformats.org/officeDocument/2006/relationships/hyperlink" Target="consultantplus://offline/ref=80CA9869613F42142B9DD9C84809AF9294CA6AD40737A4D96962EFBA73EC2292F8FB7624157D3224A8DAC8E87231E7504ED1207277B7D97D5378DBA9k4EBF" TargetMode="External"/><Relationship Id="rId30" Type="http://schemas.openxmlformats.org/officeDocument/2006/relationships/hyperlink" Target="consultantplus://offline/ref=80CA9869613F42142B9DC7C55E65F19E91C430DA0634A68C3335E9ED2CBC24C7AABB287D54312124A9C4CAED70k3E9F" TargetMode="External"/><Relationship Id="rId35" Type="http://schemas.openxmlformats.org/officeDocument/2006/relationships/hyperlink" Target="consultantplus://offline/ref=80CA9869613F42142B9DD9C84809AF9294CA6AD40736AFD86F67EFBA73EC2292F8FB7624157D3224A8DAC8EF7731E7504ED1207277B7D97D5378DBA9k4EBF" TargetMode="External"/><Relationship Id="rId43" Type="http://schemas.openxmlformats.org/officeDocument/2006/relationships/hyperlink" Target="consultantplus://offline/ref=80CA9869613F42142B9DC7C55E65F19E91C430DA0634A68C3335E9ED2CBC24C7B8BB707156393F2DA0D19CBC366FBE03029A2C7161ABD87Ek4EEF" TargetMode="External"/><Relationship Id="rId48" Type="http://schemas.openxmlformats.org/officeDocument/2006/relationships/hyperlink" Target="consultantplus://offline/ref=80CA9869613F42142B9DC7C55E65F19E91C430DA0634A68C3335E9ED2CBC24C7B8BB707156393F2DA0D19CBC366FBE03029A2C7161ABD87Ek4EEF" TargetMode="External"/><Relationship Id="rId8" Type="http://schemas.openxmlformats.org/officeDocument/2006/relationships/hyperlink" Target="consultantplus://offline/ref=80CA9869613F42142B9DD9C84809AF9294CA6AD40736A4DE6A68EFBA73EC2292F8FB7624157D3224A8DAC8EF7531E7504ED1207277B7D97D5378DBA9k4EBF" TargetMode="External"/><Relationship Id="rId51" Type="http://schemas.openxmlformats.org/officeDocument/2006/relationships/hyperlink" Target="consultantplus://offline/ref=80CA9869613F42142B9DC7C55E65F19E91C437DA0732A68C3335E9ED2CBC24C7B8BB707156393C20AAD19CBC366FBE03029A2C7161ABD87Ek4EEF" TargetMode="External"/><Relationship Id="rId3" Type="http://schemas.openxmlformats.org/officeDocument/2006/relationships/webSettings" Target="webSettings.xml"/><Relationship Id="rId12" Type="http://schemas.openxmlformats.org/officeDocument/2006/relationships/hyperlink" Target="consultantplus://offline/ref=80CA9869613F42142B9DD9C84809AF9294CA6AD40736A8DA6D69EFBA73EC2292F8FB7624077D6A28AAD2D6EC7324B10108k8E7F" TargetMode="External"/><Relationship Id="rId17" Type="http://schemas.openxmlformats.org/officeDocument/2006/relationships/hyperlink" Target="consultantplus://offline/ref=80CA9869613F42142B9DD9C84809AF9294CA6AD40736AFD86F67EFBA73EC2292F8FB7624077D6A28AAD2D6EC7324B10108k8E7F" TargetMode="External"/><Relationship Id="rId25" Type="http://schemas.openxmlformats.org/officeDocument/2006/relationships/hyperlink" Target="consultantplus://offline/ref=80CA9869613F42142B9DD9C84809AF9294CA6AD40737A4D96962EFBA73EC2292F8FB7624157D3224A8DAC8E87231E7504ED1207277B7D97D5378DBA9k4EBF" TargetMode="External"/><Relationship Id="rId33" Type="http://schemas.openxmlformats.org/officeDocument/2006/relationships/hyperlink" Target="consultantplus://offline/ref=80CA9869613F42142B9DC7C55E65F19E91C531D90038A68C3335E9ED2CBC24C7AABB287D54312124A9C4CAED70k3E9F" TargetMode="External"/><Relationship Id="rId38" Type="http://schemas.openxmlformats.org/officeDocument/2006/relationships/hyperlink" Target="consultantplus://offline/ref=80CA9869613F42142B9DD9C84809AF9294CA6AD40739ADD86F65EFBA73EC2292F8FB7624157D3224A8DACDE57031E7504ED1207277B7D97D5378DBA9k4EBF" TargetMode="External"/><Relationship Id="rId46" Type="http://schemas.openxmlformats.org/officeDocument/2006/relationships/hyperlink" Target="consultantplus://offline/ref=80CA9869613F42142B9DC7C55E65F19E91C430DA0634A68C3335E9ED2CBC24C7AABB287D54312124A9C4CAED70k3E9F" TargetMode="External"/><Relationship Id="rId20" Type="http://schemas.openxmlformats.org/officeDocument/2006/relationships/hyperlink" Target="consultantplus://offline/ref=80CA9869613F42142B9DD9C84809AF9294CA6AD40737A4D96962EFBA73EC2292F8FB7624157D3224A8DAC8EF7B31E7504ED1207277B7D97D5378DBA9k4EBF" TargetMode="External"/><Relationship Id="rId41" Type="http://schemas.openxmlformats.org/officeDocument/2006/relationships/hyperlink" Target="consultantplus://offline/ref=80CA9869613F42142B9DD9C84809AF9294CA6AD40739ADD86F65EFBA73EC2292F8FB7624157D3224A8DACDE57B31E7504ED1207277B7D97D5378DBA9k4EB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CA9869613F42142B9DC7C55E65F19E91C437DA0732A68C3335E9ED2CBC24C7B8BB707156393F2CACD19CBC366FBE03029A2C7161ABD87Ek4EEF" TargetMode="External"/><Relationship Id="rId15" Type="http://schemas.openxmlformats.org/officeDocument/2006/relationships/hyperlink" Target="consultantplus://offline/ref=80CA9869613F42142B9DD9C84809AF9294CA6AD40736AEDA6769EFBA73EC2292F8FB7624077D6A28AAD2D6EC7324B10108k8E7F" TargetMode="External"/><Relationship Id="rId23" Type="http://schemas.openxmlformats.org/officeDocument/2006/relationships/hyperlink" Target="consultantplus://offline/ref=80CA9869613F42142B9DD9C84809AF9294CA6AD40737A4D96962EFBA73EC2292F8FB7624157D3224A8DAC8E97131E7504ED1207277B7D97D5378DBA9k4EBF" TargetMode="External"/><Relationship Id="rId28" Type="http://schemas.openxmlformats.org/officeDocument/2006/relationships/hyperlink" Target="consultantplus://offline/ref=80CA9869613F42142B9DD9C84809AF9294CA6AD40739ADD86F65EFBA73EC2292F8FB7624157D3224A8DACDEA7B31E7504ED1207277B7D97D5378DBA9k4EBF" TargetMode="External"/><Relationship Id="rId36" Type="http://schemas.openxmlformats.org/officeDocument/2006/relationships/hyperlink" Target="consultantplus://offline/ref=80CA9869613F42142B9DD9C84809AF9294CA6AD40736AED36E60EFBA73EC2292F8FB7624077D6A28AAD2D6EC7324B10108k8E7F" TargetMode="External"/><Relationship Id="rId49" Type="http://schemas.openxmlformats.org/officeDocument/2006/relationships/hyperlink" Target="consultantplus://offline/ref=80CA9869613F42142B9DD9C84809AF9294CA6AD40739ADD86F65EFBA73EC2292F8FB7624157D3224A8DACEEE7B31E7504ED1207277B7D97D5378DBA9k4E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9782</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3</cp:revision>
  <dcterms:created xsi:type="dcterms:W3CDTF">2023-11-28T05:04:00Z</dcterms:created>
  <dcterms:modified xsi:type="dcterms:W3CDTF">2024-01-29T06:30:00Z</dcterms:modified>
</cp:coreProperties>
</file>