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C9" w:rsidRDefault="00E94DC9" w:rsidP="00E94DC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E94DC9" w:rsidRDefault="00E94DC9" w:rsidP="00E94DC9">
      <w:pPr>
        <w:autoSpaceDE w:val="0"/>
        <w:autoSpaceDN w:val="0"/>
        <w:adjustRightInd w:val="0"/>
        <w:spacing w:after="0" w:line="240" w:lineRule="auto"/>
        <w:jc w:val="both"/>
        <w:outlineLvl w:val="0"/>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ВАНИНСКОГО МУНИЦИПАЛЬНОГО РАЙОНА</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3 декабря 2018 г. N 888</w:t>
      </w:r>
      <w:bookmarkEnd w:id="0"/>
    </w:p>
    <w:p w:rsidR="00E94DC9" w:rsidRDefault="00E94DC9" w:rsidP="00E94DC9">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Pr>
          <w:rFonts w:ascii="Arial" w:eastAsiaTheme="minorHAnsi" w:hAnsi="Arial" w:cs="Arial"/>
          <w:b/>
          <w:bCs/>
          <w:color w:val="auto"/>
          <w:sz w:val="20"/>
          <w:szCs w:val="20"/>
        </w:rPr>
        <w:t>МУНИЦИПАЛЬНОЙ УСЛУГИ "</w:t>
      </w:r>
      <w:r w:rsidRPr="00E94DC9">
        <w:rPr>
          <w:rFonts w:ascii="Arial" w:eastAsiaTheme="minorHAnsi" w:hAnsi="Arial" w:cs="Arial"/>
          <w:b/>
          <w:bCs/>
          <w:color w:val="auto"/>
          <w:sz w:val="20"/>
          <w:szCs w:val="20"/>
          <w:highlight w:val="yellow"/>
        </w:rPr>
        <w:t>ПОДГОТОВКА И ВЫДАЧА ПО ЗАПРОСАМ</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sidRPr="00E94DC9">
        <w:rPr>
          <w:rFonts w:ascii="Arial" w:eastAsiaTheme="minorHAnsi" w:hAnsi="Arial" w:cs="Arial"/>
          <w:b/>
          <w:bCs/>
          <w:color w:val="auto"/>
          <w:sz w:val="20"/>
          <w:szCs w:val="20"/>
          <w:highlight w:val="yellow"/>
        </w:rPr>
        <w:t>ГРАЖДАН И ЮРИДИЧЕСКИХ ЛИЦ КОПИЙ ПРАВОУДОСТОВЕРЯЮЩИХ</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sidRPr="00E94DC9">
        <w:rPr>
          <w:rFonts w:ascii="Arial" w:eastAsiaTheme="minorHAnsi" w:hAnsi="Arial" w:cs="Arial"/>
          <w:b/>
          <w:bCs/>
          <w:color w:val="auto"/>
          <w:sz w:val="20"/>
          <w:szCs w:val="20"/>
          <w:highlight w:val="yellow"/>
        </w:rPr>
        <w:t>ДОКУМЕНТОВ НА ЗЕМЕЛЬНЫЕ УЧАСТКИ - ДОГОВОРОВ АРЕНДЫ</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sidRPr="00E94DC9">
        <w:rPr>
          <w:rFonts w:ascii="Arial" w:eastAsiaTheme="minorHAnsi" w:hAnsi="Arial" w:cs="Arial"/>
          <w:b/>
          <w:bCs/>
          <w:color w:val="auto"/>
          <w:sz w:val="20"/>
          <w:szCs w:val="20"/>
          <w:highlight w:val="yellow"/>
        </w:rPr>
        <w:t>И БЕЗВОЗМЕЗДНОГО СРОЧНОГО ПОЛЬЗОВАНИЯ, СВИДЕТЕЛЬСТВ</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sidRPr="00E94DC9">
        <w:rPr>
          <w:rFonts w:ascii="Arial" w:eastAsiaTheme="minorHAnsi" w:hAnsi="Arial" w:cs="Arial"/>
          <w:b/>
          <w:bCs/>
          <w:color w:val="auto"/>
          <w:sz w:val="20"/>
          <w:szCs w:val="20"/>
          <w:highlight w:val="yellow"/>
        </w:rPr>
        <w:t>И ГОСУДАРСТВЕННЫХ АКТОВ НА ПРАВО ПОЛЬЗОВАНИЯ ЗЕМЛЕЙ,</w:t>
      </w:r>
    </w:p>
    <w:p w:rsidR="00E94DC9" w:rsidRP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highlight w:val="yellow"/>
        </w:rPr>
      </w:pPr>
      <w:r w:rsidRPr="00E94DC9">
        <w:rPr>
          <w:rFonts w:ascii="Arial" w:eastAsiaTheme="minorHAnsi" w:hAnsi="Arial" w:cs="Arial"/>
          <w:b/>
          <w:bCs/>
          <w:color w:val="auto"/>
          <w:sz w:val="20"/>
          <w:szCs w:val="20"/>
          <w:highlight w:val="yellow"/>
        </w:rPr>
        <w:t>ВЫДАННЫХ ДО 1998 ГОДА, А ТАКЖЕ СПРАВОК О НАЛИЧИИ</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94DC9">
        <w:rPr>
          <w:rFonts w:ascii="Arial" w:eastAsiaTheme="minorHAnsi" w:hAnsi="Arial" w:cs="Arial"/>
          <w:b/>
          <w:bCs/>
          <w:color w:val="auto"/>
          <w:sz w:val="20"/>
          <w:szCs w:val="20"/>
          <w:highlight w:val="yellow"/>
        </w:rPr>
        <w:t>ЗЕМЕЛЬНЫХ УЧАСТКОВ</w:t>
      </w:r>
      <w:r>
        <w:rPr>
          <w:rFonts w:ascii="Arial" w:eastAsiaTheme="minorHAnsi" w:hAnsi="Arial" w:cs="Arial"/>
          <w:b/>
          <w:bCs/>
          <w:color w:val="auto"/>
          <w:sz w:val="20"/>
          <w:szCs w:val="20"/>
        </w:rPr>
        <w:t>"</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от 14 августа 2018 г. N 610 "Об утверждении порядков разработки,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постановляет: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8"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w:t>
      </w:r>
      <w:r w:rsidRPr="00E94DC9">
        <w:rPr>
          <w:rFonts w:ascii="Arial" w:hAnsi="Arial" w:cs="Arial"/>
          <w:sz w:val="20"/>
          <w:szCs w:val="20"/>
          <w:highlight w:val="yellow"/>
        </w:rPr>
        <w:t xml:space="preserve">Подготовка и выдача по запросам граждан и юридических лиц копий </w:t>
      </w:r>
      <w:proofErr w:type="spellStart"/>
      <w:r w:rsidRPr="00E94DC9">
        <w:rPr>
          <w:rFonts w:ascii="Arial" w:hAnsi="Arial" w:cs="Arial"/>
          <w:sz w:val="20"/>
          <w:szCs w:val="20"/>
          <w:highlight w:val="yellow"/>
        </w:rPr>
        <w:t>правоудостоверяющих</w:t>
      </w:r>
      <w:proofErr w:type="spellEnd"/>
      <w:r w:rsidRPr="00E94DC9">
        <w:rPr>
          <w:rFonts w:ascii="Arial" w:hAnsi="Arial" w:cs="Arial"/>
          <w:sz w:val="20"/>
          <w:szCs w:val="20"/>
          <w:highlight w:val="yellow"/>
        </w:rPr>
        <w:t xml:space="preserve"> документов на земельные участки - договоров аренды и безвозмездного срочного пользования, свидетельств и государственных актов на право пользования землей, выданных до 1998 года, а также справок о наличии земельных участков</w:t>
      </w:r>
      <w:r>
        <w:rPr>
          <w:rFonts w:ascii="Arial" w:hAnsi="Arial" w:cs="Arial"/>
          <w:sz w:val="20"/>
          <w:szCs w:val="20"/>
        </w:rPr>
        <w:t>" (далее - административный регламент).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Комитету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w:t>
      </w:r>
      <w:proofErr w:type="spellStart"/>
      <w:r>
        <w:rPr>
          <w:rFonts w:ascii="Arial" w:hAnsi="Arial" w:cs="Arial"/>
          <w:sz w:val="20"/>
          <w:szCs w:val="20"/>
        </w:rPr>
        <w:t>Хворостова</w:t>
      </w:r>
      <w:proofErr w:type="spellEnd"/>
      <w:r>
        <w:rPr>
          <w:rFonts w:ascii="Arial" w:hAnsi="Arial" w:cs="Arial"/>
          <w:sz w:val="20"/>
          <w:szCs w:val="20"/>
        </w:rPr>
        <w:t xml:space="preserve"> О.А.) обеспечить соблюдение административного </w:t>
      </w:r>
      <w:hyperlink w:anchor="Par38" w:history="1">
        <w:r>
          <w:rPr>
            <w:rFonts w:ascii="Arial" w:hAnsi="Arial" w:cs="Arial"/>
            <w:color w:val="0000FF"/>
            <w:sz w:val="20"/>
            <w:szCs w:val="20"/>
          </w:rPr>
          <w:t>регламента</w:t>
        </w:r>
      </w:hyperlink>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утратившими силу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30 августа 2018 г. </w:t>
      </w:r>
      <w:hyperlink r:id="rId8" w:history="1">
        <w:r>
          <w:rPr>
            <w:rFonts w:ascii="Arial" w:hAnsi="Arial" w:cs="Arial"/>
            <w:color w:val="0000FF"/>
            <w:sz w:val="20"/>
            <w:szCs w:val="20"/>
          </w:rPr>
          <w:t>N 653</w:t>
        </w:r>
      </w:hyperlink>
      <w:r>
        <w:rPr>
          <w:rFonts w:ascii="Arial" w:hAnsi="Arial" w:cs="Arial"/>
          <w:sz w:val="20"/>
          <w:szCs w:val="20"/>
        </w:rPr>
        <w:t xml:space="preserve"> "О внесении изменений в административный регламент предоставления муниципальной услуги "Подготовка и выдача по запросам граждан и юридических лиц копий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земельные участки - договоров аренды и безвозмездного срочного пользования, свидетельств и государственных актов на право пользования землей, выданных до 1998 года, а также справок о наличии земельных участков", утвержденный постановлением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12 ноября 2014 г. N 1070";</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12 ноября 2014 г. </w:t>
      </w:r>
      <w:hyperlink r:id="rId9" w:history="1">
        <w:r>
          <w:rPr>
            <w:rFonts w:ascii="Arial" w:hAnsi="Arial" w:cs="Arial"/>
            <w:color w:val="0000FF"/>
            <w:sz w:val="20"/>
            <w:szCs w:val="20"/>
          </w:rPr>
          <w:t>N 1070</w:t>
        </w:r>
      </w:hyperlink>
      <w:r>
        <w:rPr>
          <w:rFonts w:ascii="Arial" w:hAnsi="Arial" w:cs="Arial"/>
          <w:sz w:val="20"/>
          <w:szCs w:val="20"/>
        </w:rPr>
        <w:t xml:space="preserve"> "Об утверждении административного регламента предоставления муниципальной услуги "Подготовка и выдача по запросам граждан и юридических лиц копий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земельные участки - договоров аренды и безвозмездного срочного пользования, свидетельств и государственных актов на право пользования землей, выданных до 1998 года, а также справок о наличии земельных участков".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опубликовать на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(vaninoadm.khabkrai.ru).</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настоящего постановления возложить на заместителя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экономике и финансам Хоменко С.Ю.</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после его официального опубликования.</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района</w:t>
      </w:r>
    </w:p>
    <w:p w:rsidR="00E94DC9" w:rsidRDefault="00E94DC9" w:rsidP="00E94D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В.Г.Бурдов</w:t>
      </w:r>
      <w:proofErr w:type="spellEnd"/>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Ванинского</w:t>
      </w:r>
      <w:proofErr w:type="spellEnd"/>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декабря 2018 г. N 888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8"/>
      <w:bookmarkEnd w:id="1"/>
      <w:r>
        <w:rPr>
          <w:rFonts w:ascii="Arial" w:eastAsiaTheme="minorHAnsi" w:hAnsi="Arial" w:cs="Arial"/>
          <w:b/>
          <w:bCs/>
          <w:color w:val="auto"/>
          <w:sz w:val="20"/>
          <w:szCs w:val="20"/>
        </w:rPr>
        <w:t>АДМИНИСТРАТИВНЫЙ РЕГЛАМЕНТ</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"ПОДГОТОВКА И ВЫДАЧА</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ЗАПРОСАМ ГРАЖДАН И ЮРИДИЧЕСКИХ ЛИЦ КОПИЙ</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ПРАВОУДОСТОВЕРЯЮЩИХ ДОКУМЕНТОВ НА ЗЕМЕЛЬНЫЕ</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УЧАСТКИ - ДОГОВОРОВ АРЕНДЫ И БЕЗВОЗМЕЗДНОГО СРОЧНОГО</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ПОЛЬЗОВАНИЯ, СВИДЕТЕЛЬСТВ И ГОСУДАРСТВЕННЫХ АКТОВ НА ПРАВО</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ПОЛЬЗОВАНИЯ ЗЕМЛЕЙ, ВЫДАННЫХ ДО 1998 ГОДА, А ТАКЖЕ СПРАВОК</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НАЛИЧИИ ЗЕМЕЛЬНЫХ УЧАСТКОВ"</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сведения</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Настоящий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подготовке и выдачи по запросам граждан и юридических лиц копий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земельные участки - договоров аренды и безвозмездного срочного пользования, свидетельств и государственных актов на право пользования землей, выданных до 1998 года, а также справок о наличии земельных участков (далее - муниципальная услуга), в том числе через филиал многофункционального центра предоставления государственных и муниципальных услуг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1.2. </w:t>
      </w:r>
      <w:r w:rsidRPr="00E94DC9">
        <w:rPr>
          <w:rFonts w:ascii="Arial" w:hAnsi="Arial" w:cs="Arial"/>
          <w:sz w:val="20"/>
          <w:szCs w:val="20"/>
          <w:highlight w:val="yellow"/>
        </w:rPr>
        <w:t>Круг заявителей.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sidRPr="00E94DC9">
        <w:rPr>
          <w:rFonts w:ascii="Arial" w:hAnsi="Arial" w:cs="Arial"/>
          <w:sz w:val="20"/>
          <w:szCs w:val="20"/>
          <w:highlight w:val="yellow"/>
        </w:rPr>
        <w:t>1.2.1. Лицами, имеющими право на получение муниципальной услуги, являются физические и юридические лица, заинтересованные в предоставлении муниципальной услуги (далее - Заявитель).</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Интересы лиц, указанных в </w:t>
      </w:r>
      <w:hyperlink w:anchor="Par52" w:history="1">
        <w:r>
          <w:rPr>
            <w:rFonts w:ascii="Arial" w:hAnsi="Arial" w:cs="Arial"/>
            <w:color w:val="0000FF"/>
            <w:sz w:val="20"/>
            <w:szCs w:val="20"/>
          </w:rPr>
          <w:t>пункте 1.2.1</w:t>
        </w:r>
      </w:hyperlink>
      <w:r>
        <w:rPr>
          <w:rFonts w:ascii="Arial" w:hAnsi="Arial" w:cs="Arial"/>
          <w:sz w:val="20"/>
          <w:szCs w:val="20"/>
        </w:rPr>
        <w:t>, могут представлять иные лица (далее - представитель Заявителя), действующие в интересах Заявителя на основании документа, удостоверяющего его полномочия, либо в соответствии с законодательством.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3" w:name="Par54"/>
      <w:bookmarkEnd w:id="3"/>
      <w:r>
        <w:rPr>
          <w:rFonts w:ascii="Arial" w:hAnsi="Arial" w:cs="Arial"/>
          <w:sz w:val="20"/>
          <w:szCs w:val="20"/>
        </w:rPr>
        <w:t>1.3. Требования к информированию о порядке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4" w:name="Par55"/>
      <w:bookmarkEnd w:id="4"/>
      <w:r>
        <w:rPr>
          <w:rFonts w:ascii="Arial" w:hAnsi="Arial" w:cs="Arial"/>
          <w:sz w:val="20"/>
          <w:szCs w:val="20"/>
        </w:rPr>
        <w:t xml:space="preserve">1.3.1. Муниципальная услуга предоставляется комитетом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5" w:name="Par56"/>
      <w:bookmarkEnd w:id="5"/>
      <w:r>
        <w:rPr>
          <w:rFonts w:ascii="Arial" w:hAnsi="Arial" w:cs="Arial"/>
          <w:sz w:val="20"/>
          <w:szCs w:val="20"/>
        </w:rPr>
        <w:t xml:space="preserve">1.3.2. Местонахождение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682860, Хабаровский край, п. Ванино, пл. Мира, 1,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администрация района), 2 этаж, </w:t>
      </w:r>
      <w:proofErr w:type="spellStart"/>
      <w:r>
        <w:rPr>
          <w:rFonts w:ascii="Arial" w:hAnsi="Arial" w:cs="Arial"/>
          <w:sz w:val="20"/>
          <w:szCs w:val="20"/>
        </w:rPr>
        <w:t>каб</w:t>
      </w:r>
      <w:proofErr w:type="spellEnd"/>
      <w:r>
        <w:rPr>
          <w:rFonts w:ascii="Arial" w:hAnsi="Arial" w:cs="Arial"/>
          <w:sz w:val="20"/>
          <w:szCs w:val="20"/>
        </w:rPr>
        <w:t>. N 211, 212, 213, 214.</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Контактные телефоны: 8 (42137) 55-107, 55-168, 55-139, 55-281, 55-157, Факс: 8 (42137) 55-355.</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почта kumi@vanino.org, kumi-uprav@vanino.org.</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График работы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понедельник с 9.00 до 18.00, вторник - пятница с 9.00 до 17.00, перерыв с 13.00 до 14.00, суббота, воскресенье - выходной день.</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почтовом адресе, адресах электронной почты, о справочных телефонах, месте принятия документов, графике работы размещается: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региональной информационной системе "Портал государственных и муниципальных услуг Хабаровского края" www.uslugi27.ru (далее - региональный Портал);</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по месту нахождения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администрации района.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6" w:name="Par66"/>
      <w:bookmarkEnd w:id="6"/>
      <w:r>
        <w:rPr>
          <w:rFonts w:ascii="Arial" w:hAnsi="Arial" w:cs="Arial"/>
          <w:sz w:val="20"/>
          <w:szCs w:val="20"/>
        </w:rPr>
        <w:t>1.3.3.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МФЦ</w:t>
      </w:r>
    </w:p>
    <w:p w:rsidR="00E94DC9" w:rsidRDefault="00E94DC9" w:rsidP="00E94D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94DC9">
        <w:tc>
          <w:tcPr>
            <w:tcW w:w="2891" w:type="dxa"/>
            <w:tcBorders>
              <w:top w:val="single" w:sz="4" w:space="0" w:color="auto"/>
              <w:left w:val="single" w:sz="4" w:space="0" w:color="auto"/>
              <w:bottom w:val="single" w:sz="4" w:space="0" w:color="auto"/>
              <w:right w:val="single" w:sz="4" w:space="0" w:color="auto"/>
            </w:tcBorders>
          </w:tcPr>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и почтовый адрес</w:t>
            </w:r>
          </w:p>
        </w:tc>
        <w:tc>
          <w:tcPr>
            <w:tcW w:w="6180" w:type="dxa"/>
            <w:tcBorders>
              <w:top w:val="single" w:sz="4" w:space="0" w:color="auto"/>
              <w:left w:val="single" w:sz="4" w:space="0" w:color="auto"/>
              <w:bottom w:val="single" w:sz="4" w:space="0" w:color="auto"/>
              <w:right w:val="single" w:sz="4" w:space="0" w:color="auto"/>
            </w:tcBorders>
          </w:tcPr>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ул. 7 Линия, д. 5</w:t>
            </w:r>
          </w:p>
        </w:tc>
      </w:tr>
      <w:tr w:rsidR="00E94DC9">
        <w:tc>
          <w:tcPr>
            <w:tcW w:w="2891" w:type="dxa"/>
            <w:tcBorders>
              <w:top w:val="single" w:sz="4" w:space="0" w:color="auto"/>
              <w:left w:val="single" w:sz="4" w:space="0" w:color="auto"/>
              <w:bottom w:val="single" w:sz="4" w:space="0" w:color="auto"/>
              <w:right w:val="single" w:sz="4" w:space="0" w:color="auto"/>
            </w:tcBorders>
          </w:tcPr>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График работы</w:t>
            </w:r>
          </w:p>
        </w:tc>
        <w:tc>
          <w:tcPr>
            <w:tcW w:w="6180" w:type="dxa"/>
            <w:tcBorders>
              <w:top w:val="single" w:sz="4" w:space="0" w:color="auto"/>
              <w:left w:val="single" w:sz="4" w:space="0" w:color="auto"/>
              <w:bottom w:val="single" w:sz="4" w:space="0" w:color="auto"/>
              <w:right w:val="single" w:sz="4" w:space="0" w:color="auto"/>
            </w:tcBorders>
          </w:tcPr>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понедельник: 9.00 - 19.00</w:t>
            </w:r>
          </w:p>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вторник - пятница - 10.00 - 18.00</w:t>
            </w:r>
          </w:p>
          <w:p w:rsidR="00E94DC9" w:rsidRDefault="00E9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суббота, воскресенье - выходные дни</w:t>
            </w:r>
          </w:p>
        </w:tc>
      </w:tr>
    </w:tbl>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Информацию по вопросам предоставления муниципальной услуги, сведения о ходе предоставления муниципальной услуги заявители могут получить лично посредством письменного и (или) устного обращения, через электронную почту, по телефону для справок,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информационных стендах в залах приема заявителей в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Многофункциональном центре при личном обращении заявителя,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информационно-телекоммуникационной сети "Интернет".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Исчерпывающая информация о предоставлении муниципальной услуги размещается на Едином Портале, региональном Портале, сайте администрации района, информационном стенде по месту нахождения комитета администрации района и содержит следующие сведения:</w:t>
      </w:r>
    </w:p>
    <w:p w:rsidR="00E94DC9" w:rsidRDefault="00E94DC9" w:rsidP="00E94D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94DC9">
        <w:trPr>
          <w:jc w:val="center"/>
        </w:trPr>
        <w:tc>
          <w:tcPr>
            <w:tcW w:w="5000" w:type="pct"/>
            <w:tcBorders>
              <w:left w:val="single" w:sz="24" w:space="0" w:color="CED3F1"/>
              <w:right w:val="single" w:sz="24" w:space="0" w:color="F4F3F8"/>
            </w:tcBorders>
            <w:shd w:val="clear" w:color="auto" w:fill="F4F3F8"/>
          </w:tcPr>
          <w:p w:rsidR="00E94DC9" w:rsidRDefault="00E94DC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94DC9" w:rsidRDefault="00E94D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имеется в виду приложение N 3, а не приложение N 2 к настоящему Административному регламенту. Приложения N 5 и 6 к данному Административному регламенту отсутствуют.</w:t>
            </w:r>
          </w:p>
        </w:tc>
      </w:tr>
    </w:tbl>
    <w:p w:rsidR="00E94DC9" w:rsidRDefault="00E94DC9" w:rsidP="00E94DC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 порядок предоставления муниципальной услуги в текстовом виде или в виде </w:t>
      </w:r>
      <w:r>
        <w:rPr>
          <w:rFonts w:ascii="Arial" w:hAnsi="Arial" w:cs="Arial"/>
          <w:sz w:val="20"/>
          <w:szCs w:val="20"/>
        </w:rPr>
        <w:fldChar w:fldCharType="begin"/>
      </w:r>
      <w:r>
        <w:rPr>
          <w:rFonts w:ascii="Arial" w:hAnsi="Arial" w:cs="Arial"/>
          <w:sz w:val="20"/>
          <w:szCs w:val="20"/>
        </w:rPr>
        <w:instrText xml:space="preserve">HYPERLINK \l Par549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блок-схемы</w:t>
      </w:r>
      <w:r>
        <w:rPr>
          <w:rFonts w:ascii="Arial" w:hAnsi="Arial" w:cs="Arial"/>
          <w:sz w:val="20"/>
          <w:szCs w:val="20"/>
        </w:rPr>
        <w:fldChar w:fldCharType="end"/>
      </w:r>
      <w:r>
        <w:rPr>
          <w:rFonts w:ascii="Arial" w:hAnsi="Arial" w:cs="Arial"/>
          <w:sz w:val="20"/>
          <w:szCs w:val="20"/>
        </w:rPr>
        <w:t xml:space="preserve"> (приложения N 2, 5, 6 к настоящему Регламенту), наглядно отображающей алгоритм прохождения административных процедур;</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информирования по вопросам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предоставления сведений о ходе выполнения запроса о предоставлении муниципальной услуги, оказываемой в электронном виде;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указанные в </w:t>
      </w:r>
      <w:r>
        <w:rPr>
          <w:rFonts w:ascii="Arial" w:hAnsi="Arial" w:cs="Arial"/>
          <w:sz w:val="20"/>
          <w:szCs w:val="20"/>
        </w:rPr>
        <w:fldChar w:fldCharType="begin"/>
      </w:r>
      <w:r>
        <w:rPr>
          <w:rFonts w:ascii="Arial" w:hAnsi="Arial" w:cs="Arial"/>
          <w:sz w:val="20"/>
          <w:szCs w:val="20"/>
        </w:rPr>
        <w:instrText xml:space="preserve">HYPERLINK \l Par55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подпунктах 1.3.1</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HYPERLINK \l Par66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1.3.3 пункта 1.3</w:t>
      </w:r>
      <w:r>
        <w:rPr>
          <w:rFonts w:ascii="Arial" w:hAnsi="Arial" w:cs="Arial"/>
          <w:sz w:val="20"/>
          <w:szCs w:val="20"/>
        </w:rPr>
        <w:fldChar w:fldCharType="end"/>
      </w:r>
      <w:r>
        <w:rPr>
          <w:rFonts w:ascii="Arial" w:hAnsi="Arial" w:cs="Arial"/>
          <w:sz w:val="20"/>
          <w:szCs w:val="20"/>
        </w:rPr>
        <w:t xml:space="preserve"> настоящего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Par460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форма</w:t>
      </w:r>
      <w:r>
        <w:rPr>
          <w:rFonts w:ascii="Arial" w:hAnsi="Arial" w:cs="Arial"/>
          <w:sz w:val="20"/>
          <w:szCs w:val="20"/>
        </w:rPr>
        <w:fldChar w:fldCharType="end"/>
      </w:r>
      <w:r>
        <w:rPr>
          <w:rFonts w:ascii="Arial" w:hAnsi="Arial" w:cs="Arial"/>
          <w:sz w:val="20"/>
          <w:szCs w:val="20"/>
        </w:rPr>
        <w:t xml:space="preserve"> заявления (Приложение 1 к настоящему Регламенту).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и выдача по запросам граждан и юридических лиц копий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земельные участки - договоров аренды и безвозмездного срочного пользования, свидетельств и государственных актов на право пользования землей, выданных до 1998 года, а также справок о наличии земельных участков".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Наименование органа, непосредственно предоставляющего муниципальную услугу.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Муниципальная услуга предоставляется комитетом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комитет).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утвержденный представительным органом местного самоуправления.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 предоставления муниципальной услуги.</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yellow"/>
        </w:rPr>
      </w:pPr>
      <w:r w:rsidRPr="00E94DC9">
        <w:rPr>
          <w:rFonts w:ascii="Arial" w:hAnsi="Arial" w:cs="Arial"/>
          <w:sz w:val="20"/>
          <w:szCs w:val="20"/>
          <w:highlight w:val="yellow"/>
        </w:rPr>
        <w:t>Результатом предоставления муниципальной услуги является:</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yellow"/>
        </w:rPr>
      </w:pPr>
      <w:r w:rsidRPr="00E94DC9">
        <w:rPr>
          <w:rFonts w:ascii="Arial" w:hAnsi="Arial" w:cs="Arial"/>
          <w:sz w:val="20"/>
          <w:szCs w:val="20"/>
          <w:highlight w:val="yellow"/>
        </w:rPr>
        <w:t>- подготовка письменного ответа с приложением копий запрашиваемых документов (далее - письменного ответа);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sidRPr="00E94DC9">
        <w:rPr>
          <w:rFonts w:ascii="Arial" w:hAnsi="Arial" w:cs="Arial"/>
          <w:sz w:val="20"/>
          <w:szCs w:val="20"/>
          <w:highlight w:val="yellow"/>
        </w:rPr>
        <w:t>- отказ в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sidRPr="00E94DC9">
        <w:rPr>
          <w:rFonts w:ascii="Arial" w:hAnsi="Arial" w:cs="Arial"/>
          <w:sz w:val="20"/>
          <w:szCs w:val="20"/>
          <w:highlight w:val="green"/>
        </w:rPr>
        <w:t>2.4.1. Срок предоставления муниципальной услуги не может превышать 30 календарных дней с даты получения комитетом заявления.</w:t>
      </w:r>
    </w:p>
    <w:p w:rsidR="00E94DC9" w:rsidRDefault="00E94DC9" w:rsidP="00E94D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94DC9">
        <w:trPr>
          <w:jc w:val="center"/>
        </w:trPr>
        <w:tc>
          <w:tcPr>
            <w:tcW w:w="5000" w:type="pct"/>
            <w:tcBorders>
              <w:left w:val="single" w:sz="24" w:space="0" w:color="CED3F1"/>
              <w:right w:val="single" w:sz="24" w:space="0" w:color="F4F3F8"/>
            </w:tcBorders>
            <w:shd w:val="clear" w:color="auto" w:fill="F4F3F8"/>
          </w:tcPr>
          <w:p w:rsidR="00E94DC9" w:rsidRDefault="00E94DC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94DC9" w:rsidRDefault="00E94D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E94DC9" w:rsidRDefault="00E94DC9" w:rsidP="00E94DC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2.4.3. В случае представления заявителем документов, указанных в </w:t>
      </w:r>
      <w:hyperlink w:anchor="Par114" w:history="1">
        <w:r>
          <w:rPr>
            <w:rFonts w:ascii="Arial" w:hAnsi="Arial" w:cs="Arial"/>
            <w:color w:val="0000FF"/>
            <w:sz w:val="20"/>
            <w:szCs w:val="20"/>
          </w:rPr>
          <w:t>пункте 2.6</w:t>
        </w:r>
      </w:hyperlink>
      <w:r>
        <w:rPr>
          <w:rFonts w:ascii="Arial" w:hAnsi="Arial" w:cs="Arial"/>
          <w:sz w:val="20"/>
          <w:szCs w:val="20"/>
        </w:rPr>
        <w:t xml:space="preserve">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Правовые основания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("Российская газета" от 21.01.2009 N 7);</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("Российская газета", 08.12.1994, N 238-239);</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("Российская газета" N 168 от 30.07.2010);</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("Российская газета" N 202, 08.10.2003);</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(I ч.), ст. 3448 ("Российская газета" N 165, 29.07.2006);</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5"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("Восход-Ванино", N 111, 20.09.2005).</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7" w:name="Par114"/>
      <w:bookmarkEnd w:id="7"/>
      <w:r w:rsidRPr="00E94DC9">
        <w:rPr>
          <w:rFonts w:ascii="Arial" w:hAnsi="Arial" w:cs="Arial"/>
          <w:sz w:val="20"/>
          <w:szCs w:val="20"/>
          <w:highlight w:val="green"/>
        </w:rPr>
        <w:t>2.6. Исчерпывающий перечень документов, необходимых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Все </w:t>
      </w:r>
      <w:hyperlink w:anchor="Par460" w:history="1">
        <w:r>
          <w:rPr>
            <w:rFonts w:ascii="Arial" w:hAnsi="Arial" w:cs="Arial"/>
            <w:color w:val="0000FF"/>
            <w:sz w:val="20"/>
            <w:szCs w:val="20"/>
          </w:rPr>
          <w:t>заявления</w:t>
        </w:r>
      </w:hyperlink>
      <w:r>
        <w:rPr>
          <w:rFonts w:ascii="Arial" w:hAnsi="Arial" w:cs="Arial"/>
          <w:sz w:val="20"/>
          <w:szCs w:val="20"/>
        </w:rPr>
        <w:t xml:space="preserve"> юридических и физических лиц по вопросам предоставления муниципальной услуги подаются на имя председателя комитета согласно Приложению N 1 к настоящему Регламенту.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8" w:name="Par116"/>
      <w:bookmarkEnd w:id="8"/>
      <w:r>
        <w:rPr>
          <w:rFonts w:ascii="Arial" w:hAnsi="Arial" w:cs="Arial"/>
          <w:sz w:val="20"/>
          <w:szCs w:val="20"/>
        </w:rPr>
        <w:t xml:space="preserve">2.6.2. </w:t>
      </w:r>
      <w:r w:rsidRPr="00E94DC9">
        <w:rPr>
          <w:rFonts w:ascii="Arial" w:hAnsi="Arial" w:cs="Arial"/>
          <w:sz w:val="20"/>
          <w:szCs w:val="20"/>
          <w:highlight w:val="green"/>
        </w:rPr>
        <w:t>К заявлению для предоставления муниципального имущества в пользование должны быть приложены: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9" w:name="Par117"/>
      <w:bookmarkEnd w:id="9"/>
      <w:r>
        <w:rPr>
          <w:rFonts w:ascii="Arial" w:hAnsi="Arial" w:cs="Arial"/>
          <w:sz w:val="20"/>
          <w:szCs w:val="20"/>
        </w:rPr>
        <w:t>а) Документы, представляемые заявителем самостоятельно:</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r w:rsidRPr="00E94DC9">
        <w:rPr>
          <w:rFonts w:ascii="Arial" w:hAnsi="Arial" w:cs="Arial"/>
          <w:sz w:val="20"/>
          <w:szCs w:val="20"/>
          <w:highlight w:val="cy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sidRPr="00E94DC9">
        <w:rPr>
          <w:rFonts w:ascii="Arial" w:hAnsi="Arial" w:cs="Arial"/>
          <w:sz w:val="20"/>
          <w:szCs w:val="20"/>
          <w:highlight w:val="cyan"/>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Запрещается требовать от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w:t>
      </w:r>
      <w:hyperlink r:id="rId16"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&lt;1&gt;: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Вступает в силу с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предусмотренной </w:t>
      </w:r>
      <w:hyperlink r:id="rId18"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предусмотренной </w:t>
      </w:r>
      <w:hyperlink r:id="rId1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10" w:name="Par132"/>
      <w:bookmarkEnd w:id="10"/>
      <w:r>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письменном обращении почтового адреса, по которому должен быть направлен ответ;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17" w:history="1">
        <w:r>
          <w:rPr>
            <w:rFonts w:ascii="Arial" w:hAnsi="Arial" w:cs="Arial"/>
            <w:color w:val="0000FF"/>
            <w:sz w:val="20"/>
            <w:szCs w:val="20"/>
          </w:rPr>
          <w:t>подпункте "а" пункта 2.6.2</w:t>
        </w:r>
      </w:hyperlink>
      <w:r>
        <w:rPr>
          <w:rFonts w:ascii="Arial" w:hAnsi="Arial" w:cs="Arial"/>
          <w:sz w:val="20"/>
          <w:szCs w:val="20"/>
        </w:rPr>
        <w:t xml:space="preserve">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невозможность прочтения текста письменного обращения.</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bookmarkStart w:id="11" w:name="Par136"/>
      <w:bookmarkEnd w:id="11"/>
      <w:r w:rsidRPr="00E94DC9">
        <w:rPr>
          <w:rFonts w:ascii="Arial" w:hAnsi="Arial" w:cs="Arial"/>
          <w:sz w:val="20"/>
          <w:szCs w:val="20"/>
          <w:highlight w:val="cyan"/>
        </w:rPr>
        <w:t>2.8. Исчерпывающий перечень оснований для отказа в предоставлении муниципальной услуги.</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r w:rsidRPr="00E94DC9">
        <w:rPr>
          <w:rFonts w:ascii="Arial" w:hAnsi="Arial" w:cs="Arial"/>
          <w:sz w:val="20"/>
          <w:szCs w:val="20"/>
          <w:highlight w:val="cyan"/>
        </w:rPr>
        <w:t>В предоставлении муниципальной услуги отказывается в случаях, предусмотренных действующим законодательством, а также в случае:</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r w:rsidRPr="00E94DC9">
        <w:rPr>
          <w:rFonts w:ascii="Arial" w:hAnsi="Arial" w:cs="Arial"/>
          <w:sz w:val="20"/>
          <w:szCs w:val="20"/>
          <w:highlight w:val="cyan"/>
        </w:rPr>
        <w:t>- отсутствия сведений о почтовом адресе или адресе электронной почты, на который необходимо направить информацию;</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r w:rsidRPr="00E94DC9">
        <w:rPr>
          <w:rFonts w:ascii="Arial" w:hAnsi="Arial" w:cs="Arial"/>
          <w:sz w:val="20"/>
          <w:szCs w:val="20"/>
          <w:highlight w:val="cyan"/>
        </w:rPr>
        <w:t>- наличия в представленных документах недостоверной или искаженной информации;</w:t>
      </w:r>
    </w:p>
    <w:p w:rsidR="00E94DC9" w:rsidRPr="00E94DC9" w:rsidRDefault="00E94DC9" w:rsidP="00E94DC9">
      <w:pPr>
        <w:autoSpaceDE w:val="0"/>
        <w:autoSpaceDN w:val="0"/>
        <w:adjustRightInd w:val="0"/>
        <w:spacing w:before="200" w:after="0" w:line="240" w:lineRule="auto"/>
        <w:ind w:firstLine="540"/>
        <w:jc w:val="both"/>
        <w:rPr>
          <w:rFonts w:ascii="Arial" w:hAnsi="Arial" w:cs="Arial"/>
          <w:sz w:val="20"/>
          <w:szCs w:val="20"/>
          <w:highlight w:val="cyan"/>
        </w:rPr>
      </w:pPr>
      <w:r w:rsidRPr="00E94DC9">
        <w:rPr>
          <w:rFonts w:ascii="Arial" w:hAnsi="Arial" w:cs="Arial"/>
          <w:sz w:val="20"/>
          <w:szCs w:val="20"/>
          <w:highlight w:val="cyan"/>
        </w:rPr>
        <w:t>- представленные заявителем документы не подтверждают право заявителя на получение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sidRPr="00E94DC9">
        <w:rPr>
          <w:rFonts w:ascii="Arial" w:hAnsi="Arial" w:cs="Arial"/>
          <w:sz w:val="20"/>
          <w:szCs w:val="20"/>
          <w:highlight w:val="cyan"/>
        </w:rPr>
        <w:t>В случае наличия оснований для отказа в предоставлении муниципальной услуги сотрудник комитета готовит проект письма об отказе в заключении договора с указанием причин. Мотивированный отказ направляется в адрес заявителя в срок, не превышающий 15 рабочих дней с даты получения комитетом заявления заявителя и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 Размер платы, взимаемой с заявителя при предоставлении муниципальной услуги, и способы ее взимания.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sidRPr="00E94DC9">
        <w:rPr>
          <w:rFonts w:ascii="Arial" w:hAnsi="Arial" w:cs="Arial"/>
          <w:sz w:val="20"/>
          <w:szCs w:val="20"/>
          <w:highlight w:val="yellow"/>
        </w:rPr>
        <w:t>Муниципальная услуга предоставляется бесплатно. Информация о порядке заключения договоров предоставляется бесплатно. Заявление с прилагаемыми документами о заключении договора рассматривается комитетом бесплатно.</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2.10.1. Продолжительность приема в комитете на консультации в среднем составляет 15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Сроки и порядок регистрации заявления, в том числе поступившего в форме электронного документа с использованием Единого портала.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Датой подачи заявления при личном обращении в комитет, предоставляющий услугу,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w:t>
      </w:r>
      <w:hyperlink w:anchor="Par116" w:history="1">
        <w:r>
          <w:rPr>
            <w:rFonts w:ascii="Arial" w:hAnsi="Arial" w:cs="Arial"/>
            <w:color w:val="0000FF"/>
            <w:sz w:val="20"/>
            <w:szCs w:val="20"/>
          </w:rPr>
          <w:t>пунктом 2.6.2</w:t>
        </w:r>
      </w:hyperlink>
      <w:r>
        <w:rPr>
          <w:rFonts w:ascii="Arial" w:hAnsi="Arial" w:cs="Arial"/>
          <w:sz w:val="20"/>
          <w:szCs w:val="20"/>
        </w:rPr>
        <w:t xml:space="preserve"> Административного регламента надлежащим образом оформленных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Датой подачи заявления в форме электронного документа с использованием Единого портала считается день направления заявителю предусмотренного </w:t>
      </w:r>
      <w:hyperlink w:anchor="Par247" w:history="1">
        <w:r>
          <w:rPr>
            <w:rFonts w:ascii="Arial" w:hAnsi="Arial" w:cs="Arial"/>
            <w:color w:val="0000FF"/>
            <w:sz w:val="20"/>
            <w:szCs w:val="20"/>
          </w:rPr>
          <w:t>пунктом 3.2.1</w:t>
        </w:r>
      </w:hyperlink>
      <w:r>
        <w:rPr>
          <w:rFonts w:ascii="Arial" w:hAnsi="Arial" w:cs="Arial"/>
          <w:sz w:val="20"/>
          <w:szCs w:val="20"/>
        </w:rPr>
        <w:t xml:space="preserve"> Административного регламента электронного сообщения о приеме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заявления, в том числе поступившие в форме электронного документа с использованием Единого портала либо поданные через Многофункциональный Центр предоставления государственных и муниципальных услуг, принятые к рассмотрению, регистрируются в журнале учета заявлений граждан в течение рабочего дня.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автоматизированной системы учета принятых заявлений журнальный учет не ведется.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Автоматизированный учет заявлений осуществляется путем занесения сведений, указанных в заявлении, в том числе поступивших в форме электронного документа с использованием Единого портала, в базу данных автоматизированного рабочего места.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Требования к месту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2.12.1. Вход в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оформлен вывеской с указанием основных реквизитов администрации.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2.12.2. Непосредственно в здании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каждом этаже лестничной площадки размещена схема расположения структурных подразделений, номера кабинетов.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2.12.3. Прием заинтересованных лиц осуществляется сотрудниками комитета согласно режиму работы, указанному в </w:t>
      </w:r>
      <w:hyperlink w:anchor="Par56" w:history="1">
        <w:r>
          <w:rPr>
            <w:rFonts w:ascii="Arial" w:hAnsi="Arial" w:cs="Arial"/>
            <w:color w:val="0000FF"/>
            <w:sz w:val="20"/>
            <w:szCs w:val="20"/>
          </w:rPr>
          <w:t>п. 1.3.2</w:t>
        </w:r>
      </w:hyperlink>
      <w:r>
        <w:rPr>
          <w:rFonts w:ascii="Arial" w:hAnsi="Arial" w:cs="Arial"/>
          <w:sz w:val="20"/>
          <w:szCs w:val="20"/>
        </w:rPr>
        <w:t xml:space="preserve"> настоящего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 Помещения для предоставления муниципальной услуги размещаются на втором этаже административного здания, расположенного по адресу: п. Ванино, пл. Мира, 1.</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предоставления муниципальной услуги снабжаются соответствующими табличками с указанием номера кабинета. Каждое помещение для предоставления муниципальной услуги оснащается телефоном, ксероксом, принтером.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Рабочие места сотрудников комитета, предоставляющих муниципальную услугу, оборудуются компьютерами (1 компьютер с установленными справочно-правовыми системами на каждого сотрудника) и </w:t>
      </w:r>
      <w:r>
        <w:rPr>
          <w:rFonts w:ascii="Arial" w:hAnsi="Arial" w:cs="Arial"/>
          <w:sz w:val="20"/>
          <w:szCs w:val="20"/>
        </w:rPr>
        <w:lastRenderedPageBreak/>
        <w:t>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Сотрудникам комитета, ответственным за предоставление муниципальной услуги, обеспечивается доступ в сеть Интернет, выделяются бумага, расходные материалы и канцтовары в количестве, достаточном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2.12.5. Места для ожидания подачи заявления (обращения) о предоставлении муниципальной услуги оборудованы: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для сидения (стульями, креслами);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общего пользования (в том числе туалетными комнатами);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столом для оформления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обращения за предоставлением муниципальной услуги, в том числе для лиц с ограниченными возможностями здоровья;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полной, актуальной и достоверной информации о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приостановления или отказа в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взаимодействий заявителя с должностными лицами отдела при предоставлении муниципальной услуги, не превышающее 2, с их общей продолжительностью, не превышающей 15 минут;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Информирование о ходе предоставления муниципальной услуги, в том числе с использованием информационно-коммуникационных технологий, осуществляется в порядке, предусмотренном </w:t>
      </w:r>
      <w:hyperlink w:anchor="Par54" w:history="1">
        <w:r>
          <w:rPr>
            <w:rFonts w:ascii="Arial" w:hAnsi="Arial" w:cs="Arial"/>
            <w:color w:val="0000FF"/>
            <w:sz w:val="20"/>
            <w:szCs w:val="20"/>
          </w:rPr>
          <w:t>пунктом 1.3</w:t>
        </w:r>
      </w:hyperlink>
      <w:r>
        <w:rPr>
          <w:rFonts w:ascii="Arial" w:hAnsi="Arial" w:cs="Arial"/>
          <w:sz w:val="20"/>
          <w:szCs w:val="20"/>
        </w:rPr>
        <w:t xml:space="preserve"> настоящего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муниципальной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Иные требования, учитывающие особенности предоставления муниципальной услуги в электронной форме.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своих функций Многофункциональные Центры не вправе требовать от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Pr>
            <w:rFonts w:ascii="Arial" w:hAnsi="Arial" w:cs="Arial"/>
            <w:color w:val="0000FF"/>
            <w:sz w:val="20"/>
            <w:szCs w:val="20"/>
          </w:rPr>
          <w:t xml:space="preserve">части </w:t>
        </w:r>
        <w:r>
          <w:rPr>
            <w:rFonts w:ascii="Arial" w:hAnsi="Arial" w:cs="Arial"/>
            <w:color w:val="0000FF"/>
            <w:sz w:val="20"/>
            <w:szCs w:val="20"/>
          </w:rPr>
          <w:lastRenderedPageBreak/>
          <w:t>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&lt;2&gt;.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Вступает в силу с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Прием документов и выдача результата предоставления муниципальной услуги могут быть осуществлены в МФЦ.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посредством МФЦ осуществляется в рамках соглашения о взаимодействии между администрацией и МФЦ, заключенного в соответствии с требованиями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осуществляет: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граждан и организаций по вопросам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передачу на рассмотрение в администрацию района жалоб заявителей.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Заявителем неполного комплекта документов либо несоответствия предоставленных документов требованиям, установленным </w:t>
      </w:r>
      <w:hyperlink w:anchor="Par132"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настаивает на приеме документов, специалист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работник структурного подразделения МФЦ выдает Заявителю расписку в приеме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передачи документов МФЦ в администрацию района определяется Соглашением.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комитета по приватизации и управлению имуществом, ответственное за предоставление муниципальной услуги (далее - ответственный исполнитель), по результатам рассмотрения предоставленных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 в случае, если способ получения документов по результатам предоставления муниципальной услуги выбран Заявителем на бумажном носителе в МФЦ.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2.15.2. Особенности предоставления услуги в электронной форме.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2.15.2.1. При предоставлении муниципальной услуги в электронной форме Заявителю обеспечивается: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информации о порядке и сроках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заявления и иных документов, необходимых для получения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комитетом запроса и иных документов, необходимых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сведений о ходе выполнения запроса (просмотр статусов рассмотрения заявления в "Личном кабинете");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оценки качества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2.15.2.2. Подача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заявления (заявки) на Едином Портале или региональном Портале Заявитель выполняет следующие действия: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знакомится с порядком и условиями предоставления муниципальной услуги, инструкцией по заполнению электронного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переходит к заполнению электронной формы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авторизуется на Едином Портале и/или региональном Портале;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 пакет документов, для чего прикрепляет (в случае необходимости) отсканированные образы (графические файлы)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подтверждает достоверность сообщенных сведений (проставляет соответствующую отметку в электронной форме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отправляет заполненное электронной заявление;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уведомления о приеме электронного заявления в администрации района и о начале процедуры предоставления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 направления Заявителем электронного заявления следует обязательное предоставление заявителем оригиналов документов в управление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2.15.2.3. 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2.15.2.4. Электронное заявление становится доступным для должностного лица комитета, ответственного за прием и регистрацию заявления (далее - ответственный специалист), в информационной системе межведомственного взаимодействия (далее - СМЭВ).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2.15.2.5. Ответственный специалист: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наличие электронных заявлений, поступивших с Единого Портала и/или регионального Портала, с периодом не реже одного раза в день;</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34"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2.15.2.6. Ответственный исполнитель:</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34"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Заявителя посредством установки статусов электронного дела и (при необходимости) формирования комментариев: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ходе предоставления муниципальной услуги с указанием дальнейших действий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направлении межведомственных запросов;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 иных действиях, предусмотренных в </w:t>
      </w:r>
      <w:hyperlink w:anchor="Par234" w:history="1">
        <w:r>
          <w:rPr>
            <w:rFonts w:ascii="Arial" w:hAnsi="Arial" w:cs="Arial"/>
            <w:color w:val="0000FF"/>
            <w:sz w:val="20"/>
            <w:szCs w:val="20"/>
          </w:rPr>
          <w:t>III разделе</w:t>
        </w:r>
      </w:hyperlink>
      <w:r>
        <w:rPr>
          <w:rFonts w:ascii="Arial" w:hAnsi="Arial" w:cs="Arial"/>
          <w:sz w:val="20"/>
          <w:szCs w:val="20"/>
        </w:rPr>
        <w:t xml:space="preserve"> настоящего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принятом решении. Уведомление о принятом решении должно содержать приложение в виде сканированного документа о принятом решении и/или текст решения;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завершении процедуры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2.15.2.7. Предоставление результата муниципальной услуги через Единый Портал и/или региональный Портал в электронной форме не предусмотрено.</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Исчерпывающий перечень оснований для приостановления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Отсутствие в заявлении необходимой к указанию информации.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приостановления предоставления муниципальной услуги срок прерывается с даты принятия такого решения. Решение о приостановлении предоставления муниципальной услуги оформляется письмом в течение 5 рабочих дней со дня принятия такого решения. Предоставление муниципальной услуги возобновляется после устранения причин, послуживших основанием для приостановления предоставления муниципальной услуги.</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234"/>
      <w:bookmarkEnd w:id="12"/>
      <w:r>
        <w:rPr>
          <w:rFonts w:ascii="Arial" w:eastAsiaTheme="minorHAnsi" w:hAnsi="Arial" w:cs="Arial"/>
          <w:b/>
          <w:bCs/>
          <w:color w:val="auto"/>
          <w:sz w:val="20"/>
          <w:szCs w:val="20"/>
        </w:rPr>
        <w:t>3. Состав, последовательность и сроки выполнения</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требований к порядку их</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особенностей выполнения</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либо заявки и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и анализ поступивших документов, подготовка информации;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и направление межведомственных запросов;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подготовка и направление ответа.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hyperlink w:anchor="Par549"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N 3 к настоящему Регламенту.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либо заявки и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13" w:name="Par247"/>
      <w:bookmarkEnd w:id="13"/>
      <w:r>
        <w:rPr>
          <w:rFonts w:ascii="Arial" w:hAnsi="Arial" w:cs="Arial"/>
          <w:sz w:val="20"/>
          <w:szCs w:val="20"/>
        </w:rPr>
        <w:t xml:space="preserve">3.2.1. Основанием для начала административной процедуры по приему и регистрации заявления с приложенными документами является поступление заявления и документов, указанных в </w:t>
      </w:r>
      <w:hyperlink w:anchor="Par114" w:history="1">
        <w:r>
          <w:rPr>
            <w:rFonts w:ascii="Arial" w:hAnsi="Arial" w:cs="Arial"/>
            <w:color w:val="0000FF"/>
            <w:sz w:val="20"/>
            <w:szCs w:val="20"/>
          </w:rPr>
          <w:t>п. 2.6</w:t>
        </w:r>
      </w:hyperlink>
      <w:r>
        <w:rPr>
          <w:rFonts w:ascii="Arial" w:hAnsi="Arial" w:cs="Arial"/>
          <w:sz w:val="20"/>
          <w:szCs w:val="20"/>
        </w:rPr>
        <w:t xml:space="preserve"> настоящего регламента (далее - документов), в комитет.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hyperlink w:anchor="Par460" w:history="1">
        <w:r>
          <w:rPr>
            <w:rFonts w:ascii="Arial" w:hAnsi="Arial" w:cs="Arial"/>
            <w:color w:val="0000FF"/>
            <w:sz w:val="20"/>
            <w:szCs w:val="20"/>
          </w:rPr>
          <w:t>Форма</w:t>
        </w:r>
      </w:hyperlink>
      <w:r>
        <w:rPr>
          <w:rFonts w:ascii="Arial" w:hAnsi="Arial" w:cs="Arial"/>
          <w:sz w:val="20"/>
          <w:szCs w:val="20"/>
        </w:rPr>
        <w:t xml:space="preserve"> заявления приведена в приложении N 1 к настоящему административному регламенту. МФЦ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заполненное печатными буквами на русском языке, направляется: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лично;</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законного представителя;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факсимильной связи с последующим представлением оригинала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форме электронного документа по сети Интернет.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Заявление регистрируется в комитете в день его поступления.</w:t>
      </w:r>
    </w:p>
    <w:p w:rsidR="00E94DC9" w:rsidRDefault="00E94DC9" w:rsidP="00E94D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94DC9">
        <w:trPr>
          <w:jc w:val="center"/>
        </w:trPr>
        <w:tc>
          <w:tcPr>
            <w:tcW w:w="5000" w:type="pct"/>
            <w:tcBorders>
              <w:left w:val="single" w:sz="24" w:space="0" w:color="CED3F1"/>
              <w:right w:val="single" w:sz="24" w:space="0" w:color="F4F3F8"/>
            </w:tcBorders>
            <w:shd w:val="clear" w:color="auto" w:fill="F4F3F8"/>
          </w:tcPr>
          <w:p w:rsidR="00E94DC9" w:rsidRDefault="00E94DC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94DC9" w:rsidRDefault="00E94D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приложение N 4 к данному Административному регламенту отсутствует.</w:t>
            </w:r>
          </w:p>
        </w:tc>
      </w:tr>
    </w:tbl>
    <w:p w:rsidR="00E94DC9" w:rsidRDefault="00E94DC9" w:rsidP="00E94DC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представления документов через МФЦ оператор МФЦ выдает расписку в соответствии с формой, указанной в Приложении N 4.</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регистрации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Пакет документов с резолюцией председателя комитета поступает на исполнение специалисту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поступления заявления и прилагаемых к нему документов специалист комитета, ответственный за выполнение административной процедуры, проводит проверку правильности заполнения заявления и наличия прилагаемых к нему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приеме заявления является отсутствие оснований для отказа в приеме документов, предусмотренных </w:t>
      </w:r>
      <w:hyperlink w:anchor="Par132"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При регистрации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Пакет документов с резолюцией главы администрации района поступает на исполнение в комитет. В день поступления заявления и прилагаемых к нему документов специалист комитета, ответственный за выполнение административной процедуры, проводит проверку правильности заполнения заявления и наличия прилагаемых к нему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3.2.5. 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Критерием принятия решения о приеме заявления является отсутствие оснований для отказа в приеме документов, предусмотренных </w:t>
      </w:r>
      <w:hyperlink w:anchor="Par136"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При обращении заявителя через МФЦ специалист МФЦ принимает документы от заявителя и передает в комитет в порядке и сроки, установленные заключенным между соглашением о взаимодействии.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Специалист комитета,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Результатами административной процедуры являются: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заявления по основаниям, указанным в </w:t>
      </w:r>
      <w:hyperlink w:anchor="Par132"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Рассмотрение принятых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по рассмотрению документов является наличие принятого и зарегистрированного заявления и прилагаемых к нему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Специалист комитета проверяет представленные Заявителем документы на предмет их соответствия </w:t>
      </w:r>
      <w:hyperlink w:anchor="Par136" w:history="1">
        <w:r>
          <w:rPr>
            <w:rFonts w:ascii="Arial" w:hAnsi="Arial" w:cs="Arial"/>
            <w:color w:val="0000FF"/>
            <w:sz w:val="20"/>
            <w:szCs w:val="20"/>
          </w:rPr>
          <w:t>пункту 2.8</w:t>
        </w:r>
      </w:hyperlink>
      <w:r>
        <w:rPr>
          <w:rFonts w:ascii="Arial" w:hAnsi="Arial" w:cs="Arial"/>
          <w:sz w:val="20"/>
          <w:szCs w:val="20"/>
        </w:rPr>
        <w:t xml:space="preserve"> настоящего Регламента. Проверка документации осуществляется в течение 5 дней с момента приема и регистрации заявления и прилагаемых к нему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комитета готовит письмо-уведомление о необходимости устранения указанных замечаний в течение 10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комитета готовит письменный отказ в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Специалист комитета, ответственный за исполнение муниципальной услуги, осуществляет экспертизу поступивших документов и с выходом на место проводит обследование запрашиваемого в пользование имущества. Процедура, устанавливаемая настоящим пунктом, осуществляется в течение 7 дней с момента поступления в комитет заявления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Результат процедуры: рассмотрение заявления и представленных документов, подготовка информации по запрашиваемому имуществу, предоставление специалистом комитета информации председателю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Формирование и направление межведомственных запросов.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наличие принятого и зарегистрированного заявления и прилагаемых к нему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Специалист комитета не позднее 2 дней со дня регистрации заявления направляет запрос в налоговый орган с использованием системы межведомственного электронного взаимодействия (далее - СМЭВ). Срок подготовки и направления ответа на запрос не может превышать 5 рабочих дней со дня поступления запроса в орган (организацию), представляющий документ и (или) информацию. Иные сроки подготовки и направления ответа на запрос могут быть установлены в нормативных правовых актах Российской Федерации и края.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3.4.3. Результатом административной процедуры является получение запрошенной информации, необходимой для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Принятие решения о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Основанием для начала административной процедуры является соответствие документов установленным требованиям.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Специалист комитета в соответствии с действующим законодательством принимает решения: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раскрывается суть решения, принятого по обращению, указывает дату принятия решения (при отметке в заявлении о получении услуги в комитете).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предоставление копий запрашиваемых документов.</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процедуры - 15 рабочих дней с даты получения результата услуги в МФЦ.</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заместителем председателя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контроль за полнотой и качеством предоставления муниципальной услуги осуществляют первый заместитель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 глава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Порядок и периодичность осуществления проверок полноты и качества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полноты и качества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за полнотой и качеством предоставления муниципальной услуги комитетом проводятся плановые и внеплановые проверки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осуществляются на основании квартальных, годовых планов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проводятся на основании решения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том числе по поступившей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информации о нарушениях в ходе предоставления муниципальной услуги, в том числе содержащейся в жалобах заявителей.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местного самоуправления,</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муниципальную услугу, многофункционального</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центра, осуществляющего функции по предоставлению</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 а также их</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должностных лиц, государственных (муниципальных) служащих,</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досудебное (внесудебное) обжалование решений и действий (бездействия) комитета, должностного лица комитета либо муниципального служащего.</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Заявитель может обратиться с жалобой, в том числе в следующих случаях:</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о предоставлении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&lt;3&gt;;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Слова "документов или информации либо представление или осуществление которых не предусмотрено" вступают в силу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у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комитета, должностного лица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или их работников в исправлении допущенных ими опечаток и ошибок в выданных в </w:t>
      </w:r>
      <w:r>
        <w:rPr>
          <w:rFonts w:ascii="Arial" w:hAnsi="Arial" w:cs="Arial"/>
          <w:sz w:val="20"/>
          <w:szCs w:val="20"/>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&lt;4&gt;.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Вступает в силу с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Предмет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Предметом жалобы являются решения и действия (бездействие) комитета, должностного лица комитета, муниципального служащего, председателя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Жалоба должна содержать:</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комитета, должностного лица либо муниципального служащего, многофункционального центра, его руководителя и (или) работника, осуществляющего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рассматривается комитетом, предоставившим услугу, порядок предоставления которой был нарушен вследствие решений и действий (бездействия) комитета, его должностного лица.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комитета, уполномоченные на рассмотрение жалоб на нарушение порядка предоставления муниципальной услуги, порядка или сроков рассмотрения жалобы либо на незаконный отказ или уклонение указанного должностного лица от приема жалобы, несут ответственность в соответствии с </w:t>
      </w:r>
      <w:hyperlink r:id="rId27" w:history="1">
        <w:r>
          <w:rPr>
            <w:rFonts w:ascii="Arial" w:hAnsi="Arial" w:cs="Arial"/>
            <w:color w:val="0000FF"/>
            <w:sz w:val="20"/>
            <w:szCs w:val="20"/>
          </w:rPr>
          <w:t>частями 3</w:t>
        </w:r>
      </w:hyperlink>
      <w:r>
        <w:rPr>
          <w:rFonts w:ascii="Arial" w:hAnsi="Arial" w:cs="Arial"/>
          <w:sz w:val="20"/>
          <w:szCs w:val="20"/>
        </w:rPr>
        <w:t xml:space="preserve"> и </w:t>
      </w:r>
      <w:hyperlink r:id="rId28" w:history="1">
        <w:r>
          <w:rPr>
            <w:rFonts w:ascii="Arial" w:hAnsi="Arial" w:cs="Arial"/>
            <w:color w:val="0000FF"/>
            <w:sz w:val="20"/>
            <w:szCs w:val="20"/>
          </w:rPr>
          <w:t>5 статьи 5.63</w:t>
        </w:r>
      </w:hyperlink>
      <w:r>
        <w:rPr>
          <w:rFonts w:ascii="Arial" w:hAnsi="Arial" w:cs="Arial"/>
          <w:sz w:val="20"/>
          <w:szCs w:val="20"/>
        </w:rPr>
        <w:t xml:space="preserve"> Кодекса Российской Федерации об административных правонарушениях.</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Порядок подачи и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Жалоба подается в комитет,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осуществляющего функции по предоставлению государственных или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председателя комитета подаются в вышестоящий орган (при его наличии) либо в случае его отсутствия рассматриваются непосредственно председателем комитета.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Жалоба подается в письменной форме на бумажном носителе, в электронной форме.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5.4.2.1. Прием жалоб в письменной форме осуществляется комитетом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в письменной форме может быть также направлена по почте.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14" w:name="Par352"/>
      <w:bookmarkEnd w:id="14"/>
      <w:r>
        <w:rPr>
          <w:rFonts w:ascii="Arial" w:hAnsi="Arial" w:cs="Arial"/>
          <w:sz w:val="20"/>
          <w:szCs w:val="20"/>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оформленная в соответствии с законодательством Российской Федерации доверенность (для физических лиц);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5.4.2.4. В электронном виде жалоба может быть подана заявителем посредством: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официального сайта администрации района, многофункционального центра, осуществляющего функции по предоставлению государственных или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ЕПГУ, РПГУ;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жалобы в электронном виде документы, указанные в </w:t>
      </w:r>
      <w:hyperlink w:anchor="Par352" w:history="1">
        <w:r>
          <w:rPr>
            <w:rFonts w:ascii="Arial" w:hAnsi="Arial" w:cs="Arial"/>
            <w:color w:val="0000FF"/>
            <w:sz w:val="20"/>
            <w:szCs w:val="20"/>
          </w:rPr>
          <w:t>подпункте 5.4.2.3</w:t>
        </w:r>
      </w:hyperlink>
      <w:r>
        <w:rPr>
          <w:rFonts w:ascii="Arial" w:hAnsi="Arial" w:cs="Arial"/>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Портала досудебного обжалования заявителю обеспечивается: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подачи заявителем в электронной форме жалобы и иных документов (при наличии), подтверждающих доводы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доступность для заполнения и (или) копирования заявителем шаблонов жалобы в электронной форме;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возможность получения заявителем сведений о ходе рассмотрения жалобы, поданной любым способом;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возможность получения заявителем решения по жалобе, поданной любым способом;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возможность ознакомления с информацией об общем количестве поданных и рассмотренных жалоб.</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Жалоба может быть подана заявителем через МФЦ. При поступлении жалобы МФЦ обеспечивает ее передачу в администрацию района в порядке и сроки, которые установлены соглашением о взаимодействии между МФЦ и администрацией района, но не позднее следующего рабочего дня со дня поступления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администрации района.</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Уполномоченные на рассмотрение жалоб должностные лица администрации района обеспечивают прием и рассмотрение жалоб.</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5.4.5. Администрация района обеспечивает:</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оснащение мест приема жалоб;</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заявителей о порядке обжалования решений и действий (бездействия) администрации района, ее должностных лиц;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консультирование заявителей о порядке обжалования решений и действий (бездействия) администрации района, ее должностных лиц;</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соглашений о взаимодействии в части осуществления МФЦ приема жалоб и выдачи заявителям результатов рассмотрения жалоб.</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5.4.6. Основаниями для начала процедуры досудебного (внесудебного) обжалования являются поступление жалобы заявителя и ее регистрация.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Срок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5.5.1.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5.5.2.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рассмотрения жалобы не допускается.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Результат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 По результатам рассмотрения жалобы принимается одно из следующих решений: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 В удовлетворении жалобы отказывается в следующих случаях:</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вступившего в законную силу решения суда по жалобе о том же предмете и по тем же основаниям;</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жалобы лицом, полномочия которого не подтверждены в порядке, установленном законодательством Российской Федерации.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района, уполномоченные на рассмотрение жалоб, незамедлительно направляют имеющиеся материалы в органы прокуратуры.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Порядок информирования заявителя о результатах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bookmarkStart w:id="15" w:name="Par390"/>
      <w:bookmarkEnd w:id="15"/>
      <w:r>
        <w:rPr>
          <w:rFonts w:ascii="Arial" w:hAnsi="Arial" w:cs="Arial"/>
          <w:sz w:val="20"/>
          <w:szCs w:val="20"/>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5.8.2. В случае признания жалобы подлежащей удовлетворению в ответе заявителю, указанном в </w:t>
      </w:r>
      <w:hyperlink w:anchor="Par390" w:history="1">
        <w:r>
          <w:rPr>
            <w:rFonts w:ascii="Arial" w:hAnsi="Arial" w:cs="Arial"/>
            <w:color w:val="0000FF"/>
            <w:sz w:val="20"/>
            <w:szCs w:val="20"/>
          </w:rPr>
          <w:t>части 5.8.1</w:t>
        </w:r>
      </w:hyperlink>
      <w:r>
        <w:rPr>
          <w:rFonts w:ascii="Arial" w:hAnsi="Arial" w:cs="Arial"/>
          <w:sz w:val="20"/>
          <w:szCs w:val="2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предусмотренной </w:t>
      </w:r>
      <w:hyperlink r:id="rId2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&lt;5&gt;.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&lt;5&gt; Вступает в силу с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5.8.3. В случае признания жалобы не подлежащей удовлетворению в ответе заявителю, указанном в </w:t>
      </w:r>
      <w:hyperlink w:anchor="Par390" w:history="1">
        <w:r>
          <w:rPr>
            <w:rFonts w:ascii="Arial" w:hAnsi="Arial" w:cs="Arial"/>
            <w:color w:val="0000FF"/>
            <w:sz w:val="20"/>
            <w:szCs w:val="20"/>
          </w:rPr>
          <w:t>части 5.8.1</w:t>
        </w:r>
      </w:hyperlink>
      <w:r>
        <w:rPr>
          <w:rFonts w:ascii="Arial" w:hAnsi="Arial" w:cs="Arial"/>
          <w:sz w:val="20"/>
          <w:szCs w:val="20"/>
        </w:rPr>
        <w:t>, даются аргументированные разъяснения о причинах принятого решения, а также информация о порядке обжалования принятого решения &lt;6&gt;.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Вступает в силу с 18.10.2018.</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5.8.4. Ответ по результатам рассмотрения жалобы подписывается уполномоченным на рассмотрение жалобы должностным лицом органа местного самоуправления, руководителем многофункционального центра, руководителем органа исполнительной власти, являющегося учредителем многофункционального центра, осуществляющих функции по предоставлению государственных или муниципальных услуг.</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5.8.5. В ответе по результатам рассмотрения жалобы указываются: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местного самоуправления, многофункционального центра, учредителя многофункционального центра, осуществляющих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заявителя;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основания для принятия решения по жалобе;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принятое по жалобе решение;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принятого по жалобе решения.</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5.8.6. Письменные ответы на жалобы, предназначенные для направления заявителям, высылаются по почте непосредственно в адреса заявителей.</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5.8.7. Информацию о статусе рассмотрения жалобы, поданной через Портал досудебного обжалования, заявитель может узнать в личном кабинете.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Порядок обжалования решения по жалобе.</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обжаловать решение по жалобе вышестоящим должностным лицам или в вышестоящий орган в порядке подчиненности.</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Право заявителя на получение информации и документов, необходимых для обоснования и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Способы информирования заявителей о порядке подачи и рассмотрения жалобы.</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5.11.1. Информирование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осуществляющих функции предоставления государственных или муниципальных услуг, обеспечивается посредством размещения информации на стендах в местах предоставления муниципальных услуг, на официальных сайтах администрации района, многофункционального центра, в сети Интернет, на ЕПГУ и РПГУ.</w:t>
      </w:r>
    </w:p>
    <w:p w:rsidR="00E94DC9" w:rsidRDefault="00E94DC9" w:rsidP="00E94D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Консультирование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осуществляется в том числе по телефону, электронной почте, при личном приеме.</w:t>
      </w:r>
    </w:p>
    <w:p w:rsidR="00E94DC9" w:rsidRDefault="00E94DC9" w:rsidP="00E94DC9">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5.11.2.  </w:t>
      </w:r>
      <w:proofErr w:type="gramStart"/>
      <w:r>
        <w:rPr>
          <w:rFonts w:ascii="Courier New" w:eastAsiaTheme="minorHAnsi" w:hAnsi="Courier New" w:cs="Courier New"/>
          <w:color w:val="auto"/>
          <w:sz w:val="20"/>
          <w:szCs w:val="20"/>
        </w:rPr>
        <w:t>Положение  об</w:t>
      </w:r>
      <w:proofErr w:type="gramEnd"/>
      <w:r>
        <w:rPr>
          <w:rFonts w:ascii="Courier New" w:eastAsiaTheme="minorHAnsi" w:hAnsi="Courier New" w:cs="Courier New"/>
          <w:color w:val="auto"/>
          <w:sz w:val="20"/>
          <w:szCs w:val="20"/>
        </w:rPr>
        <w:t xml:space="preserve">  особенностях  подачи  и  рассмотрения  жалоб на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решения   и   действия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бездействие)  комитета  и  его  должностных  лиц,</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муниципальных  служащих</w:t>
      </w:r>
      <w:proofErr w:type="gramEnd"/>
      <w:r>
        <w:rPr>
          <w:rFonts w:ascii="Courier New" w:eastAsiaTheme="minorHAnsi" w:hAnsi="Courier New" w:cs="Courier New"/>
          <w:color w:val="auto"/>
          <w:sz w:val="20"/>
          <w:szCs w:val="20"/>
        </w:rPr>
        <w:t>,  а  также  на  решения  и  действия  (бездействие)</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многофункционального   </w:t>
      </w:r>
      <w:proofErr w:type="gramStart"/>
      <w:r>
        <w:rPr>
          <w:rFonts w:ascii="Courier New" w:eastAsiaTheme="minorHAnsi" w:hAnsi="Courier New" w:cs="Courier New"/>
          <w:color w:val="auto"/>
          <w:sz w:val="20"/>
          <w:szCs w:val="20"/>
        </w:rPr>
        <w:t xml:space="preserve">центра,   </w:t>
      </w:r>
      <w:proofErr w:type="gramEnd"/>
      <w:r>
        <w:rPr>
          <w:rFonts w:ascii="Courier New" w:eastAsiaTheme="minorHAnsi" w:hAnsi="Courier New" w:cs="Courier New"/>
          <w:color w:val="auto"/>
          <w:sz w:val="20"/>
          <w:szCs w:val="20"/>
        </w:rPr>
        <w:t>работников   многофункционального   центра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утверждено 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указывается  наименование</w:t>
      </w:r>
      <w:proofErr w:type="gramEnd"/>
      <w:r>
        <w:rPr>
          <w:rFonts w:ascii="Courier New" w:eastAsiaTheme="minorHAnsi" w:hAnsi="Courier New" w:cs="Courier New"/>
          <w:color w:val="auto"/>
          <w:sz w:val="20"/>
          <w:szCs w:val="20"/>
        </w:rPr>
        <w:t>,  номер,  дата  нормативного  правового акта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органа   местного   </w:t>
      </w:r>
      <w:proofErr w:type="gramStart"/>
      <w:r>
        <w:rPr>
          <w:rFonts w:ascii="Courier New" w:eastAsiaTheme="minorHAnsi" w:hAnsi="Courier New" w:cs="Courier New"/>
          <w:color w:val="auto"/>
          <w:sz w:val="20"/>
          <w:szCs w:val="20"/>
        </w:rPr>
        <w:t xml:space="preserve">самоуправления,   </w:t>
      </w:r>
      <w:proofErr w:type="gramEnd"/>
      <w:r>
        <w:rPr>
          <w:rFonts w:ascii="Courier New" w:eastAsiaTheme="minorHAnsi" w:hAnsi="Courier New" w:cs="Courier New"/>
          <w:color w:val="auto"/>
          <w:sz w:val="20"/>
          <w:szCs w:val="20"/>
        </w:rPr>
        <w:t>утверждающего  особенности  подачи  и</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рассмотрения  жалоб</w:t>
      </w:r>
      <w:proofErr w:type="gramEnd"/>
      <w:r>
        <w:rPr>
          <w:rFonts w:ascii="Courier New" w:eastAsiaTheme="minorHAnsi" w:hAnsi="Courier New" w:cs="Courier New"/>
          <w:color w:val="auto"/>
          <w:sz w:val="20"/>
          <w:szCs w:val="20"/>
        </w:rPr>
        <w:t xml:space="preserve">  на  решения  и  действия (бездействие) органа местного</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самоуправления  и</w:t>
      </w:r>
      <w:proofErr w:type="gramEnd"/>
      <w:r>
        <w:rPr>
          <w:rFonts w:ascii="Courier New" w:eastAsiaTheme="minorHAnsi" w:hAnsi="Courier New" w:cs="Courier New"/>
          <w:color w:val="auto"/>
          <w:sz w:val="20"/>
          <w:szCs w:val="20"/>
        </w:rPr>
        <w:t xml:space="preserve">  его  должностных лиц, муниципальных служащих, а также на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решения  и</w:t>
      </w:r>
      <w:proofErr w:type="gramEnd"/>
      <w:r>
        <w:rPr>
          <w:rFonts w:ascii="Courier New" w:eastAsiaTheme="minorHAnsi" w:hAnsi="Courier New" w:cs="Courier New"/>
          <w:color w:val="auto"/>
          <w:sz w:val="20"/>
          <w:szCs w:val="20"/>
        </w:rPr>
        <w:t xml:space="preserve">  действия  (бездействие) многофункционального центра, работников</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многофункционального центра).</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приватизации и</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управлению имуществом</w:t>
      </w:r>
    </w:p>
    <w:p w:rsidR="00E94DC9" w:rsidRDefault="00E94DC9" w:rsidP="00E94D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О.А.Хворостова</w:t>
      </w:r>
      <w:proofErr w:type="spellEnd"/>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по запросам граждан</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юридических лиц копий </w:t>
      </w:r>
      <w:proofErr w:type="spellStart"/>
      <w:r>
        <w:rPr>
          <w:rFonts w:ascii="Arial" w:hAnsi="Arial" w:cs="Arial"/>
          <w:sz w:val="20"/>
          <w:szCs w:val="20"/>
        </w:rPr>
        <w:t>правоудостоверяющих</w:t>
      </w:r>
      <w:proofErr w:type="spellEnd"/>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на земельные участки - договоров</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аренды и безвозмездного срочного</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пользования, свидетельств и государственных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на право пользования землей, выданных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1998 года, а также справок</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наличии земельных участков"</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комитета    по   приватизации</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управлению    имуществом    администрации</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района 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либо</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физического лица - ИП)</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заявителя: 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 раб., (факс) ___________ дом. 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460"/>
      <w:bookmarkEnd w:id="16"/>
      <w:r>
        <w:rPr>
          <w:rFonts w:ascii="Courier New" w:eastAsiaTheme="minorHAnsi" w:hAnsi="Courier New" w:cs="Courier New"/>
          <w:color w:val="auto"/>
          <w:sz w:val="20"/>
          <w:szCs w:val="20"/>
        </w:rPr>
        <w:t xml:space="preserve">                                 Заявление</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предоставить копию </w:t>
      </w:r>
      <w:proofErr w:type="spellStart"/>
      <w:r>
        <w:rPr>
          <w:rFonts w:ascii="Courier New" w:eastAsiaTheme="minorHAnsi" w:hAnsi="Courier New" w:cs="Courier New"/>
          <w:color w:val="auto"/>
          <w:sz w:val="20"/>
          <w:szCs w:val="20"/>
        </w:rPr>
        <w:t>правоудостоверяющего</w:t>
      </w:r>
      <w:proofErr w:type="spellEnd"/>
      <w:r>
        <w:rPr>
          <w:rFonts w:ascii="Courier New" w:eastAsiaTheme="minorHAnsi" w:hAnsi="Courier New" w:cs="Courier New"/>
          <w:color w:val="auto"/>
          <w:sz w:val="20"/>
          <w:szCs w:val="20"/>
        </w:rPr>
        <w:t xml:space="preserve"> документа 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(договора аренды, договор безвозмездного пользования, свидетельство,</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государственный акт на право пользования землей)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земельный участок площадью _____ кв. м, расположенный по адресу: 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адрес земельного участка либо адресный ориентир)</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Реквизиты   </w:t>
      </w:r>
      <w:proofErr w:type="gramStart"/>
      <w:r>
        <w:rPr>
          <w:rFonts w:ascii="Courier New" w:eastAsiaTheme="minorHAnsi" w:hAnsi="Courier New" w:cs="Courier New"/>
          <w:color w:val="auto"/>
          <w:sz w:val="20"/>
          <w:szCs w:val="20"/>
        </w:rPr>
        <w:t xml:space="preserve">документа,   </w:t>
      </w:r>
      <w:proofErr w:type="gramEnd"/>
      <w:r>
        <w:rPr>
          <w:rFonts w:ascii="Courier New" w:eastAsiaTheme="minorHAnsi" w:hAnsi="Courier New" w:cs="Courier New"/>
          <w:color w:val="auto"/>
          <w:sz w:val="20"/>
          <w:szCs w:val="20"/>
        </w:rPr>
        <w:t>удостоверяющего   право,   на   котором  заявитель</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использовал земельный участок 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дата выдачи, выдавший орган)</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Прилагаемые документы:</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Копия документа, удостоверяющего личность заявителя (заявителей),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являющегося  физическим</w:t>
      </w:r>
      <w:proofErr w:type="gramEnd"/>
      <w:r>
        <w:rPr>
          <w:rFonts w:ascii="Courier New" w:eastAsiaTheme="minorHAnsi" w:hAnsi="Courier New" w:cs="Courier New"/>
          <w:color w:val="auto"/>
          <w:sz w:val="20"/>
          <w:szCs w:val="20"/>
        </w:rPr>
        <w:t xml:space="preserve">  лицом, либо личность представителя</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или юридического лица.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Копия документа, удостоверяющего права (полномочия) представителя</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или юридического лица, если с заявлением обращается</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заявителя (заявителей).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_________________________________________   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должность представителя юридического          подпись</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физического лица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 _________________ 20__ г.                     </w:t>
      </w:r>
      <w:proofErr w:type="spellStart"/>
      <w:r>
        <w:rPr>
          <w:rFonts w:ascii="Courier New" w:eastAsiaTheme="minorHAnsi" w:hAnsi="Courier New" w:cs="Courier New"/>
          <w:color w:val="auto"/>
          <w:sz w:val="20"/>
          <w:szCs w:val="20"/>
        </w:rPr>
        <w:t>м.п</w:t>
      </w:r>
      <w:proofErr w:type="spellEnd"/>
      <w:r>
        <w:rPr>
          <w:rFonts w:ascii="Courier New" w:eastAsiaTheme="minorHAnsi" w:hAnsi="Courier New" w:cs="Courier New"/>
          <w:color w:val="auto"/>
          <w:sz w:val="20"/>
          <w:szCs w:val="20"/>
        </w:rPr>
        <w:t>.</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по запросам граждан</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юридических лиц копий </w:t>
      </w:r>
      <w:proofErr w:type="spellStart"/>
      <w:r>
        <w:rPr>
          <w:rFonts w:ascii="Arial" w:hAnsi="Arial" w:cs="Arial"/>
          <w:sz w:val="20"/>
          <w:szCs w:val="20"/>
        </w:rPr>
        <w:t>правоудостоверяющих</w:t>
      </w:r>
      <w:proofErr w:type="spellEnd"/>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на земельные участки - договоров</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аренды и безвозмездного срочного</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пользования, свидетельств и государственных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на право пользования землей, выданных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1998 года, а также справок</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наличии земельных участков"</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предоставить   справку   о   наличии   земельного   участка   с</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кадастровым номером _____________________, площадью ________________ кв. м,</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по адресу: 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адрес земельного участка либо адресный ориентир)</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Вид  права</w:t>
      </w:r>
      <w:proofErr w:type="gramEnd"/>
      <w:r>
        <w:rPr>
          <w:rFonts w:ascii="Courier New" w:eastAsiaTheme="minorHAnsi" w:hAnsi="Courier New" w:cs="Courier New"/>
          <w:color w:val="auto"/>
          <w:sz w:val="20"/>
          <w:szCs w:val="20"/>
        </w:rPr>
        <w:t>,  на котором использовался земельный участок ранее - аренда,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безвозмездное  срочное</w:t>
      </w:r>
      <w:proofErr w:type="gramEnd"/>
      <w:r>
        <w:rPr>
          <w:rFonts w:ascii="Courier New" w:eastAsiaTheme="minorHAnsi" w:hAnsi="Courier New" w:cs="Courier New"/>
          <w:color w:val="auto"/>
          <w:sz w:val="20"/>
          <w:szCs w:val="20"/>
        </w:rPr>
        <w:t xml:space="preserve">  пользование,  постоянное  (бессрочное)  пользование</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w:t>
      </w:r>
      <w:proofErr w:type="gramStart"/>
      <w:r>
        <w:rPr>
          <w:rFonts w:ascii="Courier New" w:eastAsiaTheme="minorHAnsi" w:hAnsi="Courier New" w:cs="Courier New"/>
          <w:color w:val="auto"/>
          <w:sz w:val="20"/>
          <w:szCs w:val="20"/>
        </w:rPr>
        <w:t>документа,  удостоверяющего</w:t>
      </w:r>
      <w:proofErr w:type="gramEnd"/>
      <w:r>
        <w:rPr>
          <w:rFonts w:ascii="Courier New" w:eastAsiaTheme="minorHAnsi" w:hAnsi="Courier New" w:cs="Courier New"/>
          <w:color w:val="auto"/>
          <w:sz w:val="20"/>
          <w:szCs w:val="20"/>
        </w:rPr>
        <w:t xml:space="preserve">  право,  на  котором  заявитель</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использовал земельный участок 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дата выдачи, выдавший орган либо отсутствуют)</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Прилагаемые документы:</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Копия  документа</w:t>
      </w:r>
      <w:proofErr w:type="gramEnd"/>
      <w:r>
        <w:rPr>
          <w:rFonts w:ascii="Courier New" w:eastAsiaTheme="minorHAnsi" w:hAnsi="Courier New" w:cs="Courier New"/>
          <w:color w:val="auto"/>
          <w:sz w:val="20"/>
          <w:szCs w:val="20"/>
        </w:rPr>
        <w:t>,  удостоверяющего личность заявителя (заявителей),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являющегося  физическим</w:t>
      </w:r>
      <w:proofErr w:type="gramEnd"/>
      <w:r>
        <w:rPr>
          <w:rFonts w:ascii="Courier New" w:eastAsiaTheme="minorHAnsi" w:hAnsi="Courier New" w:cs="Courier New"/>
          <w:color w:val="auto"/>
          <w:sz w:val="20"/>
          <w:szCs w:val="20"/>
        </w:rPr>
        <w:t xml:space="preserve">  лицом, либо личность представителя физического или</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юридического лица.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Копия  документа</w:t>
      </w:r>
      <w:proofErr w:type="gramEnd"/>
      <w:r>
        <w:rPr>
          <w:rFonts w:ascii="Courier New" w:eastAsiaTheme="minorHAnsi" w:hAnsi="Courier New" w:cs="Courier New"/>
          <w:color w:val="auto"/>
          <w:sz w:val="20"/>
          <w:szCs w:val="20"/>
        </w:rPr>
        <w:t>,  удостоверяющего права (полномочия) представителя</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физического   или   юридического   </w:t>
      </w:r>
      <w:proofErr w:type="gramStart"/>
      <w:r>
        <w:rPr>
          <w:rFonts w:ascii="Courier New" w:eastAsiaTheme="minorHAnsi" w:hAnsi="Courier New" w:cs="Courier New"/>
          <w:color w:val="auto"/>
          <w:sz w:val="20"/>
          <w:szCs w:val="20"/>
        </w:rPr>
        <w:t xml:space="preserve">лица,   </w:t>
      </w:r>
      <w:proofErr w:type="gramEnd"/>
      <w:r>
        <w:rPr>
          <w:rFonts w:ascii="Courier New" w:eastAsiaTheme="minorHAnsi" w:hAnsi="Courier New" w:cs="Courier New"/>
          <w:color w:val="auto"/>
          <w:sz w:val="20"/>
          <w:szCs w:val="20"/>
        </w:rPr>
        <w:t>если   с  заявителем  обращается</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представитель заявителя (заявителей).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_______________________________________________   _______________</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должность представителя юридического </w:t>
      </w:r>
      <w:proofErr w:type="gramStart"/>
      <w:r>
        <w:rPr>
          <w:rFonts w:ascii="Courier New" w:eastAsiaTheme="minorHAnsi" w:hAnsi="Courier New" w:cs="Courier New"/>
          <w:color w:val="auto"/>
          <w:sz w:val="20"/>
          <w:szCs w:val="20"/>
        </w:rPr>
        <w:t xml:space="preserve">лица,   </w:t>
      </w:r>
      <w:proofErr w:type="gramEnd"/>
      <w:r>
        <w:rPr>
          <w:rFonts w:ascii="Courier New" w:eastAsiaTheme="minorHAnsi" w:hAnsi="Courier New" w:cs="Courier New"/>
          <w:color w:val="auto"/>
          <w:sz w:val="20"/>
          <w:szCs w:val="20"/>
        </w:rPr>
        <w:t xml:space="preserve">    подпись</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 г.                           М.П.</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"Подготовка и выдача по запросам граждан</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юридических лиц копий </w:t>
      </w:r>
      <w:proofErr w:type="spellStart"/>
      <w:r>
        <w:rPr>
          <w:rFonts w:ascii="Arial" w:hAnsi="Arial" w:cs="Arial"/>
          <w:sz w:val="20"/>
          <w:szCs w:val="20"/>
        </w:rPr>
        <w:t>правоудостоверяющих</w:t>
      </w:r>
      <w:proofErr w:type="spellEnd"/>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на земельные участки - договоров</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аренды и безвозмездного срочного</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пользования, свидетельств и государственных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на право пользования землей, выданных</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1998 года, а также справок</w:t>
      </w:r>
    </w:p>
    <w:p w:rsidR="00E94DC9" w:rsidRDefault="00E94DC9" w:rsidP="00E94D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наличии земельных участков"</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549"/>
      <w:bookmarkEnd w:id="17"/>
      <w:r>
        <w:rPr>
          <w:rFonts w:ascii="Arial" w:eastAsiaTheme="minorHAnsi" w:hAnsi="Arial" w:cs="Arial"/>
          <w:b/>
          <w:bCs/>
          <w:color w:val="auto"/>
          <w:sz w:val="20"/>
          <w:szCs w:val="20"/>
        </w:rPr>
        <w:t>БЛОК-СХЕМА</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АДМИНИСТРАТИВНОЙ ПРОЦЕДУРЫ ОФОРМЛЕНИЯ ДОГОВОРОВ</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ОТНОШЕНИИ ОБЪЕКТОВ НЕДВИЖИМОГО (ДВИЖИМОГО) ИМУЩЕСТВА</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РЕЗУЛЬТАТАМ ПРОВЕДЕНИЯ КОНКУРСА (АУКЦИОНА)</w:t>
      </w:r>
    </w:p>
    <w:p w:rsidR="00E94DC9" w:rsidRDefault="00E94DC9" w:rsidP="00E94D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ПРАВО ЗАКЛЮЧЕНИЯ ДОГОВОРОВ ПОЛЬЗОВАНИЯ</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Подача заявления через │ │Подача заявления при</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Подача заявления через│</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│Портал государственных и│ </w:t>
      </w:r>
      <w:proofErr w:type="gramStart"/>
      <w:r>
        <w:rPr>
          <w:rFonts w:ascii="Courier New" w:eastAsiaTheme="minorHAnsi" w:hAnsi="Courier New" w:cs="Courier New"/>
          <w:color w:val="auto"/>
          <w:sz w:val="20"/>
          <w:szCs w:val="20"/>
        </w:rPr>
        <w:t>│  личном</w:t>
      </w:r>
      <w:proofErr w:type="gramEnd"/>
      <w:r>
        <w:rPr>
          <w:rFonts w:ascii="Courier New" w:eastAsiaTheme="minorHAnsi" w:hAnsi="Courier New" w:cs="Courier New"/>
          <w:color w:val="auto"/>
          <w:sz w:val="20"/>
          <w:szCs w:val="20"/>
        </w:rPr>
        <w:t xml:space="preserve"> обращении  │  │         МФЦ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муниципальных</w:t>
      </w:r>
      <w:proofErr w:type="gramEnd"/>
      <w:r>
        <w:rPr>
          <w:rFonts w:ascii="Courier New" w:eastAsiaTheme="minorHAnsi" w:hAnsi="Courier New" w:cs="Courier New"/>
          <w:color w:val="auto"/>
          <w:sz w:val="20"/>
          <w:szCs w:val="20"/>
        </w:rPr>
        <w:t xml:space="preserve"> услуг   │ │                    │  │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v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Прием и регистрация заявления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│Рассмотрение заявления председателем комитета по приватизации│</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 управлению муниципальным имуществом на предмет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возможности передачи запрашиваемого имущества в пользование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Имеются основания ┌─────────────────────────┐ Основания для отказа</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отказа     │ Рассмотрение возможности│     отсутствуют</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─&lt;  </w:t>
      </w:r>
      <w:proofErr w:type="gramEnd"/>
      <w:r>
        <w:rPr>
          <w:rFonts w:ascii="Courier New" w:eastAsiaTheme="minorHAnsi" w:hAnsi="Courier New" w:cs="Courier New"/>
          <w:color w:val="auto"/>
          <w:sz w:val="20"/>
          <w:szCs w:val="20"/>
        </w:rPr>
        <w:t xml:space="preserve"> предоставления услуги   &gt;───────────────┐</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Подготовка уведомления </w:t>
      </w:r>
      <w:proofErr w:type="gramStart"/>
      <w:r>
        <w:rPr>
          <w:rFonts w:ascii="Courier New" w:eastAsiaTheme="minorHAnsi" w:hAnsi="Courier New" w:cs="Courier New"/>
          <w:color w:val="auto"/>
          <w:sz w:val="20"/>
          <w:szCs w:val="20"/>
        </w:rPr>
        <w:t>об  │</w:t>
      </w:r>
      <w:proofErr w:type="gramEnd"/>
      <w:r>
        <w:rPr>
          <w:rFonts w:ascii="Courier New" w:eastAsiaTheme="minorHAnsi" w:hAnsi="Courier New" w:cs="Courier New"/>
          <w:color w:val="auto"/>
          <w:sz w:val="20"/>
          <w:szCs w:val="20"/>
        </w:rPr>
        <w:t xml:space="preserve">       │     Подготовка ответа и выдача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отказе</w:t>
      </w:r>
      <w:proofErr w:type="gramEnd"/>
      <w:r>
        <w:rPr>
          <w:rFonts w:ascii="Courier New" w:eastAsiaTheme="minorHAnsi" w:hAnsi="Courier New" w:cs="Courier New"/>
          <w:color w:val="auto"/>
          <w:sz w:val="20"/>
          <w:szCs w:val="20"/>
        </w:rPr>
        <w:t xml:space="preserve"> в предоставлении   │       │заявителям копий </w:t>
      </w:r>
      <w:proofErr w:type="spellStart"/>
      <w:r>
        <w:rPr>
          <w:rFonts w:ascii="Courier New" w:eastAsiaTheme="minorHAnsi" w:hAnsi="Courier New" w:cs="Courier New"/>
          <w:color w:val="auto"/>
          <w:sz w:val="20"/>
          <w:szCs w:val="20"/>
        </w:rPr>
        <w:t>правоудостоверяющих</w:t>
      </w:r>
      <w:proofErr w:type="spellEnd"/>
      <w:r>
        <w:rPr>
          <w:rFonts w:ascii="Courier New" w:eastAsiaTheme="minorHAnsi" w:hAnsi="Courier New" w:cs="Courier New"/>
          <w:color w:val="auto"/>
          <w:sz w:val="20"/>
          <w:szCs w:val="20"/>
        </w:rPr>
        <w:t>│</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услуги    │       │   документов на земельные </w:t>
      </w:r>
      <w:proofErr w:type="gramStart"/>
      <w:r>
        <w:rPr>
          <w:rFonts w:ascii="Courier New" w:eastAsiaTheme="minorHAnsi" w:hAnsi="Courier New" w:cs="Courier New"/>
          <w:color w:val="auto"/>
          <w:sz w:val="20"/>
          <w:szCs w:val="20"/>
        </w:rPr>
        <w:t>участки  │</w:t>
      </w:r>
      <w:proofErr w:type="gramEnd"/>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заявителю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уведомления</w:t>
      </w:r>
      <w:proofErr w:type="gramEnd"/>
      <w:r>
        <w:rPr>
          <w:rFonts w:ascii="Courier New" w:eastAsiaTheme="minorHAnsi" w:hAnsi="Courier New" w:cs="Courier New"/>
          <w:color w:val="auto"/>
          <w:sz w:val="20"/>
          <w:szCs w:val="20"/>
        </w:rPr>
        <w:t xml:space="preserve"> об отказе в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│предоставлении муниципальной│</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услуги           │</w:t>
      </w:r>
    </w:p>
    <w:p w:rsidR="00E94DC9" w:rsidRDefault="00E94DC9" w:rsidP="00E94D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autoSpaceDE w:val="0"/>
        <w:autoSpaceDN w:val="0"/>
        <w:adjustRightInd w:val="0"/>
        <w:spacing w:after="0" w:line="240" w:lineRule="auto"/>
        <w:jc w:val="both"/>
        <w:rPr>
          <w:rFonts w:ascii="Arial" w:hAnsi="Arial" w:cs="Arial"/>
          <w:sz w:val="20"/>
          <w:szCs w:val="20"/>
        </w:rPr>
      </w:pPr>
    </w:p>
    <w:p w:rsidR="00E94DC9" w:rsidRDefault="00E94DC9" w:rsidP="00E94DC9">
      <w:pPr>
        <w:pBdr>
          <w:top w:val="single" w:sz="6" w:space="0" w:color="auto"/>
        </w:pBdr>
        <w:autoSpaceDE w:val="0"/>
        <w:autoSpaceDN w:val="0"/>
        <w:adjustRightInd w:val="0"/>
        <w:spacing w:before="100" w:after="100" w:line="240" w:lineRule="auto"/>
        <w:jc w:val="both"/>
        <w:rPr>
          <w:rFonts w:ascii="Arial" w:hAnsi="Arial" w:cs="Arial"/>
          <w:sz w:val="2"/>
          <w:szCs w:val="2"/>
        </w:rPr>
      </w:pPr>
    </w:p>
    <w:p w:rsidR="002E7411" w:rsidRDefault="00D336FF"/>
    <w:sectPr w:rsidR="002E7411" w:rsidSect="007B111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9"/>
    <w:rsid w:val="00CA3773"/>
    <w:rsid w:val="00D336FF"/>
    <w:rsid w:val="00D872D3"/>
    <w:rsid w:val="00E9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29374-AF09-4746-A229-6802BE2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45B43A54BFC1652A975E318CA83E1FE65048C48E7467D56945CF01AE78EF0A739DBCB55632E53EF373EBE38195C024BGBQEB" TargetMode="External"/><Relationship Id="rId13" Type="http://schemas.openxmlformats.org/officeDocument/2006/relationships/hyperlink" Target="consultantplus://offline/ref=F8F45B43A54BFC1652A96BEE0EA6DDEDFC6A58814AE34F2803C85AA745B788A5F57985920524655EEF2A22BE3BG0Q7B" TargetMode="External"/><Relationship Id="rId18" Type="http://schemas.openxmlformats.org/officeDocument/2006/relationships/hyperlink" Target="consultantplus://offline/ref=F8F45B43A54BFC1652A96BEE0EA6DDEDFC6A58814AE04F2803C85AA745B788A5E779DD9E0427785BEC3F74EF7D5253034AA0E90F5F5E69A9G3Q5B" TargetMode="External"/><Relationship Id="rId26" Type="http://schemas.openxmlformats.org/officeDocument/2006/relationships/hyperlink" Target="consultantplus://offline/ref=F8F45B43A54BFC1652A96BEE0EA6DDEDFC6A58814AE04F2803C85AA745B788A5E779DD9E0427785BEA3F74EF7D5253034AA0E90F5F5E69A9G3Q5B" TargetMode="External"/><Relationship Id="rId3" Type="http://schemas.openxmlformats.org/officeDocument/2006/relationships/webSettings" Target="webSettings.xml"/><Relationship Id="rId21" Type="http://schemas.openxmlformats.org/officeDocument/2006/relationships/hyperlink" Target="consultantplus://offline/ref=F8F45B43A54BFC1652A96BEE0EA6DDEDFC6A58814AE04F2803C85AA745B788A5E779DD9E04277B5BE83F74EF7D5253034AA0E90F5F5E69A9G3Q5B" TargetMode="External"/><Relationship Id="rId7" Type="http://schemas.openxmlformats.org/officeDocument/2006/relationships/hyperlink" Target="consultantplus://offline/ref=F8F45B43A54BFC1652A975E318CA83E1FE65048C48E7467F5F9D5CF01AE78EF0A739DBCB55632E53EF373EBE38195C024BGBQEB" TargetMode="External"/><Relationship Id="rId12" Type="http://schemas.openxmlformats.org/officeDocument/2006/relationships/hyperlink" Target="consultantplus://offline/ref=F8F45B43A54BFC1652A96BEE0EA6DDEDFC6A58814AE04F2803C85AA745B788A5F57985920524655EEF2A22BE3BG0Q7B" TargetMode="External"/><Relationship Id="rId17" Type="http://schemas.openxmlformats.org/officeDocument/2006/relationships/hyperlink" Target="consultantplus://offline/ref=F8F45B43A54BFC1652A96BEE0EA6DDEDFC6A58814AE04F2803C85AA745B788A5E779DD9E04277B5BE83F74EF7D5253034AA0E90F5F5E69A9G3Q5B" TargetMode="External"/><Relationship Id="rId25" Type="http://schemas.openxmlformats.org/officeDocument/2006/relationships/hyperlink" Target="consultantplus://offline/ref=F8F45B43A54BFC1652A96BEE0EA6DDEDFC6A58814AE04F2803C85AA745B788A5E779DD9D0D27700ABF7075B33804400248A0EB0E43G5QCB" TargetMode="External"/><Relationship Id="rId2" Type="http://schemas.openxmlformats.org/officeDocument/2006/relationships/settings" Target="settings.xml"/><Relationship Id="rId16" Type="http://schemas.openxmlformats.org/officeDocument/2006/relationships/hyperlink" Target="consultantplus://offline/ref=F8F45B43A54BFC1652A96BEE0EA6DDEDFC6A58814AE04F2803C85AA745B788A5E779DD9B072C2F0FAA612DBF3A195E0357BCE90CG4Q1B" TargetMode="External"/><Relationship Id="rId20" Type="http://schemas.openxmlformats.org/officeDocument/2006/relationships/hyperlink" Target="consultantplus://offline/ref=F8F45B43A54BFC1652A96BEE0EA6DDEDFC6A58814AE04F2803C85AA745B788A5E779DD9B072C2F0FAA612DBF3A195E0357BCE90CG4Q1B" TargetMode="External"/><Relationship Id="rId29" Type="http://schemas.openxmlformats.org/officeDocument/2006/relationships/hyperlink" Target="consultantplus://offline/ref=F8F45B43A54BFC1652A96BEE0EA6DDEDFC6A58814AE04F2803C85AA745B788A5E779DD9E0427785BEC3F74EF7D5253034AA0E90F5F5E69A9G3Q5B" TargetMode="External"/><Relationship Id="rId1" Type="http://schemas.openxmlformats.org/officeDocument/2006/relationships/styles" Target="styles.xml"/><Relationship Id="rId6" Type="http://schemas.openxmlformats.org/officeDocument/2006/relationships/hyperlink" Target="consultantplus://offline/ref=F8F45B43A54BFC1652A96BEE0EA6DDEDFE6C53824AE24F2803C85AA745B788A5F57985920524655EEF2A22BE3BG0Q7B" TargetMode="External"/><Relationship Id="rId11" Type="http://schemas.openxmlformats.org/officeDocument/2006/relationships/hyperlink" Target="consultantplus://offline/ref=F8F45B43A54BFC1652A96BEE0EA6DDEDFC6A5A824BE14F2803C85AA745B788A5F57985920524655EEF2A22BE3BG0Q7B" TargetMode="External"/><Relationship Id="rId24" Type="http://schemas.openxmlformats.org/officeDocument/2006/relationships/hyperlink" Target="consultantplus://offline/ref=F8F45B43A54BFC1652A96BEE0EA6DDEDFC6C5C8441E04F2803C85AA745B788A5F57985920524655EEF2A22BE3BG0Q7B" TargetMode="External"/><Relationship Id="rId5" Type="http://schemas.openxmlformats.org/officeDocument/2006/relationships/hyperlink" Target="consultantplus://offline/ref=F8F45B43A54BFC1652A96BEE0EA6DDEDFC6A58814AE04F2803C85AA745B788A5F57985920524655EEF2A22BE3BG0Q7B" TargetMode="External"/><Relationship Id="rId15" Type="http://schemas.openxmlformats.org/officeDocument/2006/relationships/hyperlink" Target="consultantplus://offline/ref=F8F45B43A54BFC1652A975E318CA83E1FE65048C48E0467E5F985CF01AE78EF0A739DBCB55632E53EF373EBE38195C024BGBQEB" TargetMode="External"/><Relationship Id="rId23" Type="http://schemas.openxmlformats.org/officeDocument/2006/relationships/hyperlink" Target="consultantplus://offline/ref=F8F45B43A54BFC1652A96BEE0EA6DDEDFC6A58814AE04F2803C85AA745B788A5E779DD9E0427785BEA3F74EF7D5253034AA0E90F5F5E69A9G3Q5B" TargetMode="External"/><Relationship Id="rId28" Type="http://schemas.openxmlformats.org/officeDocument/2006/relationships/hyperlink" Target="consultantplus://offline/ref=F8F45B43A54BFC1652A96BEE0EA6DDEDFC6A588349E74F2803C85AA745B788A5E779DD9C022E7C55BA6564EB34065D1C49BFF70C415EG6Q9B" TargetMode="External"/><Relationship Id="rId10" Type="http://schemas.openxmlformats.org/officeDocument/2006/relationships/hyperlink" Target="consultantplus://offline/ref=F8F45B43A54BFC1652A96BEE0EA6DDEDFD665D8442B2182A529D54A24DE7D2B5F130D19C1A277A40EC3422GBQEB" TargetMode="External"/><Relationship Id="rId19" Type="http://schemas.openxmlformats.org/officeDocument/2006/relationships/hyperlink" Target="consultantplus://offline/ref=F8F45B43A54BFC1652A96BEE0EA6DDEDFC6A58814AE04F2803C85AA745B788A5E779DD9E0427785BEC3F74EF7D5253034AA0E90F5F5E69A9G3Q5B"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8F45B43A54BFC1652A975E318CA83E1FE65048C40E6477B5F9701FA12BE82F2A03684CE4072765FED2A20BF27055E00G4Q9B" TargetMode="External"/><Relationship Id="rId14" Type="http://schemas.openxmlformats.org/officeDocument/2006/relationships/hyperlink" Target="consultantplus://offline/ref=F8F45B43A54BFC1652A96BEE0EA6DDEDFC6D538240E24F2803C85AA745B788A5F57985920524655EEF2A22BE3BG0Q7B" TargetMode="External"/><Relationship Id="rId22" Type="http://schemas.openxmlformats.org/officeDocument/2006/relationships/hyperlink" Target="consultantplus://offline/ref=F8F45B43A54BFC1652A96BEE0EA6DDEDFC6A58814AE04F2803C85AA745B788A5E779DD9D0D27700ABF7075B33804400248A0EB0E43G5QCB" TargetMode="External"/><Relationship Id="rId27" Type="http://schemas.openxmlformats.org/officeDocument/2006/relationships/hyperlink" Target="consultantplus://offline/ref=F8F45B43A54BFC1652A96BEE0EA6DDEDFC6A588349E74F2803C85AA745B788A5E779DD9C07247955BA6564EB34065D1C49BFF70C415EG6Q9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11689</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2020-01-13T01:16:00Z</dcterms:created>
  <dcterms:modified xsi:type="dcterms:W3CDTF">2020-01-13T01:47:00Z</dcterms:modified>
</cp:coreProperties>
</file>