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C3" w:rsidRPr="00EB72C3" w:rsidRDefault="00EB72C3" w:rsidP="00EB72C3">
      <w:pPr>
        <w:autoSpaceDE w:val="0"/>
        <w:autoSpaceDN w:val="0"/>
        <w:adjustRightInd w:val="0"/>
        <w:spacing w:after="0" w:line="240" w:lineRule="auto"/>
        <w:rPr>
          <w:rFonts w:ascii="Tahoma" w:hAnsi="Tahoma" w:cs="Tahoma"/>
          <w:sz w:val="20"/>
          <w:szCs w:val="20"/>
        </w:rPr>
      </w:pPr>
      <w:r w:rsidRPr="00EB72C3">
        <w:rPr>
          <w:rFonts w:ascii="Tahoma" w:hAnsi="Tahoma" w:cs="Tahoma"/>
          <w:sz w:val="20"/>
          <w:szCs w:val="20"/>
        </w:rPr>
        <w:t xml:space="preserve">Документ предоставлен </w:t>
      </w:r>
      <w:hyperlink r:id="rId4" w:history="1">
        <w:r w:rsidRPr="00EB72C3">
          <w:rPr>
            <w:rFonts w:ascii="Tahoma" w:hAnsi="Tahoma" w:cs="Tahoma"/>
            <w:color w:val="0000FF"/>
            <w:sz w:val="20"/>
            <w:szCs w:val="20"/>
          </w:rPr>
          <w:t>КонсультантПлюс</w:t>
        </w:r>
      </w:hyperlink>
    </w:p>
    <w:p w:rsidR="00EB72C3" w:rsidRPr="00EB72C3" w:rsidRDefault="00EB72C3" w:rsidP="00EB72C3">
      <w:pPr>
        <w:autoSpaceDE w:val="0"/>
        <w:autoSpaceDN w:val="0"/>
        <w:adjustRightInd w:val="0"/>
        <w:spacing w:after="0" w:line="240" w:lineRule="auto"/>
        <w:rPr>
          <w:rFonts w:ascii="Tahoma" w:hAnsi="Tahoma" w:cs="Tahoma"/>
          <w:sz w:val="20"/>
          <w:szCs w:val="20"/>
        </w:rPr>
      </w:pPr>
    </w:p>
    <w:p w:rsidR="00EB72C3" w:rsidRPr="00EB72C3" w:rsidRDefault="00EB72C3" w:rsidP="00EB72C3">
      <w:pPr>
        <w:autoSpaceDE w:val="0"/>
        <w:autoSpaceDN w:val="0"/>
        <w:adjustRightInd w:val="0"/>
        <w:spacing w:after="0" w:line="240" w:lineRule="auto"/>
        <w:jc w:val="both"/>
        <w:outlineLvl w:val="0"/>
        <w:rPr>
          <w:rFonts w:ascii="Arial" w:hAnsi="Arial" w:cs="Arial"/>
          <w:sz w:val="20"/>
          <w:szCs w:val="20"/>
        </w:rPr>
      </w:pPr>
    </w:p>
    <w:p w:rsidR="00EB72C3" w:rsidRPr="00EB72C3" w:rsidRDefault="00EB72C3" w:rsidP="00EB72C3">
      <w:pPr>
        <w:autoSpaceDE w:val="0"/>
        <w:autoSpaceDN w:val="0"/>
        <w:adjustRightInd w:val="0"/>
        <w:spacing w:after="0" w:line="240" w:lineRule="auto"/>
        <w:jc w:val="center"/>
        <w:outlineLvl w:val="0"/>
        <w:rPr>
          <w:rFonts w:ascii="Arial" w:hAnsi="Arial" w:cs="Arial"/>
          <w:b/>
          <w:bCs/>
          <w:sz w:val="20"/>
          <w:szCs w:val="20"/>
        </w:rPr>
      </w:pPr>
      <w:r w:rsidRPr="00EB72C3">
        <w:rPr>
          <w:rFonts w:ascii="Arial" w:hAnsi="Arial" w:cs="Arial"/>
          <w:b/>
          <w:bCs/>
          <w:sz w:val="20"/>
          <w:szCs w:val="20"/>
        </w:rPr>
        <w:t>АДМИНИСТРАЦИЯ ГОРОДА ХАБАРОВСКА</w:t>
      </w:r>
    </w:p>
    <w:p w:rsidR="00EB72C3" w:rsidRPr="00EB72C3" w:rsidRDefault="00EB72C3" w:rsidP="00EB72C3">
      <w:pPr>
        <w:autoSpaceDE w:val="0"/>
        <w:autoSpaceDN w:val="0"/>
        <w:adjustRightInd w:val="0"/>
        <w:spacing w:after="0" w:line="240" w:lineRule="auto"/>
        <w:jc w:val="both"/>
        <w:rPr>
          <w:rFonts w:ascii="Arial" w:hAnsi="Arial" w:cs="Arial"/>
          <w:b/>
          <w:bCs/>
          <w:sz w:val="20"/>
          <w:szCs w:val="20"/>
        </w:rPr>
      </w:pP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ПОСТАНОВЛЕНИЕ</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от 11 июля 2022 г. N 2334</w:t>
      </w:r>
    </w:p>
    <w:p w:rsidR="00EB72C3" w:rsidRPr="00EB72C3" w:rsidRDefault="00EB72C3" w:rsidP="00EB72C3">
      <w:pPr>
        <w:autoSpaceDE w:val="0"/>
        <w:autoSpaceDN w:val="0"/>
        <w:adjustRightInd w:val="0"/>
        <w:spacing w:after="0" w:line="240" w:lineRule="auto"/>
        <w:jc w:val="both"/>
        <w:rPr>
          <w:rFonts w:ascii="Arial" w:hAnsi="Arial" w:cs="Arial"/>
          <w:b/>
          <w:bCs/>
          <w:sz w:val="20"/>
          <w:szCs w:val="20"/>
        </w:rPr>
      </w:pP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ОБ УТВЕРЖДЕНИИ АДМИНИСТРАТИВНОГО РЕГЛАМЕНТА ПРЕДОСТАВЛЕНИЯ</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МУНИЦИПАЛЬНОЙ УСЛУГИ "ВЫДАЧА СОГЛАСИЯ НА ОБМЕН ЖИЛЫМИ</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ПОМЕЩЕНИЯМИ, ПРЕДОСТАВЛЕННЫМИ ПО ДОГОВОРАМ СОЦИАЛЬНОГО НАЙМА</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НА ТЕРРИТОРИИ ГОРОДСКОГО ОКРУГА "ГОРОД ХАБАРОВСК",</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О ВНЕСЕНИИ ИЗМЕНЕНИЙ В РЕЕСТР МУНИЦИПАЛЬНЫХ УСЛУГ ГОРОДСКОГО</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ОКРУГА "ГОРОД ХАБАРОВСК", УТВЕРЖДЕННЫЙ ПОСТАНОВЛЕНИЕМ</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АДМИНИСТРАЦИИ ГОРОДА ХАБАРОВСКА ОТ 01.10.2021 N 3724,</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И ПРИЗНАНИИ УТРАТИВШИМИ СИЛУ ОТДЕЛЬНЫХ ПОСТАНОВЛЕНИЙ МЭРА</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ГОРОДА ХАБАРОВСКА</w:t>
      </w:r>
    </w:p>
    <w:p w:rsidR="00EB72C3" w:rsidRPr="00EB72C3" w:rsidRDefault="00EB72C3" w:rsidP="00EB72C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B72C3" w:rsidRPr="00EB72C3">
        <w:tc>
          <w:tcPr>
            <w:tcW w:w="60" w:type="dxa"/>
            <w:shd w:val="clear" w:color="auto" w:fill="CED3F1"/>
            <w:tcMar>
              <w:top w:w="0" w:type="dxa"/>
              <w:left w:w="0" w:type="dxa"/>
              <w:bottom w:w="0" w:type="dxa"/>
              <w:right w:w="0" w:type="dxa"/>
            </w:tcMar>
          </w:tcPr>
          <w:p w:rsidR="00EB72C3" w:rsidRPr="00EB72C3" w:rsidRDefault="00EB72C3" w:rsidP="00EB72C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B72C3" w:rsidRPr="00EB72C3" w:rsidRDefault="00EB72C3" w:rsidP="00EB72C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B72C3" w:rsidRPr="00EB72C3" w:rsidRDefault="00EB72C3" w:rsidP="00EB72C3">
            <w:pPr>
              <w:autoSpaceDE w:val="0"/>
              <w:autoSpaceDN w:val="0"/>
              <w:adjustRightInd w:val="0"/>
              <w:spacing w:after="0" w:line="240" w:lineRule="auto"/>
              <w:jc w:val="center"/>
              <w:rPr>
                <w:rFonts w:ascii="Arial" w:hAnsi="Arial" w:cs="Arial"/>
                <w:color w:val="392C69"/>
                <w:sz w:val="20"/>
                <w:szCs w:val="20"/>
              </w:rPr>
            </w:pPr>
            <w:r w:rsidRPr="00EB72C3">
              <w:rPr>
                <w:rFonts w:ascii="Arial" w:hAnsi="Arial" w:cs="Arial"/>
                <w:color w:val="392C69"/>
                <w:sz w:val="20"/>
                <w:szCs w:val="20"/>
              </w:rPr>
              <w:t>Список изменяющих документов</w:t>
            </w:r>
          </w:p>
          <w:p w:rsidR="00EB72C3" w:rsidRPr="00EB72C3" w:rsidRDefault="00EB72C3" w:rsidP="00EB72C3">
            <w:pPr>
              <w:autoSpaceDE w:val="0"/>
              <w:autoSpaceDN w:val="0"/>
              <w:adjustRightInd w:val="0"/>
              <w:spacing w:after="0" w:line="240" w:lineRule="auto"/>
              <w:jc w:val="center"/>
              <w:rPr>
                <w:rFonts w:ascii="Arial" w:hAnsi="Arial" w:cs="Arial"/>
                <w:color w:val="392C69"/>
                <w:sz w:val="20"/>
                <w:szCs w:val="20"/>
              </w:rPr>
            </w:pPr>
            <w:r w:rsidRPr="00EB72C3">
              <w:rPr>
                <w:rFonts w:ascii="Arial" w:hAnsi="Arial" w:cs="Arial"/>
                <w:color w:val="392C69"/>
                <w:sz w:val="20"/>
                <w:szCs w:val="20"/>
              </w:rPr>
              <w:t xml:space="preserve">(в ред. постановлений администрации г. Хабаровска от 30.11.2022 </w:t>
            </w:r>
            <w:hyperlink r:id="rId5" w:history="1">
              <w:r w:rsidRPr="00EB72C3">
                <w:rPr>
                  <w:rFonts w:ascii="Arial" w:hAnsi="Arial" w:cs="Arial"/>
                  <w:color w:val="0000FF"/>
                  <w:sz w:val="20"/>
                  <w:szCs w:val="20"/>
                </w:rPr>
                <w:t>N 4360</w:t>
              </w:r>
            </w:hyperlink>
            <w:r w:rsidRPr="00EB72C3">
              <w:rPr>
                <w:rFonts w:ascii="Arial" w:hAnsi="Arial" w:cs="Arial"/>
                <w:color w:val="392C69"/>
                <w:sz w:val="20"/>
                <w:szCs w:val="20"/>
              </w:rPr>
              <w:t>,</w:t>
            </w:r>
          </w:p>
          <w:p w:rsidR="00EB72C3" w:rsidRPr="00EB72C3" w:rsidRDefault="00EB72C3" w:rsidP="00EB72C3">
            <w:pPr>
              <w:autoSpaceDE w:val="0"/>
              <w:autoSpaceDN w:val="0"/>
              <w:adjustRightInd w:val="0"/>
              <w:spacing w:after="0" w:line="240" w:lineRule="auto"/>
              <w:jc w:val="center"/>
              <w:rPr>
                <w:rFonts w:ascii="Arial" w:hAnsi="Arial" w:cs="Arial"/>
                <w:color w:val="392C69"/>
                <w:sz w:val="20"/>
                <w:szCs w:val="20"/>
              </w:rPr>
            </w:pPr>
            <w:r w:rsidRPr="00EB72C3">
              <w:rPr>
                <w:rFonts w:ascii="Arial" w:hAnsi="Arial" w:cs="Arial"/>
                <w:color w:val="392C69"/>
                <w:sz w:val="20"/>
                <w:szCs w:val="20"/>
              </w:rPr>
              <w:t xml:space="preserve">от 24.07.2023 </w:t>
            </w:r>
            <w:hyperlink r:id="rId6" w:history="1">
              <w:r w:rsidRPr="00EB72C3">
                <w:rPr>
                  <w:rFonts w:ascii="Arial" w:hAnsi="Arial" w:cs="Arial"/>
                  <w:color w:val="0000FF"/>
                  <w:sz w:val="20"/>
                  <w:szCs w:val="20"/>
                </w:rPr>
                <w:t>N 2933</w:t>
              </w:r>
            </w:hyperlink>
            <w:r w:rsidRPr="00EB72C3">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B72C3" w:rsidRPr="00EB72C3" w:rsidRDefault="00EB72C3" w:rsidP="00EB72C3">
            <w:pPr>
              <w:autoSpaceDE w:val="0"/>
              <w:autoSpaceDN w:val="0"/>
              <w:adjustRightInd w:val="0"/>
              <w:spacing w:after="0" w:line="240" w:lineRule="auto"/>
              <w:jc w:val="center"/>
              <w:rPr>
                <w:rFonts w:ascii="Arial" w:hAnsi="Arial" w:cs="Arial"/>
                <w:color w:val="392C69"/>
                <w:sz w:val="20"/>
                <w:szCs w:val="20"/>
              </w:rPr>
            </w:pPr>
          </w:p>
        </w:tc>
      </w:tr>
    </w:tbl>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ind w:firstLine="540"/>
        <w:jc w:val="both"/>
        <w:rPr>
          <w:rFonts w:ascii="Arial" w:hAnsi="Arial" w:cs="Arial"/>
          <w:sz w:val="20"/>
          <w:szCs w:val="20"/>
        </w:rPr>
      </w:pPr>
      <w:r w:rsidRPr="00EB72C3">
        <w:rPr>
          <w:rFonts w:ascii="Arial" w:hAnsi="Arial" w:cs="Arial"/>
          <w:sz w:val="20"/>
          <w:szCs w:val="20"/>
        </w:rPr>
        <w:t xml:space="preserve">В соответствии с Федеральным </w:t>
      </w:r>
      <w:hyperlink r:id="rId7" w:history="1">
        <w:r w:rsidRPr="00EB72C3">
          <w:rPr>
            <w:rFonts w:ascii="Arial" w:hAnsi="Arial" w:cs="Arial"/>
            <w:color w:val="0000FF"/>
            <w:sz w:val="20"/>
            <w:szCs w:val="20"/>
          </w:rPr>
          <w:t>законом</w:t>
        </w:r>
      </w:hyperlink>
      <w:r w:rsidRPr="00EB72C3">
        <w:rPr>
          <w:rFonts w:ascii="Arial" w:hAnsi="Arial" w:cs="Arial"/>
          <w:sz w:val="20"/>
          <w:szCs w:val="20"/>
        </w:rPr>
        <w:t xml:space="preserve"> от 06.10.2003 N 131-ФЗ "Об общих принципах организации местного самоуправления в Российской Федерации", Федеральным </w:t>
      </w:r>
      <w:hyperlink r:id="rId8" w:history="1">
        <w:r w:rsidRPr="00EB72C3">
          <w:rPr>
            <w:rFonts w:ascii="Arial" w:hAnsi="Arial" w:cs="Arial"/>
            <w:color w:val="0000FF"/>
            <w:sz w:val="20"/>
            <w:szCs w:val="20"/>
          </w:rPr>
          <w:t>законом</w:t>
        </w:r>
      </w:hyperlink>
      <w:r w:rsidRPr="00EB72C3">
        <w:rPr>
          <w:rFonts w:ascii="Arial" w:hAnsi="Arial" w:cs="Arial"/>
          <w:sz w:val="20"/>
          <w:szCs w:val="20"/>
        </w:rPr>
        <w:t xml:space="preserve"> от 27.07.2010 N 210-ФЗ "Об организации предоставления государственных и муниципальных услуг", </w:t>
      </w:r>
      <w:hyperlink r:id="rId9" w:history="1">
        <w:r w:rsidRPr="00EB72C3">
          <w:rPr>
            <w:rFonts w:ascii="Arial" w:hAnsi="Arial" w:cs="Arial"/>
            <w:color w:val="0000FF"/>
            <w:sz w:val="20"/>
            <w:szCs w:val="20"/>
          </w:rPr>
          <w:t>постановлением</w:t>
        </w:r>
      </w:hyperlink>
      <w:r w:rsidRPr="00EB72C3">
        <w:rPr>
          <w:rFonts w:ascii="Arial" w:hAnsi="Arial" w:cs="Arial"/>
          <w:sz w:val="20"/>
          <w:szCs w:val="20"/>
        </w:rPr>
        <w:t xml:space="preserve"> администрации города Хабаровска от 31.08.2010 N 2804 "Об утверждении Порядка разработки, экспертизы и утверждения административных регламентов предоставления муниципальных услуг", на основании </w:t>
      </w:r>
      <w:hyperlink r:id="rId10" w:history="1">
        <w:r w:rsidRPr="00EB72C3">
          <w:rPr>
            <w:rFonts w:ascii="Arial" w:hAnsi="Arial" w:cs="Arial"/>
            <w:color w:val="0000FF"/>
            <w:sz w:val="20"/>
            <w:szCs w:val="20"/>
          </w:rPr>
          <w:t>Устава</w:t>
        </w:r>
      </w:hyperlink>
      <w:r w:rsidRPr="00EB72C3">
        <w:rPr>
          <w:rFonts w:ascii="Arial" w:hAnsi="Arial" w:cs="Arial"/>
          <w:sz w:val="20"/>
          <w:szCs w:val="20"/>
        </w:rPr>
        <w:t xml:space="preserve"> городского округа "Город Хабаровск" администрация города постановляет:</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1. Утвердить административный </w:t>
      </w:r>
      <w:hyperlink w:anchor="Par59" w:history="1">
        <w:r w:rsidRPr="00EB72C3">
          <w:rPr>
            <w:rFonts w:ascii="Arial" w:hAnsi="Arial" w:cs="Arial"/>
            <w:color w:val="0000FF"/>
            <w:sz w:val="20"/>
            <w:szCs w:val="20"/>
          </w:rPr>
          <w:t>регламент</w:t>
        </w:r>
      </w:hyperlink>
      <w:r w:rsidRPr="00EB72C3">
        <w:rPr>
          <w:rFonts w:ascii="Arial" w:hAnsi="Arial" w:cs="Arial"/>
          <w:sz w:val="20"/>
          <w:szCs w:val="20"/>
        </w:rPr>
        <w:t xml:space="preserve"> предоставления муниципальной услуги "Выдача согласия на обмен жилыми помещениями, предоставленными по договорам социального найма на территории городского округа "Город Хабаровск" согласно приложению.</w:t>
      </w:r>
    </w:p>
    <w:p w:rsidR="00EB72C3" w:rsidRPr="00EB72C3" w:rsidRDefault="00EB72C3" w:rsidP="00EB72C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B72C3" w:rsidRPr="00EB72C3">
        <w:tc>
          <w:tcPr>
            <w:tcW w:w="60" w:type="dxa"/>
            <w:shd w:val="clear" w:color="auto" w:fill="CED3F1"/>
            <w:tcMar>
              <w:top w:w="0" w:type="dxa"/>
              <w:left w:w="0" w:type="dxa"/>
              <w:bottom w:w="0" w:type="dxa"/>
              <w:right w:w="0" w:type="dxa"/>
            </w:tcMar>
          </w:tcPr>
          <w:p w:rsidR="00EB72C3" w:rsidRPr="00EB72C3" w:rsidRDefault="00EB72C3" w:rsidP="00EB72C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B72C3" w:rsidRPr="00EB72C3" w:rsidRDefault="00EB72C3" w:rsidP="00EB72C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B72C3" w:rsidRPr="00EB72C3" w:rsidRDefault="00EB72C3" w:rsidP="00EB72C3">
            <w:pPr>
              <w:autoSpaceDE w:val="0"/>
              <w:autoSpaceDN w:val="0"/>
              <w:adjustRightInd w:val="0"/>
              <w:spacing w:after="0" w:line="240" w:lineRule="auto"/>
              <w:jc w:val="both"/>
              <w:rPr>
                <w:rFonts w:ascii="Arial" w:hAnsi="Arial" w:cs="Arial"/>
                <w:color w:val="392C69"/>
                <w:sz w:val="20"/>
                <w:szCs w:val="20"/>
              </w:rPr>
            </w:pPr>
            <w:r w:rsidRPr="00EB72C3">
              <w:rPr>
                <w:rFonts w:ascii="Arial" w:hAnsi="Arial" w:cs="Arial"/>
                <w:color w:val="392C69"/>
                <w:sz w:val="20"/>
                <w:szCs w:val="20"/>
              </w:rPr>
              <w:t>КонсультантПлюс: примечание.</w:t>
            </w:r>
          </w:p>
          <w:p w:rsidR="00EB72C3" w:rsidRPr="00EB72C3" w:rsidRDefault="00EB72C3" w:rsidP="00EB72C3">
            <w:pPr>
              <w:autoSpaceDE w:val="0"/>
              <w:autoSpaceDN w:val="0"/>
              <w:adjustRightInd w:val="0"/>
              <w:spacing w:after="0" w:line="240" w:lineRule="auto"/>
              <w:jc w:val="both"/>
              <w:rPr>
                <w:rFonts w:ascii="Arial" w:hAnsi="Arial" w:cs="Arial"/>
                <w:color w:val="392C69"/>
                <w:sz w:val="20"/>
                <w:szCs w:val="20"/>
              </w:rPr>
            </w:pPr>
            <w:r w:rsidRPr="00EB72C3">
              <w:rPr>
                <w:rFonts w:ascii="Arial" w:hAnsi="Arial" w:cs="Arial"/>
                <w:color w:val="392C69"/>
                <w:sz w:val="20"/>
                <w:szCs w:val="20"/>
              </w:rPr>
              <w:t>В официальном тексте, видимо, допущена опечатка: в Реестре муниципальных услуг городского округа "Город Хабаровск", утвержденном постановлением администрации города Хабаровска от 01.10.2021 N 3724, п. 1.1.25 отсутствует, имеется в виду дополнить п. 1.1.25.</w:t>
            </w:r>
          </w:p>
        </w:tc>
        <w:tc>
          <w:tcPr>
            <w:tcW w:w="113" w:type="dxa"/>
            <w:shd w:val="clear" w:color="auto" w:fill="F4F3F8"/>
            <w:tcMar>
              <w:top w:w="0" w:type="dxa"/>
              <w:left w:w="0" w:type="dxa"/>
              <w:bottom w:w="0" w:type="dxa"/>
              <w:right w:w="0" w:type="dxa"/>
            </w:tcMar>
          </w:tcPr>
          <w:p w:rsidR="00EB72C3" w:rsidRPr="00EB72C3" w:rsidRDefault="00EB72C3" w:rsidP="00EB72C3">
            <w:pPr>
              <w:autoSpaceDE w:val="0"/>
              <w:autoSpaceDN w:val="0"/>
              <w:adjustRightInd w:val="0"/>
              <w:spacing w:after="0" w:line="240" w:lineRule="auto"/>
              <w:jc w:val="both"/>
              <w:rPr>
                <w:rFonts w:ascii="Arial" w:hAnsi="Arial" w:cs="Arial"/>
                <w:color w:val="392C69"/>
                <w:sz w:val="20"/>
                <w:szCs w:val="20"/>
              </w:rPr>
            </w:pPr>
          </w:p>
        </w:tc>
      </w:tr>
    </w:tbl>
    <w:p w:rsidR="00EB72C3" w:rsidRPr="00EB72C3" w:rsidRDefault="00EB72C3" w:rsidP="00EB72C3">
      <w:pPr>
        <w:autoSpaceDE w:val="0"/>
        <w:autoSpaceDN w:val="0"/>
        <w:adjustRightInd w:val="0"/>
        <w:spacing w:before="260" w:after="0" w:line="240" w:lineRule="auto"/>
        <w:ind w:firstLine="540"/>
        <w:jc w:val="both"/>
        <w:rPr>
          <w:rFonts w:ascii="Arial" w:hAnsi="Arial" w:cs="Arial"/>
          <w:sz w:val="20"/>
          <w:szCs w:val="20"/>
        </w:rPr>
      </w:pPr>
      <w:r w:rsidRPr="00EB72C3">
        <w:rPr>
          <w:rFonts w:ascii="Arial" w:hAnsi="Arial" w:cs="Arial"/>
          <w:sz w:val="20"/>
          <w:szCs w:val="20"/>
        </w:rPr>
        <w:t xml:space="preserve">2. Внести в </w:t>
      </w:r>
      <w:hyperlink r:id="rId11" w:history="1">
        <w:r w:rsidRPr="00EB72C3">
          <w:rPr>
            <w:rFonts w:ascii="Arial" w:hAnsi="Arial" w:cs="Arial"/>
            <w:color w:val="0000FF"/>
            <w:sz w:val="20"/>
            <w:szCs w:val="20"/>
          </w:rPr>
          <w:t>Реестр</w:t>
        </w:r>
      </w:hyperlink>
      <w:r w:rsidRPr="00EB72C3">
        <w:rPr>
          <w:rFonts w:ascii="Arial" w:hAnsi="Arial" w:cs="Arial"/>
          <w:sz w:val="20"/>
          <w:szCs w:val="20"/>
        </w:rPr>
        <w:t xml:space="preserve"> муниципальных услуг городского округа "Город Хабаровск", утвержденный постановлением администрации города Хабаровска от 01.10.2021 N 3724, изменение, изложив пункт 1.1.25 в следующей редакции:</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rPr>
          <w:rFonts w:ascii="Arial" w:hAnsi="Arial" w:cs="Arial"/>
          <w:sz w:val="20"/>
          <w:szCs w:val="20"/>
        </w:rPr>
      </w:pPr>
      <w:r w:rsidRPr="00EB72C3">
        <w:rPr>
          <w:rFonts w:ascii="Arial" w:hAnsi="Arial" w:cs="Arial"/>
          <w:sz w:val="20"/>
          <w:szCs w:val="20"/>
        </w:rPr>
        <w:t>"</w:t>
      </w:r>
    </w:p>
    <w:p w:rsidR="00EB72C3" w:rsidRPr="00EB72C3" w:rsidRDefault="00EB72C3" w:rsidP="00EB72C3">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458"/>
        <w:gridCol w:w="3401"/>
        <w:gridCol w:w="3401"/>
      </w:tblGrid>
      <w:tr w:rsidR="00EB72C3" w:rsidRPr="00EB72C3">
        <w:tc>
          <w:tcPr>
            <w:tcW w:w="964" w:type="dxa"/>
            <w:tcBorders>
              <w:top w:val="single" w:sz="4" w:space="0" w:color="auto"/>
              <w:left w:val="single" w:sz="4" w:space="0" w:color="auto"/>
              <w:bottom w:val="single" w:sz="4" w:space="0" w:color="auto"/>
              <w:right w:val="single" w:sz="4" w:space="0" w:color="auto"/>
            </w:tcBorders>
          </w:tcPr>
          <w:p w:rsidR="00EB72C3" w:rsidRPr="00EB72C3" w:rsidRDefault="00EB72C3" w:rsidP="00EB72C3">
            <w:pPr>
              <w:autoSpaceDE w:val="0"/>
              <w:autoSpaceDN w:val="0"/>
              <w:adjustRightInd w:val="0"/>
              <w:spacing w:after="0" w:line="240" w:lineRule="auto"/>
              <w:jc w:val="right"/>
              <w:rPr>
                <w:rFonts w:ascii="Arial" w:hAnsi="Arial" w:cs="Arial"/>
                <w:sz w:val="20"/>
                <w:szCs w:val="20"/>
              </w:rPr>
            </w:pPr>
            <w:r w:rsidRPr="00EB72C3">
              <w:rPr>
                <w:rFonts w:ascii="Arial" w:hAnsi="Arial" w:cs="Arial"/>
                <w:sz w:val="20"/>
                <w:szCs w:val="20"/>
              </w:rPr>
              <w:t>1.1.25</w:t>
            </w:r>
          </w:p>
        </w:tc>
        <w:tc>
          <w:tcPr>
            <w:tcW w:w="3458" w:type="dxa"/>
            <w:tcBorders>
              <w:top w:val="single" w:sz="4" w:space="0" w:color="auto"/>
              <w:left w:val="single" w:sz="4" w:space="0" w:color="auto"/>
              <w:bottom w:val="single" w:sz="4" w:space="0" w:color="auto"/>
              <w:right w:val="single" w:sz="4" w:space="0" w:color="auto"/>
            </w:tcBorders>
          </w:tcPr>
          <w:p w:rsidR="00EB72C3" w:rsidRPr="00EB72C3" w:rsidRDefault="00EB72C3" w:rsidP="00EB72C3">
            <w:pPr>
              <w:autoSpaceDE w:val="0"/>
              <w:autoSpaceDN w:val="0"/>
              <w:adjustRightInd w:val="0"/>
              <w:spacing w:after="0" w:line="240" w:lineRule="auto"/>
              <w:rPr>
                <w:rFonts w:ascii="Arial" w:hAnsi="Arial" w:cs="Arial"/>
                <w:sz w:val="20"/>
                <w:szCs w:val="20"/>
              </w:rPr>
            </w:pPr>
            <w:r w:rsidRPr="00EB72C3">
              <w:rPr>
                <w:rFonts w:ascii="Arial" w:hAnsi="Arial" w:cs="Arial"/>
                <w:sz w:val="20"/>
                <w:szCs w:val="20"/>
              </w:rPr>
              <w:t>Выдача согласия на обмен жилыми помещениями, предоставленными по договорам социального найма на территории городского округа "Город Хабаровск"</w:t>
            </w:r>
          </w:p>
        </w:tc>
        <w:tc>
          <w:tcPr>
            <w:tcW w:w="3401" w:type="dxa"/>
            <w:tcBorders>
              <w:top w:val="single" w:sz="4" w:space="0" w:color="auto"/>
              <w:left w:val="single" w:sz="4" w:space="0" w:color="auto"/>
              <w:bottom w:val="single" w:sz="4" w:space="0" w:color="auto"/>
              <w:right w:val="single" w:sz="4" w:space="0" w:color="auto"/>
            </w:tcBorders>
          </w:tcPr>
          <w:p w:rsidR="00EB72C3" w:rsidRPr="00EB72C3" w:rsidRDefault="00EB72C3" w:rsidP="00EB72C3">
            <w:pPr>
              <w:autoSpaceDE w:val="0"/>
              <w:autoSpaceDN w:val="0"/>
              <w:adjustRightInd w:val="0"/>
              <w:spacing w:after="0" w:line="240" w:lineRule="auto"/>
              <w:rPr>
                <w:rFonts w:ascii="Arial" w:hAnsi="Arial" w:cs="Arial"/>
                <w:sz w:val="20"/>
                <w:szCs w:val="20"/>
              </w:rPr>
            </w:pPr>
            <w:r w:rsidRPr="00EB72C3">
              <w:rPr>
                <w:rFonts w:ascii="Arial" w:hAnsi="Arial" w:cs="Arial"/>
                <w:sz w:val="20"/>
                <w:szCs w:val="20"/>
              </w:rPr>
              <w:t xml:space="preserve">Федеральный </w:t>
            </w:r>
            <w:hyperlink r:id="rId12" w:history="1">
              <w:r w:rsidRPr="00EB72C3">
                <w:rPr>
                  <w:rFonts w:ascii="Arial" w:hAnsi="Arial" w:cs="Arial"/>
                  <w:color w:val="0000FF"/>
                  <w:sz w:val="20"/>
                  <w:szCs w:val="20"/>
                </w:rPr>
                <w:t>закон</w:t>
              </w:r>
            </w:hyperlink>
            <w:r w:rsidRPr="00EB72C3">
              <w:rPr>
                <w:rFonts w:ascii="Arial" w:hAnsi="Arial" w:cs="Arial"/>
                <w:sz w:val="20"/>
                <w:szCs w:val="20"/>
              </w:rPr>
              <w:t xml:space="preserve"> от 06.10.2003 N 131-ФЗ</w:t>
            </w:r>
          </w:p>
          <w:p w:rsidR="00EB72C3" w:rsidRPr="00EB72C3" w:rsidRDefault="00EB72C3" w:rsidP="00EB72C3">
            <w:pPr>
              <w:autoSpaceDE w:val="0"/>
              <w:autoSpaceDN w:val="0"/>
              <w:adjustRightInd w:val="0"/>
              <w:spacing w:after="0" w:line="240" w:lineRule="auto"/>
              <w:rPr>
                <w:rFonts w:ascii="Arial" w:hAnsi="Arial" w:cs="Arial"/>
                <w:sz w:val="20"/>
                <w:szCs w:val="20"/>
              </w:rPr>
            </w:pPr>
            <w:r w:rsidRPr="00EB72C3">
              <w:rPr>
                <w:rFonts w:ascii="Arial" w:hAnsi="Arial" w:cs="Arial"/>
                <w:sz w:val="20"/>
                <w:szCs w:val="20"/>
              </w:rPr>
              <w:t>"Об общих принципах организации местного самоуправления в Российской Федерации";</w:t>
            </w:r>
          </w:p>
          <w:p w:rsidR="00EB72C3" w:rsidRPr="00EB72C3" w:rsidRDefault="00EB72C3" w:rsidP="00EB72C3">
            <w:pPr>
              <w:autoSpaceDE w:val="0"/>
              <w:autoSpaceDN w:val="0"/>
              <w:adjustRightInd w:val="0"/>
              <w:spacing w:after="0" w:line="240" w:lineRule="auto"/>
              <w:rPr>
                <w:rFonts w:ascii="Arial" w:hAnsi="Arial" w:cs="Arial"/>
                <w:sz w:val="20"/>
                <w:szCs w:val="20"/>
              </w:rPr>
            </w:pPr>
            <w:r w:rsidRPr="00EB72C3">
              <w:rPr>
                <w:rFonts w:ascii="Arial" w:hAnsi="Arial" w:cs="Arial"/>
                <w:sz w:val="20"/>
                <w:szCs w:val="20"/>
              </w:rPr>
              <w:t xml:space="preserve">Жилищный </w:t>
            </w:r>
            <w:hyperlink r:id="rId13" w:history="1">
              <w:r w:rsidRPr="00EB72C3">
                <w:rPr>
                  <w:rFonts w:ascii="Arial" w:hAnsi="Arial" w:cs="Arial"/>
                  <w:color w:val="0000FF"/>
                  <w:sz w:val="20"/>
                  <w:szCs w:val="20"/>
                </w:rPr>
                <w:t>кодекс</w:t>
              </w:r>
            </w:hyperlink>
            <w:r w:rsidRPr="00EB72C3">
              <w:rPr>
                <w:rFonts w:ascii="Arial" w:hAnsi="Arial" w:cs="Arial"/>
                <w:sz w:val="20"/>
                <w:szCs w:val="20"/>
              </w:rPr>
              <w:t xml:space="preserve"> Российской Федерации (Федеральный закон от 29.12.2004 N 188-ФЗ);</w:t>
            </w:r>
          </w:p>
          <w:p w:rsidR="00EB72C3" w:rsidRPr="00EB72C3" w:rsidRDefault="004116CA" w:rsidP="00EB72C3">
            <w:pPr>
              <w:autoSpaceDE w:val="0"/>
              <w:autoSpaceDN w:val="0"/>
              <w:adjustRightInd w:val="0"/>
              <w:spacing w:after="0" w:line="240" w:lineRule="auto"/>
              <w:rPr>
                <w:rFonts w:ascii="Arial" w:hAnsi="Arial" w:cs="Arial"/>
                <w:sz w:val="20"/>
                <w:szCs w:val="20"/>
              </w:rPr>
            </w:pPr>
            <w:hyperlink r:id="rId14" w:history="1">
              <w:r w:rsidR="00EB72C3" w:rsidRPr="00EB72C3">
                <w:rPr>
                  <w:rFonts w:ascii="Arial" w:hAnsi="Arial" w:cs="Arial"/>
                  <w:color w:val="0000FF"/>
                  <w:sz w:val="20"/>
                  <w:szCs w:val="20"/>
                </w:rPr>
                <w:t>Устав</w:t>
              </w:r>
            </w:hyperlink>
            <w:r w:rsidR="00EB72C3" w:rsidRPr="00EB72C3">
              <w:rPr>
                <w:rFonts w:ascii="Arial" w:hAnsi="Arial" w:cs="Arial"/>
                <w:sz w:val="20"/>
                <w:szCs w:val="20"/>
              </w:rPr>
              <w:t xml:space="preserve"> городского округа "Город Хабаровск"</w:t>
            </w:r>
          </w:p>
          <w:p w:rsidR="00EB72C3" w:rsidRPr="00EB72C3" w:rsidRDefault="00EB72C3" w:rsidP="00EB72C3">
            <w:pPr>
              <w:autoSpaceDE w:val="0"/>
              <w:autoSpaceDN w:val="0"/>
              <w:adjustRightInd w:val="0"/>
              <w:spacing w:after="0" w:line="240" w:lineRule="auto"/>
              <w:rPr>
                <w:rFonts w:ascii="Arial" w:hAnsi="Arial" w:cs="Arial"/>
                <w:sz w:val="20"/>
                <w:szCs w:val="20"/>
              </w:rPr>
            </w:pPr>
            <w:r w:rsidRPr="00EB72C3">
              <w:rPr>
                <w:rFonts w:ascii="Arial" w:hAnsi="Arial" w:cs="Arial"/>
                <w:sz w:val="20"/>
                <w:szCs w:val="20"/>
              </w:rPr>
              <w:t xml:space="preserve">(принят </w:t>
            </w:r>
            <w:hyperlink r:id="rId15" w:history="1">
              <w:r w:rsidRPr="00EB72C3">
                <w:rPr>
                  <w:rFonts w:ascii="Arial" w:hAnsi="Arial" w:cs="Arial"/>
                  <w:color w:val="0000FF"/>
                  <w:sz w:val="20"/>
                  <w:szCs w:val="20"/>
                </w:rPr>
                <w:t>решением</w:t>
              </w:r>
            </w:hyperlink>
            <w:r w:rsidRPr="00EB72C3">
              <w:rPr>
                <w:rFonts w:ascii="Arial" w:hAnsi="Arial" w:cs="Arial"/>
                <w:sz w:val="20"/>
                <w:szCs w:val="20"/>
              </w:rPr>
              <w:t xml:space="preserve"> Хабаровской городской Думы от 13.07.2004 N 509);</w:t>
            </w:r>
          </w:p>
          <w:p w:rsidR="00EB72C3" w:rsidRPr="00EB72C3" w:rsidRDefault="004116CA" w:rsidP="00EB72C3">
            <w:pPr>
              <w:autoSpaceDE w:val="0"/>
              <w:autoSpaceDN w:val="0"/>
              <w:adjustRightInd w:val="0"/>
              <w:spacing w:after="0" w:line="240" w:lineRule="auto"/>
              <w:rPr>
                <w:rFonts w:ascii="Arial" w:hAnsi="Arial" w:cs="Arial"/>
                <w:sz w:val="20"/>
                <w:szCs w:val="20"/>
              </w:rPr>
            </w:pPr>
            <w:hyperlink r:id="rId16" w:history="1">
              <w:r w:rsidR="00EB72C3" w:rsidRPr="00EB72C3">
                <w:rPr>
                  <w:rFonts w:ascii="Arial" w:hAnsi="Arial" w:cs="Arial"/>
                  <w:color w:val="0000FF"/>
                  <w:sz w:val="20"/>
                  <w:szCs w:val="20"/>
                </w:rPr>
                <w:t>распоряжение</w:t>
              </w:r>
            </w:hyperlink>
            <w:r w:rsidR="00EB72C3" w:rsidRPr="00EB72C3">
              <w:rPr>
                <w:rFonts w:ascii="Arial" w:hAnsi="Arial" w:cs="Arial"/>
                <w:sz w:val="20"/>
                <w:szCs w:val="20"/>
              </w:rPr>
              <w:t xml:space="preserve"> администрации города Хабаровска от 04.07.2012 N 192-р "Об утверждении положения и структуры управления жилищного фонда и приватизации жилья администрации города Хабаровска"</w:t>
            </w:r>
          </w:p>
        </w:tc>
        <w:tc>
          <w:tcPr>
            <w:tcW w:w="3401" w:type="dxa"/>
            <w:tcBorders>
              <w:top w:val="single" w:sz="4" w:space="0" w:color="auto"/>
              <w:left w:val="single" w:sz="4" w:space="0" w:color="auto"/>
              <w:bottom w:val="single" w:sz="4" w:space="0" w:color="auto"/>
              <w:right w:val="single" w:sz="4" w:space="0" w:color="auto"/>
            </w:tcBorders>
          </w:tcPr>
          <w:p w:rsidR="00EB72C3" w:rsidRPr="00EB72C3" w:rsidRDefault="00EB72C3" w:rsidP="00EB72C3">
            <w:pPr>
              <w:autoSpaceDE w:val="0"/>
              <w:autoSpaceDN w:val="0"/>
              <w:adjustRightInd w:val="0"/>
              <w:spacing w:after="0" w:line="240" w:lineRule="auto"/>
              <w:rPr>
                <w:rFonts w:ascii="Arial" w:hAnsi="Arial" w:cs="Arial"/>
                <w:sz w:val="20"/>
                <w:szCs w:val="20"/>
              </w:rPr>
            </w:pPr>
            <w:r w:rsidRPr="00EB72C3">
              <w:rPr>
                <w:rFonts w:ascii="Arial" w:hAnsi="Arial" w:cs="Arial"/>
                <w:sz w:val="20"/>
                <w:szCs w:val="20"/>
              </w:rPr>
              <w:lastRenderedPageBreak/>
              <w:t>управление жилищного фонда и приватизации жилья администрации города Хабаровска</w:t>
            </w:r>
          </w:p>
        </w:tc>
      </w:tr>
    </w:tbl>
    <w:p w:rsidR="00EB72C3" w:rsidRPr="00EB72C3" w:rsidRDefault="00EB72C3" w:rsidP="00EB72C3">
      <w:pPr>
        <w:autoSpaceDE w:val="0"/>
        <w:autoSpaceDN w:val="0"/>
        <w:adjustRightInd w:val="0"/>
        <w:spacing w:before="200" w:after="0" w:line="240" w:lineRule="auto"/>
        <w:jc w:val="right"/>
        <w:rPr>
          <w:rFonts w:ascii="Arial" w:hAnsi="Arial" w:cs="Arial"/>
          <w:sz w:val="20"/>
          <w:szCs w:val="20"/>
        </w:rPr>
      </w:pPr>
      <w:r w:rsidRPr="00EB72C3">
        <w:rPr>
          <w:rFonts w:ascii="Arial" w:hAnsi="Arial" w:cs="Arial"/>
          <w:sz w:val="20"/>
          <w:szCs w:val="20"/>
        </w:rPr>
        <w:t>".</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ind w:firstLine="540"/>
        <w:jc w:val="both"/>
        <w:rPr>
          <w:rFonts w:ascii="Arial" w:hAnsi="Arial" w:cs="Arial"/>
          <w:sz w:val="20"/>
          <w:szCs w:val="20"/>
        </w:rPr>
      </w:pPr>
      <w:r w:rsidRPr="00EB72C3">
        <w:rPr>
          <w:rFonts w:ascii="Arial" w:hAnsi="Arial" w:cs="Arial"/>
          <w:sz w:val="20"/>
          <w:szCs w:val="20"/>
        </w:rPr>
        <w:t>3. Признать утратившими силу:</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 </w:t>
      </w:r>
      <w:hyperlink r:id="rId17" w:history="1">
        <w:r w:rsidRPr="00EB72C3">
          <w:rPr>
            <w:rFonts w:ascii="Arial" w:hAnsi="Arial" w:cs="Arial"/>
            <w:color w:val="0000FF"/>
            <w:sz w:val="20"/>
            <w:szCs w:val="20"/>
          </w:rPr>
          <w:t>постановление</w:t>
        </w:r>
      </w:hyperlink>
      <w:r w:rsidRPr="00EB72C3">
        <w:rPr>
          <w:rFonts w:ascii="Arial" w:hAnsi="Arial" w:cs="Arial"/>
          <w:sz w:val="20"/>
          <w:szCs w:val="20"/>
        </w:rPr>
        <w:t xml:space="preserve"> мэра города Хабаровска от 13.05.2005 N 778 "Об организации работы по осуществлению обмена жилых помещений муниципального жилищного фонда социального использования города Хабаровска";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 </w:t>
      </w:r>
      <w:hyperlink r:id="rId18" w:history="1">
        <w:r w:rsidRPr="00EB72C3">
          <w:rPr>
            <w:rFonts w:ascii="Arial" w:hAnsi="Arial" w:cs="Arial"/>
            <w:color w:val="0000FF"/>
            <w:sz w:val="20"/>
            <w:szCs w:val="20"/>
          </w:rPr>
          <w:t>постановление</w:t>
        </w:r>
      </w:hyperlink>
      <w:r w:rsidRPr="00EB72C3">
        <w:rPr>
          <w:rFonts w:ascii="Arial" w:hAnsi="Arial" w:cs="Arial"/>
          <w:sz w:val="20"/>
          <w:szCs w:val="20"/>
        </w:rPr>
        <w:t xml:space="preserve"> мэра города Хабаровска от 08.07.2008 N 1919 "О внесении изменений в постановление мэра города от 13.05.2005 N 778 "Об организации работы по осуществлению обмена жилых помещений муниципального жилищного фонда социального использования города Хабаровска".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4. Управлению информационных технологий администрации города Хабаровска (Ващишин А.М.) разместить настоящее постановление на официальном сайте администрации города Хабаровска в информационно-телекоммуникационной сети Интернет.</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5. Управлению по связям с общественностью и СМИ администрации города Хабаровска (Нагорный Н.Э.) опубликовать (разместить) настоящее постановление в газете "Хабаровские вести" и в сетевом издании "Интернет-портал" "Хабаровские вести" (KHAB-VESTI.RU).</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6. Контроль за исполнением настоящего постановления возложить на первого заместителя мэра города по городскому хозяйству Варады В.Е.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7. Постановление вступает в силу со дня его официального опубликования (обнародования).</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right"/>
        <w:rPr>
          <w:rFonts w:ascii="Arial" w:hAnsi="Arial" w:cs="Arial"/>
          <w:sz w:val="20"/>
          <w:szCs w:val="20"/>
        </w:rPr>
      </w:pPr>
      <w:r w:rsidRPr="00EB72C3">
        <w:rPr>
          <w:rFonts w:ascii="Arial" w:hAnsi="Arial" w:cs="Arial"/>
          <w:sz w:val="20"/>
          <w:szCs w:val="20"/>
        </w:rPr>
        <w:t>Мэр города</w:t>
      </w:r>
    </w:p>
    <w:p w:rsidR="00EB72C3" w:rsidRPr="00EB72C3" w:rsidRDefault="00EB72C3" w:rsidP="00EB72C3">
      <w:pPr>
        <w:autoSpaceDE w:val="0"/>
        <w:autoSpaceDN w:val="0"/>
        <w:adjustRightInd w:val="0"/>
        <w:spacing w:after="0" w:line="240" w:lineRule="auto"/>
        <w:jc w:val="right"/>
        <w:rPr>
          <w:rFonts w:ascii="Arial" w:hAnsi="Arial" w:cs="Arial"/>
          <w:sz w:val="20"/>
          <w:szCs w:val="20"/>
        </w:rPr>
      </w:pPr>
      <w:r w:rsidRPr="00EB72C3">
        <w:rPr>
          <w:rFonts w:ascii="Arial" w:hAnsi="Arial" w:cs="Arial"/>
          <w:sz w:val="20"/>
          <w:szCs w:val="20"/>
        </w:rPr>
        <w:t>С.А.Кравчук</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right"/>
        <w:outlineLvl w:val="0"/>
        <w:rPr>
          <w:rFonts w:ascii="Arial" w:hAnsi="Arial" w:cs="Arial"/>
          <w:sz w:val="20"/>
          <w:szCs w:val="20"/>
        </w:rPr>
      </w:pPr>
      <w:r w:rsidRPr="00EB72C3">
        <w:rPr>
          <w:rFonts w:ascii="Arial" w:hAnsi="Arial" w:cs="Arial"/>
          <w:sz w:val="20"/>
          <w:szCs w:val="20"/>
        </w:rPr>
        <w:t>Приложение</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right"/>
        <w:rPr>
          <w:rFonts w:ascii="Arial" w:hAnsi="Arial" w:cs="Arial"/>
          <w:sz w:val="20"/>
          <w:szCs w:val="20"/>
        </w:rPr>
      </w:pPr>
      <w:r w:rsidRPr="00EB72C3">
        <w:rPr>
          <w:rFonts w:ascii="Arial" w:hAnsi="Arial" w:cs="Arial"/>
          <w:sz w:val="20"/>
          <w:szCs w:val="20"/>
        </w:rPr>
        <w:t>УТВЕРЖДЕН</w:t>
      </w:r>
    </w:p>
    <w:p w:rsidR="00EB72C3" w:rsidRPr="00EB72C3" w:rsidRDefault="00EB72C3" w:rsidP="00EB72C3">
      <w:pPr>
        <w:autoSpaceDE w:val="0"/>
        <w:autoSpaceDN w:val="0"/>
        <w:adjustRightInd w:val="0"/>
        <w:spacing w:after="0" w:line="240" w:lineRule="auto"/>
        <w:jc w:val="right"/>
        <w:rPr>
          <w:rFonts w:ascii="Arial" w:hAnsi="Arial" w:cs="Arial"/>
          <w:sz w:val="20"/>
          <w:szCs w:val="20"/>
        </w:rPr>
      </w:pPr>
      <w:r w:rsidRPr="00EB72C3">
        <w:rPr>
          <w:rFonts w:ascii="Arial" w:hAnsi="Arial" w:cs="Arial"/>
          <w:sz w:val="20"/>
          <w:szCs w:val="20"/>
        </w:rPr>
        <w:t>Постановлением</w:t>
      </w:r>
    </w:p>
    <w:p w:rsidR="00EB72C3" w:rsidRPr="00EB72C3" w:rsidRDefault="00EB72C3" w:rsidP="00EB72C3">
      <w:pPr>
        <w:autoSpaceDE w:val="0"/>
        <w:autoSpaceDN w:val="0"/>
        <w:adjustRightInd w:val="0"/>
        <w:spacing w:after="0" w:line="240" w:lineRule="auto"/>
        <w:jc w:val="right"/>
        <w:rPr>
          <w:rFonts w:ascii="Arial" w:hAnsi="Arial" w:cs="Arial"/>
          <w:sz w:val="20"/>
          <w:szCs w:val="20"/>
        </w:rPr>
      </w:pPr>
      <w:r w:rsidRPr="00EB72C3">
        <w:rPr>
          <w:rFonts w:ascii="Arial" w:hAnsi="Arial" w:cs="Arial"/>
          <w:sz w:val="20"/>
          <w:szCs w:val="20"/>
        </w:rPr>
        <w:t>администрации города Хабаровска</w:t>
      </w:r>
    </w:p>
    <w:p w:rsidR="00EB72C3" w:rsidRPr="00EB72C3" w:rsidRDefault="00EB72C3" w:rsidP="00EB72C3">
      <w:pPr>
        <w:autoSpaceDE w:val="0"/>
        <w:autoSpaceDN w:val="0"/>
        <w:adjustRightInd w:val="0"/>
        <w:spacing w:after="0" w:line="240" w:lineRule="auto"/>
        <w:jc w:val="right"/>
        <w:rPr>
          <w:rFonts w:ascii="Arial" w:hAnsi="Arial" w:cs="Arial"/>
          <w:sz w:val="20"/>
          <w:szCs w:val="20"/>
        </w:rPr>
      </w:pPr>
      <w:r w:rsidRPr="00EB72C3">
        <w:rPr>
          <w:rFonts w:ascii="Arial" w:hAnsi="Arial" w:cs="Arial"/>
          <w:sz w:val="20"/>
          <w:szCs w:val="20"/>
        </w:rPr>
        <w:t>от 11 июля 2022 г. N 2334</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bookmarkStart w:id="0" w:name="Par59"/>
      <w:bookmarkEnd w:id="0"/>
      <w:r w:rsidRPr="00EB72C3">
        <w:rPr>
          <w:rFonts w:ascii="Arial" w:hAnsi="Arial" w:cs="Arial"/>
          <w:b/>
          <w:bCs/>
          <w:sz w:val="20"/>
          <w:szCs w:val="20"/>
        </w:rPr>
        <w:t>АДМИНИСТРАТИВНЫЙ РЕГЛАМЕНТ</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ПРЕДОСТАВЛЕНИЯ МУНИЦИПАЛЬНОЙ УСЛУГИ "ВЫДАЧА СОГЛАСИЯ</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НА ОБМЕН ЖИЛЫМИ ПОМЕЩЕНИЯМИ, ПРЕДОСТАВЛЕННЫМИ ПО ДОГОВОРАМ</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СОЦИАЛЬНОГО НАЙМА НА ТЕРРИТОРИИ ГОРОДСКОГО ОКРУГА</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"ГОРОД ХАБАРОВСК"</w:t>
      </w:r>
    </w:p>
    <w:p w:rsidR="00EB72C3" w:rsidRPr="00EB72C3" w:rsidRDefault="00EB72C3" w:rsidP="00EB72C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B72C3" w:rsidRPr="00EB72C3">
        <w:tc>
          <w:tcPr>
            <w:tcW w:w="60" w:type="dxa"/>
            <w:shd w:val="clear" w:color="auto" w:fill="CED3F1"/>
            <w:tcMar>
              <w:top w:w="0" w:type="dxa"/>
              <w:left w:w="0" w:type="dxa"/>
              <w:bottom w:w="0" w:type="dxa"/>
              <w:right w:w="0" w:type="dxa"/>
            </w:tcMar>
          </w:tcPr>
          <w:p w:rsidR="00EB72C3" w:rsidRPr="00EB72C3" w:rsidRDefault="00EB72C3" w:rsidP="00EB72C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B72C3" w:rsidRPr="00EB72C3" w:rsidRDefault="00EB72C3" w:rsidP="00EB72C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B72C3" w:rsidRPr="00EB72C3" w:rsidRDefault="00EB72C3" w:rsidP="00EB72C3">
            <w:pPr>
              <w:autoSpaceDE w:val="0"/>
              <w:autoSpaceDN w:val="0"/>
              <w:adjustRightInd w:val="0"/>
              <w:spacing w:after="0" w:line="240" w:lineRule="auto"/>
              <w:jc w:val="center"/>
              <w:rPr>
                <w:rFonts w:ascii="Arial" w:hAnsi="Arial" w:cs="Arial"/>
                <w:color w:val="392C69"/>
                <w:sz w:val="20"/>
                <w:szCs w:val="20"/>
              </w:rPr>
            </w:pPr>
            <w:r w:rsidRPr="00EB72C3">
              <w:rPr>
                <w:rFonts w:ascii="Arial" w:hAnsi="Arial" w:cs="Arial"/>
                <w:color w:val="392C69"/>
                <w:sz w:val="20"/>
                <w:szCs w:val="20"/>
              </w:rPr>
              <w:t>Список изменяющих документов</w:t>
            </w:r>
          </w:p>
          <w:p w:rsidR="00EB72C3" w:rsidRPr="00EB72C3" w:rsidRDefault="00EB72C3" w:rsidP="00EB72C3">
            <w:pPr>
              <w:autoSpaceDE w:val="0"/>
              <w:autoSpaceDN w:val="0"/>
              <w:adjustRightInd w:val="0"/>
              <w:spacing w:after="0" w:line="240" w:lineRule="auto"/>
              <w:jc w:val="center"/>
              <w:rPr>
                <w:rFonts w:ascii="Arial" w:hAnsi="Arial" w:cs="Arial"/>
                <w:color w:val="392C69"/>
                <w:sz w:val="20"/>
                <w:szCs w:val="20"/>
              </w:rPr>
            </w:pPr>
            <w:r w:rsidRPr="00EB72C3">
              <w:rPr>
                <w:rFonts w:ascii="Arial" w:hAnsi="Arial" w:cs="Arial"/>
                <w:color w:val="392C69"/>
                <w:sz w:val="20"/>
                <w:szCs w:val="20"/>
              </w:rPr>
              <w:t xml:space="preserve">(в ред. постановлений администрации г. Хабаровска от 30.11.2022 </w:t>
            </w:r>
            <w:hyperlink r:id="rId19" w:history="1">
              <w:r w:rsidRPr="00EB72C3">
                <w:rPr>
                  <w:rFonts w:ascii="Arial" w:hAnsi="Arial" w:cs="Arial"/>
                  <w:color w:val="0000FF"/>
                  <w:sz w:val="20"/>
                  <w:szCs w:val="20"/>
                </w:rPr>
                <w:t>N 4360</w:t>
              </w:r>
            </w:hyperlink>
            <w:r w:rsidRPr="00EB72C3">
              <w:rPr>
                <w:rFonts w:ascii="Arial" w:hAnsi="Arial" w:cs="Arial"/>
                <w:color w:val="392C69"/>
                <w:sz w:val="20"/>
                <w:szCs w:val="20"/>
              </w:rPr>
              <w:t>,</w:t>
            </w:r>
          </w:p>
          <w:p w:rsidR="00EB72C3" w:rsidRPr="00EB72C3" w:rsidRDefault="00EB72C3" w:rsidP="00EB72C3">
            <w:pPr>
              <w:autoSpaceDE w:val="0"/>
              <w:autoSpaceDN w:val="0"/>
              <w:adjustRightInd w:val="0"/>
              <w:spacing w:after="0" w:line="240" w:lineRule="auto"/>
              <w:jc w:val="center"/>
              <w:rPr>
                <w:rFonts w:ascii="Arial" w:hAnsi="Arial" w:cs="Arial"/>
                <w:color w:val="392C69"/>
                <w:sz w:val="20"/>
                <w:szCs w:val="20"/>
              </w:rPr>
            </w:pPr>
            <w:r w:rsidRPr="00EB72C3">
              <w:rPr>
                <w:rFonts w:ascii="Arial" w:hAnsi="Arial" w:cs="Arial"/>
                <w:color w:val="392C69"/>
                <w:sz w:val="20"/>
                <w:szCs w:val="20"/>
              </w:rPr>
              <w:t xml:space="preserve">от 24.07.2023 </w:t>
            </w:r>
            <w:hyperlink r:id="rId20" w:history="1">
              <w:r w:rsidRPr="00EB72C3">
                <w:rPr>
                  <w:rFonts w:ascii="Arial" w:hAnsi="Arial" w:cs="Arial"/>
                  <w:color w:val="0000FF"/>
                  <w:sz w:val="20"/>
                  <w:szCs w:val="20"/>
                </w:rPr>
                <w:t>N 2933</w:t>
              </w:r>
            </w:hyperlink>
            <w:r w:rsidRPr="00EB72C3">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B72C3" w:rsidRPr="00EB72C3" w:rsidRDefault="00EB72C3" w:rsidP="00EB72C3">
            <w:pPr>
              <w:autoSpaceDE w:val="0"/>
              <w:autoSpaceDN w:val="0"/>
              <w:adjustRightInd w:val="0"/>
              <w:spacing w:after="0" w:line="240" w:lineRule="auto"/>
              <w:jc w:val="center"/>
              <w:rPr>
                <w:rFonts w:ascii="Arial" w:hAnsi="Arial" w:cs="Arial"/>
                <w:color w:val="392C69"/>
                <w:sz w:val="20"/>
                <w:szCs w:val="20"/>
              </w:rPr>
            </w:pPr>
          </w:p>
        </w:tc>
      </w:tr>
    </w:tbl>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center"/>
        <w:outlineLvl w:val="1"/>
        <w:rPr>
          <w:rFonts w:ascii="Arial" w:hAnsi="Arial" w:cs="Arial"/>
          <w:b/>
          <w:bCs/>
          <w:sz w:val="20"/>
          <w:szCs w:val="20"/>
        </w:rPr>
      </w:pPr>
      <w:r w:rsidRPr="00EB72C3">
        <w:rPr>
          <w:rFonts w:ascii="Arial" w:hAnsi="Arial" w:cs="Arial"/>
          <w:b/>
          <w:bCs/>
          <w:sz w:val="20"/>
          <w:szCs w:val="20"/>
        </w:rPr>
        <w:t>1. Общие положения</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ind w:firstLine="540"/>
        <w:jc w:val="both"/>
        <w:rPr>
          <w:rFonts w:ascii="Arial" w:hAnsi="Arial" w:cs="Arial"/>
          <w:sz w:val="20"/>
          <w:szCs w:val="20"/>
        </w:rPr>
      </w:pPr>
      <w:r w:rsidRPr="00EB72C3">
        <w:rPr>
          <w:rFonts w:ascii="Arial" w:hAnsi="Arial" w:cs="Arial"/>
          <w:sz w:val="20"/>
          <w:szCs w:val="20"/>
        </w:rPr>
        <w:t>1.1.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на территории городского округа "Город Хабаровск" (далее - административный регламент) разработан в целях повышения качества и доступности предоставления муниципальной услуги и определяет порядок, сроки и последовательность действий (процедур) при предоставлении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1" w:name="Par71"/>
      <w:bookmarkEnd w:id="1"/>
      <w:r w:rsidRPr="00EB72C3">
        <w:rPr>
          <w:rFonts w:ascii="Arial" w:hAnsi="Arial" w:cs="Arial"/>
          <w:sz w:val="20"/>
          <w:szCs w:val="20"/>
        </w:rPr>
        <w:t>1.2. Перечень нормативных правовых актов регулирующих предоставление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1) Жилищный </w:t>
      </w:r>
      <w:hyperlink r:id="rId21" w:history="1">
        <w:r w:rsidRPr="00EB72C3">
          <w:rPr>
            <w:rFonts w:ascii="Arial" w:hAnsi="Arial" w:cs="Arial"/>
            <w:color w:val="0000FF"/>
            <w:sz w:val="20"/>
            <w:szCs w:val="20"/>
          </w:rPr>
          <w:t>кодекс</w:t>
        </w:r>
      </w:hyperlink>
      <w:r w:rsidRPr="00EB72C3">
        <w:rPr>
          <w:rFonts w:ascii="Arial" w:hAnsi="Arial" w:cs="Arial"/>
          <w:sz w:val="20"/>
          <w:szCs w:val="20"/>
        </w:rPr>
        <w:t xml:space="preserve"> Российской Федерации (Собрание законодательства Российской Федерации, 2005, N 1 (часть 1), ст. 14);</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2) Федеральный </w:t>
      </w:r>
      <w:hyperlink r:id="rId22" w:history="1">
        <w:r w:rsidRPr="00EB72C3">
          <w:rPr>
            <w:rFonts w:ascii="Arial" w:hAnsi="Arial" w:cs="Arial"/>
            <w:color w:val="0000FF"/>
            <w:sz w:val="20"/>
            <w:szCs w:val="20"/>
          </w:rPr>
          <w:t>закон</w:t>
        </w:r>
      </w:hyperlink>
      <w:r w:rsidRPr="00EB72C3">
        <w:rPr>
          <w:rFonts w:ascii="Arial" w:hAnsi="Arial" w:cs="Arial"/>
          <w:sz w:val="20"/>
          <w:szCs w:val="20"/>
        </w:rPr>
        <w:t xml:space="preserve"> от 24.11.1995 N 181-ФЗ "О социальной защите инвалидов в Российской Федерации" (Собрание законодательства Российской Федерации, 27.11.1995, N 48, ст. 5463);</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 Федеральный </w:t>
      </w:r>
      <w:hyperlink r:id="rId23" w:history="1">
        <w:r w:rsidRPr="00EB72C3">
          <w:rPr>
            <w:rFonts w:ascii="Arial" w:hAnsi="Arial" w:cs="Arial"/>
            <w:color w:val="0000FF"/>
            <w:sz w:val="20"/>
            <w:szCs w:val="20"/>
          </w:rPr>
          <w:t>закон</w:t>
        </w:r>
      </w:hyperlink>
      <w:r w:rsidRPr="00EB72C3">
        <w:rPr>
          <w:rFonts w:ascii="Arial" w:hAnsi="Arial" w:cs="Arial"/>
          <w:sz w:val="20"/>
          <w:szCs w:val="20"/>
        </w:rPr>
        <w:t xml:space="preserve"> от 27.07.2006 N 149-ФЗ "Об информации, информационных технологиях и защите информации" (Собрание законодательства Российской Федерации, 31.07.2006, N 31 (1 ч.), ст. 3448);</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4) Федеральный </w:t>
      </w:r>
      <w:hyperlink r:id="rId24" w:history="1">
        <w:r w:rsidRPr="00EB72C3">
          <w:rPr>
            <w:rFonts w:ascii="Arial" w:hAnsi="Arial" w:cs="Arial"/>
            <w:color w:val="0000FF"/>
            <w:sz w:val="20"/>
            <w:szCs w:val="20"/>
          </w:rPr>
          <w:t>закон</w:t>
        </w:r>
      </w:hyperlink>
      <w:r w:rsidRPr="00EB72C3">
        <w:rPr>
          <w:rFonts w:ascii="Arial" w:hAnsi="Arial" w:cs="Arial"/>
          <w:sz w:val="20"/>
          <w:szCs w:val="20"/>
        </w:rPr>
        <w:t xml:space="preserve"> от 27.07.2006 N 152-ФЗ "О персональных данных" ("Российская газета", N 165, 29.07.2006);</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5) Федеральный </w:t>
      </w:r>
      <w:hyperlink r:id="rId25" w:history="1">
        <w:r w:rsidRPr="00EB72C3">
          <w:rPr>
            <w:rFonts w:ascii="Arial" w:hAnsi="Arial" w:cs="Arial"/>
            <w:color w:val="0000FF"/>
            <w:sz w:val="20"/>
            <w:szCs w:val="20"/>
          </w:rPr>
          <w:t>закон</w:t>
        </w:r>
      </w:hyperlink>
      <w:r w:rsidRPr="00EB72C3">
        <w:rPr>
          <w:rFonts w:ascii="Arial" w:hAnsi="Arial" w:cs="Arial"/>
          <w:sz w:val="20"/>
          <w:szCs w:val="20"/>
        </w:rPr>
        <w:t xml:space="preserve"> от 06.04.2011 N 63-ФЗ "Об электронной подписи" ("Российская газета", N 75, 08.04.2011);</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6) </w:t>
      </w:r>
      <w:hyperlink r:id="rId26" w:history="1">
        <w:r w:rsidRPr="00EB72C3">
          <w:rPr>
            <w:rFonts w:ascii="Arial" w:hAnsi="Arial" w:cs="Arial"/>
            <w:color w:val="0000FF"/>
            <w:sz w:val="20"/>
            <w:szCs w:val="20"/>
          </w:rPr>
          <w:t>Постановление</w:t>
        </w:r>
      </w:hyperlink>
      <w:r w:rsidRPr="00EB72C3">
        <w:rPr>
          <w:rFonts w:ascii="Arial" w:hAnsi="Arial" w:cs="Arial"/>
          <w:sz w:val="20"/>
          <w:szCs w:val="20"/>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7) </w:t>
      </w:r>
      <w:hyperlink r:id="rId27" w:history="1">
        <w:r w:rsidRPr="00EB72C3">
          <w:rPr>
            <w:rFonts w:ascii="Arial" w:hAnsi="Arial" w:cs="Arial"/>
            <w:color w:val="0000FF"/>
            <w:sz w:val="20"/>
            <w:szCs w:val="20"/>
          </w:rPr>
          <w:t>Постановление</w:t>
        </w:r>
      </w:hyperlink>
      <w:r w:rsidRPr="00EB72C3">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8) </w:t>
      </w:r>
      <w:hyperlink r:id="rId28" w:history="1">
        <w:r w:rsidRPr="00EB72C3">
          <w:rPr>
            <w:rFonts w:ascii="Arial" w:hAnsi="Arial" w:cs="Arial"/>
            <w:color w:val="0000FF"/>
            <w:sz w:val="20"/>
            <w:szCs w:val="20"/>
          </w:rPr>
          <w:t>Постановление</w:t>
        </w:r>
      </w:hyperlink>
      <w:r w:rsidRPr="00EB72C3">
        <w:rPr>
          <w:rFonts w:ascii="Arial" w:hAnsi="Arial" w:cs="Arial"/>
          <w:sz w:val="20"/>
          <w:szCs w:val="20"/>
        </w:rPr>
        <w:t xml:space="preserve"> Правительства Российской Федерации от 25.08.2012 N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N 36, ст. 4903);</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9) </w:t>
      </w:r>
      <w:hyperlink r:id="rId29" w:history="1">
        <w:r w:rsidRPr="00EB72C3">
          <w:rPr>
            <w:rFonts w:ascii="Arial" w:hAnsi="Arial" w:cs="Arial"/>
            <w:color w:val="0000FF"/>
            <w:sz w:val="20"/>
            <w:szCs w:val="20"/>
          </w:rPr>
          <w:t>Постановление</w:t>
        </w:r>
      </w:hyperlink>
      <w:r w:rsidRPr="00EB72C3">
        <w:rPr>
          <w:rFonts w:ascii="Arial" w:hAnsi="Arial" w:cs="Arial"/>
          <w:sz w:val="20"/>
          <w:szCs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10) </w:t>
      </w:r>
      <w:hyperlink r:id="rId30" w:history="1">
        <w:r w:rsidRPr="00EB72C3">
          <w:rPr>
            <w:rFonts w:ascii="Arial" w:hAnsi="Arial" w:cs="Arial"/>
            <w:color w:val="0000FF"/>
            <w:sz w:val="20"/>
            <w:szCs w:val="20"/>
          </w:rPr>
          <w:t>Приказ</w:t>
        </w:r>
      </w:hyperlink>
      <w:r w:rsidRPr="00EB72C3">
        <w:rPr>
          <w:rFonts w:ascii="Arial" w:hAnsi="Arial" w:cs="Arial"/>
          <w:sz w:val="20"/>
          <w:szCs w:val="20"/>
        </w:rPr>
        <w:t xml:space="preserve">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(Зарегистрировано в Минюсте России 18.02.2013 N 27154);</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11) </w:t>
      </w:r>
      <w:hyperlink r:id="rId31" w:history="1">
        <w:r w:rsidRPr="00EB72C3">
          <w:rPr>
            <w:rFonts w:ascii="Arial" w:hAnsi="Arial" w:cs="Arial"/>
            <w:color w:val="0000FF"/>
            <w:sz w:val="20"/>
            <w:szCs w:val="20"/>
          </w:rPr>
          <w:t>решение</w:t>
        </w:r>
      </w:hyperlink>
      <w:r w:rsidRPr="00EB72C3">
        <w:rPr>
          <w:rFonts w:ascii="Arial" w:hAnsi="Arial" w:cs="Arial"/>
          <w:sz w:val="20"/>
          <w:szCs w:val="20"/>
        </w:rPr>
        <w:t xml:space="preserve"> Хабаровской городской Думы от 19.07.2005 N 109 "О муниципальном жилищном фонде городского округа "Город Хабаровск" ("Сборник нормативных актов администрации г. Хабаровска и Хабаровской городской Думы" от 18.08.2005 N 7).</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2" w:name="Par83"/>
      <w:bookmarkEnd w:id="2"/>
      <w:r w:rsidRPr="00EB72C3">
        <w:rPr>
          <w:rFonts w:ascii="Arial" w:hAnsi="Arial" w:cs="Arial"/>
          <w:sz w:val="20"/>
          <w:szCs w:val="20"/>
        </w:rPr>
        <w:t>1.3. Описание заявителей.</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Получателем муниципальной услуги является физическое лицо, занимающее жилое помещение по договору социального найма (далее - Заявитель).</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От имени Заявителя за предоставлением муниципальной услуги может обратиться иное лицо, наделенное соответствующими полномочиями в установленном законом порядке (далее - уполномоченный представитель).</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3" w:name="Par86"/>
      <w:bookmarkEnd w:id="3"/>
      <w:r w:rsidRPr="00EB72C3">
        <w:rPr>
          <w:rFonts w:ascii="Arial" w:hAnsi="Arial" w:cs="Arial"/>
          <w:sz w:val="20"/>
          <w:szCs w:val="20"/>
        </w:rPr>
        <w:t>1.4. Порядок информирования о правилах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lastRenderedPageBreak/>
        <w:t>1.4.1. Информацию по вопросам предоставления муниципальной услуги можно получить в жилищных отделах управления жилищного фонда и приватизации жилья администрации города Хабаровска: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4" w:name="Par88"/>
      <w:bookmarkEnd w:id="4"/>
      <w:r w:rsidRPr="00EB72C3">
        <w:rPr>
          <w:rFonts w:ascii="Arial" w:hAnsi="Arial" w:cs="Arial"/>
          <w:sz w:val="20"/>
          <w:szCs w:val="20"/>
        </w:rPr>
        <w:t>- по Центральному, Краснофлотскому и Кировскому районам: в Центральном районе - г. Хабаровск, ул. Фрунзе, дом N 60, кабинет N 205, телефоны для справок: (4212) 40-89-51, (4212) 40-89-50; в Краснофлотском и Кировском районах - г. Хабаровск, ул. Руднева, дом N 41, кабинет N 16, 17, телефоны для справок: (4212) 33-13-98, (4212) 33-13-70;</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5" w:name="Par89"/>
      <w:bookmarkEnd w:id="5"/>
      <w:r w:rsidRPr="00EB72C3">
        <w:rPr>
          <w:rFonts w:ascii="Arial" w:hAnsi="Arial" w:cs="Arial"/>
          <w:sz w:val="20"/>
          <w:szCs w:val="20"/>
        </w:rPr>
        <w:t>- по Индустриальному и Железнодорожному районам: в Индустриальном районе - г. Хабаровск, ул. Краснореченская, дом N 87, кабинет N 52, телефоны для справок: (4212) 40-90-04, 40-90-50; в Железнодорожном районе - г. Хабаровск, пер. Ленинградский, дом N 13а, кабинет N 10, телефоны для справок: (4212) 40-88-22, (4212) 40-88-15.</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Прием граждан специалистами жилищных отделов по районам: вторник с 9.00 до 13.00, четверг с 14.00 до 18.00:</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посредством письменного обращения в адрес управления жилищного фонда и приватизации жилья администрации города Хабаровска: ул. Карла Маркса, дом N 66;</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r w:rsidRPr="00EB72C3">
        <w:rPr>
          <w:rFonts w:ascii="Arial" w:hAnsi="Arial" w:cs="Arial"/>
          <w:sz w:val="20"/>
          <w:szCs w:val="20"/>
        </w:rPr>
        <w:t xml:space="preserve">(в ред. </w:t>
      </w:r>
      <w:hyperlink r:id="rId32" w:history="1">
        <w:r w:rsidRPr="00EB72C3">
          <w:rPr>
            <w:rFonts w:ascii="Arial" w:hAnsi="Arial" w:cs="Arial"/>
            <w:color w:val="0000FF"/>
            <w:sz w:val="20"/>
            <w:szCs w:val="20"/>
          </w:rPr>
          <w:t>постановления</w:t>
        </w:r>
      </w:hyperlink>
      <w:r w:rsidRPr="00EB72C3">
        <w:rPr>
          <w:rFonts w:ascii="Arial" w:hAnsi="Arial" w:cs="Arial"/>
          <w:sz w:val="20"/>
          <w:szCs w:val="20"/>
        </w:rPr>
        <w:t xml:space="preserve"> администрации г. Хабаровска от 24.07.2023 N 2933)</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по электронной почте cityhall@khv27.ru, upr_zhf@khv27.ru;</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на официальном сайте администрации города Хабаровска в информационно-телекоммуникационной сети Интернет khv27.ru;</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на Едином портале государственных и муниципальных услуг gosuslugi.ru, Региональном портале государственных и муниципальных услуг Хабаровского края uslugi27.ru;</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на информационных стендах жилищных отделов управления жилищного фонда и приватизации жилья администрации города Хабаровска.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1.4.2. При ответах на устные обращения, в том числе телефонные звонки по вопросам предоставления муниципальной услуги, специалисты отделов подробно информируют обратившихся. Ответ на телефонный звонок должен начинаться с информации о наименовании отдела, в который позвонил гражданин, а также содержать информацию о фамилии, имени и отчестве (последнее - при наличии) специалиста отдела, принявшего звонок. 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1.4.3.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(последнее - при наличии), номера телефона исполнителя. По желанию Заявителя (его уполномоченного представителя) ответ выдается при личном обращении или направляется в виде электронного документа на указанный Заявителем (его уполномоченного представителя) адрес электронной почты.</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Срок ответа на письменное обращение не должен превышать 30 дней со дня регистрации такого обращения. 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в управление жилищного фонда и приватизации жилья администрации города Хабаровска.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1.4.4. Заявитель имеет право на любой стадии административной процедуры запросить информацию о ходе рассмотрения заявления. На устное обращение ответ предоставляется в тот же день, письменное (в том числе в электронной форме) - в течение 14 рабочих дней с момента получения запроса.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1.4.5. Подбор жилых помещений для обмена жилыми помещениями муниципального жилищного фонда осуществляется заявителями самостоятельно.</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1.5. Информация об органах и организациях, в которые заявитель может обратиться для предоставления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lastRenderedPageBreak/>
        <w:t>1.5.1. Главное Управление Федеральной службы государственной регистрации, кадастра и картографии по Хабаровскому краю, адрес: ул. Карла Маркса, 74; часы приема: понедельник - четверг с 08.30 до 17.30, пятница - с 08.00 до 16.15, тел. (4212) 43-78-62, для получения выписки из ЕГРН о зарегистрированных правах на объект недвижимого имущества;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1.5.2. Отдел по делам опеки и попечительства по городу Хабаровску, адрес: ул. Калинина, 45; часы приема: понедельник - пятница с 09.00 до 18.00, обеденный перерыв с 13.00 до 14.00 ежедневно, тел.: (4212) 23-28-73, 23-27-45, для получения согласия в случае, если в обмениваемых жилых помещениях зарегистрированы по месту жительства несовершеннолетние, недееспособные или ограниченно дееспособные граждане, являющиеся членами семьи нанимателей данных жилых помещений;</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1.5.3. Отдел ЗАГС администрации города Хабаровска по адресу: ул. Пушкина, 62, часы приема: вторник, среда с 09:00 до 13:00 и с 14:00 до 17:30, пятница, суббота с 09:00 до 13:00, тел.: (4212) 32-64-41, 32-68-49, с целью выдачи повторных документов, восстановление и аннулирование записей актов гражданского состояния;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1.5.4. МУП г. Хабаровска "Расчетно-кассовый центр по обработке коммунальных платежей" по адресу: ул. Ким Ю Чена, 17, тел. (4212) 30-01-60, для получения лицевого счета (форма-36), поквартирной карточки (форма-10) на жилые помещения, подлежащие обмену.</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center"/>
        <w:outlineLvl w:val="1"/>
        <w:rPr>
          <w:rFonts w:ascii="Arial" w:hAnsi="Arial" w:cs="Arial"/>
          <w:b/>
          <w:bCs/>
          <w:sz w:val="20"/>
          <w:szCs w:val="20"/>
        </w:rPr>
      </w:pPr>
      <w:r w:rsidRPr="00EB72C3">
        <w:rPr>
          <w:rFonts w:ascii="Arial" w:hAnsi="Arial" w:cs="Arial"/>
          <w:b/>
          <w:bCs/>
          <w:sz w:val="20"/>
          <w:szCs w:val="20"/>
        </w:rPr>
        <w:t>2. Стандарт предоставления муниципальной услуги</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ind w:firstLine="540"/>
        <w:jc w:val="both"/>
        <w:rPr>
          <w:rFonts w:ascii="Arial" w:hAnsi="Arial" w:cs="Arial"/>
          <w:sz w:val="20"/>
          <w:szCs w:val="20"/>
        </w:rPr>
      </w:pPr>
      <w:r w:rsidRPr="00EB72C3">
        <w:rPr>
          <w:rFonts w:ascii="Arial" w:hAnsi="Arial" w:cs="Arial"/>
          <w:sz w:val="20"/>
          <w:szCs w:val="20"/>
        </w:rPr>
        <w:t>2.1. Наименование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Выдача согласия на обмен жилыми помещениями, предоставленными по договорам социального найма на территории городского округа "Город Хабаровск" (далее - муниципальная услуга).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2.2. Муниципальная услуга предоставляется администрацией города Хабаровска в лице управления жилищного фонда и приватизации жилья администрации города Хабаровска через жилищные отделы по районам (далее - уполномоченный орган).</w:t>
      </w:r>
    </w:p>
    <w:p w:rsidR="00EB72C3" w:rsidRPr="00B2051B" w:rsidRDefault="00EB72C3" w:rsidP="00EB72C3">
      <w:pPr>
        <w:autoSpaceDE w:val="0"/>
        <w:autoSpaceDN w:val="0"/>
        <w:adjustRightInd w:val="0"/>
        <w:spacing w:before="200" w:after="0" w:line="240" w:lineRule="auto"/>
        <w:ind w:firstLine="540"/>
        <w:jc w:val="both"/>
        <w:rPr>
          <w:rFonts w:ascii="Arial" w:hAnsi="Arial" w:cs="Arial"/>
          <w:sz w:val="20"/>
          <w:szCs w:val="20"/>
          <w:highlight w:val="yellow"/>
        </w:rPr>
      </w:pPr>
      <w:bookmarkStart w:id="6" w:name="Par113"/>
      <w:bookmarkEnd w:id="6"/>
      <w:r w:rsidRPr="00B2051B">
        <w:rPr>
          <w:rFonts w:ascii="Arial" w:hAnsi="Arial" w:cs="Arial"/>
          <w:sz w:val="20"/>
          <w:szCs w:val="20"/>
          <w:highlight w:val="yellow"/>
        </w:rPr>
        <w:t>2.3. Результатами предоставления муниципальной услуги являются:</w:t>
      </w:r>
    </w:p>
    <w:p w:rsidR="00EB72C3" w:rsidRPr="00B2051B" w:rsidRDefault="00EB72C3" w:rsidP="00EB72C3">
      <w:pPr>
        <w:autoSpaceDE w:val="0"/>
        <w:autoSpaceDN w:val="0"/>
        <w:adjustRightInd w:val="0"/>
        <w:spacing w:before="200" w:after="0" w:line="240" w:lineRule="auto"/>
        <w:ind w:firstLine="540"/>
        <w:jc w:val="both"/>
        <w:rPr>
          <w:rFonts w:ascii="Arial" w:hAnsi="Arial" w:cs="Arial"/>
          <w:sz w:val="20"/>
          <w:szCs w:val="20"/>
          <w:highlight w:val="yellow"/>
        </w:rPr>
      </w:pPr>
      <w:r w:rsidRPr="00B2051B">
        <w:rPr>
          <w:rFonts w:ascii="Arial" w:hAnsi="Arial" w:cs="Arial"/>
          <w:sz w:val="20"/>
          <w:szCs w:val="20"/>
          <w:highlight w:val="yellow"/>
        </w:rPr>
        <w:t>1) выдача согласия в письменной форме на обмен жилыми помещениями, предоставленными по договору социального найма;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B2051B">
        <w:rPr>
          <w:rFonts w:ascii="Arial" w:hAnsi="Arial" w:cs="Arial"/>
          <w:sz w:val="20"/>
          <w:szCs w:val="20"/>
          <w:highlight w:val="yellow"/>
        </w:rPr>
        <w:t>2) отказ в выдаче согласия в письменной форме на обмен жилыми помещениями, предоставленными по договору социального найма.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2.4. Сроки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B2051B">
        <w:rPr>
          <w:rFonts w:ascii="Arial" w:hAnsi="Arial" w:cs="Arial"/>
          <w:sz w:val="20"/>
          <w:szCs w:val="20"/>
          <w:highlight w:val="green"/>
        </w:rPr>
        <w:t>Муниципальная услуга предоставляется в срок не позднее 10 рабочих дней со дня обращения с заявлением о предоставлении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2.5. Правовые основания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Муниципальная услуга предоставляется в соответствии с нормативно-правовыми актами, указанными в </w:t>
      </w:r>
      <w:hyperlink w:anchor="Par71" w:history="1">
        <w:r w:rsidRPr="00EB72C3">
          <w:rPr>
            <w:rFonts w:ascii="Arial" w:hAnsi="Arial" w:cs="Arial"/>
            <w:color w:val="0000FF"/>
            <w:sz w:val="20"/>
            <w:szCs w:val="20"/>
          </w:rPr>
          <w:t>подразделе 1.2 раздела 1</w:t>
        </w:r>
      </w:hyperlink>
      <w:r w:rsidRPr="00EB72C3">
        <w:rPr>
          <w:rFonts w:ascii="Arial" w:hAnsi="Arial" w:cs="Arial"/>
          <w:sz w:val="20"/>
          <w:szCs w:val="20"/>
        </w:rPr>
        <w:t xml:space="preserve"> настоящего административного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2.6.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7" w:name="Par121"/>
      <w:bookmarkEnd w:id="7"/>
      <w:r w:rsidRPr="00B2051B">
        <w:rPr>
          <w:rFonts w:ascii="Arial" w:hAnsi="Arial" w:cs="Arial"/>
          <w:sz w:val="20"/>
          <w:szCs w:val="20"/>
          <w:highlight w:val="green"/>
        </w:rPr>
        <w:t>2.6.1. Исчерпывающий перечень документов, предоставляемых Заявителем самостоятельно:</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1) </w:t>
      </w:r>
      <w:r w:rsidRPr="00B2051B">
        <w:rPr>
          <w:rFonts w:ascii="Arial" w:hAnsi="Arial" w:cs="Arial"/>
          <w:sz w:val="20"/>
          <w:szCs w:val="20"/>
          <w:highlight w:val="yellow"/>
        </w:rPr>
        <w:t xml:space="preserve">заявление по </w:t>
      </w:r>
      <w:hyperlink w:anchor="Par405" w:history="1">
        <w:r w:rsidRPr="00B2051B">
          <w:rPr>
            <w:rFonts w:ascii="Arial" w:hAnsi="Arial" w:cs="Arial"/>
            <w:color w:val="0000FF"/>
            <w:sz w:val="20"/>
            <w:szCs w:val="20"/>
            <w:highlight w:val="yellow"/>
          </w:rPr>
          <w:t>форме</w:t>
        </w:r>
      </w:hyperlink>
      <w:r w:rsidRPr="00B2051B">
        <w:rPr>
          <w:rFonts w:ascii="Arial" w:hAnsi="Arial" w:cs="Arial"/>
          <w:sz w:val="20"/>
          <w:szCs w:val="20"/>
          <w:highlight w:val="yellow"/>
        </w:rPr>
        <w:t xml:space="preserve"> согласно приложению к настоящему административному регламенту,</w:t>
      </w:r>
      <w:r w:rsidRPr="00EB72C3">
        <w:rPr>
          <w:rFonts w:ascii="Arial" w:hAnsi="Arial" w:cs="Arial"/>
          <w:sz w:val="20"/>
          <w:szCs w:val="20"/>
        </w:rPr>
        <w:t xml:space="preserve"> </w:t>
      </w:r>
      <w:r w:rsidRPr="00B2051B">
        <w:rPr>
          <w:rFonts w:ascii="Arial" w:hAnsi="Arial" w:cs="Arial"/>
          <w:sz w:val="20"/>
          <w:szCs w:val="20"/>
          <w:highlight w:val="magenta"/>
        </w:rPr>
        <w:t>подписанное всеми проживающими совместно с Заявителем совершеннолетними членами его семьи, в том числе временно отсутствующими</w:t>
      </w:r>
      <w:r w:rsidRPr="00EB72C3">
        <w:rPr>
          <w:rFonts w:ascii="Arial" w:hAnsi="Arial" w:cs="Arial"/>
          <w:sz w:val="20"/>
          <w:szCs w:val="20"/>
        </w:rPr>
        <w:t xml:space="preserve">, с указанием согласия на обработку персональных данных в соответствии с Федеральным </w:t>
      </w:r>
      <w:hyperlink r:id="rId33" w:history="1">
        <w:r w:rsidRPr="00EB72C3">
          <w:rPr>
            <w:rFonts w:ascii="Arial" w:hAnsi="Arial" w:cs="Arial"/>
            <w:color w:val="0000FF"/>
            <w:sz w:val="20"/>
            <w:szCs w:val="20"/>
          </w:rPr>
          <w:t>законом</w:t>
        </w:r>
      </w:hyperlink>
      <w:r w:rsidRPr="00EB72C3">
        <w:rPr>
          <w:rFonts w:ascii="Arial" w:hAnsi="Arial" w:cs="Arial"/>
          <w:sz w:val="20"/>
          <w:szCs w:val="20"/>
        </w:rPr>
        <w:t xml:space="preserve"> Российской Федерации от 27.07.2006 N 152-ФЗ "О персональных данных".</w:t>
      </w:r>
    </w:p>
    <w:p w:rsidR="00EB72C3" w:rsidRPr="004116CA"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Обмен жилыми помещениями осуществляется без ограничения количества его участников при соблюдении требований </w:t>
      </w:r>
      <w:hyperlink r:id="rId34" w:history="1">
        <w:r w:rsidRPr="00EB72C3">
          <w:rPr>
            <w:rFonts w:ascii="Arial" w:hAnsi="Arial" w:cs="Arial"/>
            <w:color w:val="0000FF"/>
            <w:sz w:val="20"/>
            <w:szCs w:val="20"/>
          </w:rPr>
          <w:t>части 1 статьи 70</w:t>
        </w:r>
      </w:hyperlink>
      <w:r w:rsidRPr="00EB72C3">
        <w:rPr>
          <w:rFonts w:ascii="Arial" w:hAnsi="Arial" w:cs="Arial"/>
          <w:sz w:val="20"/>
          <w:szCs w:val="20"/>
        </w:rPr>
        <w:t xml:space="preserve"> Жилищного кодекса Российской Федерации;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lastRenderedPageBreak/>
        <w:t xml:space="preserve">2) </w:t>
      </w:r>
      <w:r w:rsidRPr="00B2051B">
        <w:rPr>
          <w:rFonts w:ascii="Arial" w:hAnsi="Arial" w:cs="Arial"/>
          <w:sz w:val="20"/>
          <w:szCs w:val="20"/>
          <w:highlight w:val="yellow"/>
        </w:rPr>
        <w:t>копии документов, удостоверяющих личность Заявителя и всех членов его семьи, в том числе несовершеннолетних лиц, проживающих в обмениваемом жилом помещении;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 </w:t>
      </w:r>
      <w:r w:rsidRPr="00B2051B">
        <w:rPr>
          <w:rFonts w:ascii="Arial" w:hAnsi="Arial" w:cs="Arial"/>
          <w:sz w:val="20"/>
          <w:szCs w:val="20"/>
          <w:highlight w:val="yellow"/>
        </w:rPr>
        <w:t>справка о составе семьи по месту жительства Заявителя и гражданина</w:t>
      </w:r>
      <w:r w:rsidRPr="00EB72C3">
        <w:rPr>
          <w:rFonts w:ascii="Arial" w:hAnsi="Arial" w:cs="Arial"/>
          <w:sz w:val="20"/>
          <w:szCs w:val="20"/>
        </w:rPr>
        <w:t xml:space="preserve"> - нанимателя жилого помещения по договору социального найма, проживающего в обмениваемом жилом помещении, </w:t>
      </w:r>
      <w:r w:rsidRPr="00A1412B">
        <w:rPr>
          <w:rFonts w:ascii="Arial" w:hAnsi="Arial" w:cs="Arial"/>
          <w:sz w:val="20"/>
          <w:szCs w:val="20"/>
          <w:highlight w:val="red"/>
        </w:rPr>
        <w:t>расположенном в другом населенном пункте на территории Российской Федерации;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4</w:t>
      </w:r>
      <w:r w:rsidRPr="00B2051B">
        <w:rPr>
          <w:rFonts w:ascii="Arial" w:hAnsi="Arial" w:cs="Arial"/>
          <w:sz w:val="20"/>
          <w:szCs w:val="20"/>
          <w:highlight w:val="yellow"/>
        </w:rPr>
        <w:t>) копия документа, удостоверяющего личность уполномоченного представителя заявителя</w:t>
      </w:r>
      <w:r w:rsidRPr="00EB72C3">
        <w:rPr>
          <w:rFonts w:ascii="Arial" w:hAnsi="Arial" w:cs="Arial"/>
          <w:sz w:val="20"/>
          <w:szCs w:val="20"/>
        </w:rPr>
        <w:t>;</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5) </w:t>
      </w:r>
      <w:r w:rsidRPr="00B2051B">
        <w:rPr>
          <w:rFonts w:ascii="Arial" w:hAnsi="Arial" w:cs="Arial"/>
          <w:sz w:val="20"/>
          <w:szCs w:val="20"/>
          <w:highlight w:val="yellow"/>
        </w:rPr>
        <w:t>документ, подтверждающий полномочия уполномоченного представителя заявителя на осуществление действий от имени заявителя, оформленный в соответствии с законодательством Российской Федерации, в случае обращения представителя заявителя;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8" w:name="Par128"/>
      <w:bookmarkEnd w:id="8"/>
      <w:r w:rsidRPr="00EB72C3">
        <w:rPr>
          <w:rFonts w:ascii="Arial" w:hAnsi="Arial" w:cs="Arial"/>
          <w:sz w:val="20"/>
          <w:szCs w:val="20"/>
        </w:rPr>
        <w:t xml:space="preserve">6) копии </w:t>
      </w:r>
      <w:r w:rsidRPr="00B2051B">
        <w:rPr>
          <w:rFonts w:ascii="Arial" w:hAnsi="Arial" w:cs="Arial"/>
          <w:sz w:val="20"/>
          <w:szCs w:val="20"/>
          <w:highlight w:val="yellow"/>
        </w:rPr>
        <w:t>документов, подтверждающих правовые основания отнесения лиц, проживающих совместно с Заявителем, к членам его семьи</w:t>
      </w:r>
      <w:r w:rsidRPr="00EB72C3">
        <w:rPr>
          <w:rFonts w:ascii="Arial" w:hAnsi="Arial" w:cs="Arial"/>
          <w:sz w:val="20"/>
          <w:szCs w:val="20"/>
        </w:rPr>
        <w:t xml:space="preserve"> (</w:t>
      </w:r>
      <w:r w:rsidRPr="00B2051B">
        <w:rPr>
          <w:rFonts w:ascii="Arial" w:hAnsi="Arial" w:cs="Arial"/>
          <w:sz w:val="20"/>
          <w:szCs w:val="20"/>
          <w:highlight w:val="cyan"/>
        </w:rPr>
        <w:t>свидетельство о рождении, свидетельство о заключении (расторжении) брака, о перемене имени, о смерти, об установлении отцовства,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 соответствующие решения суда</w:t>
      </w:r>
      <w:r w:rsidRPr="00EB72C3">
        <w:rPr>
          <w:rFonts w:ascii="Arial" w:hAnsi="Arial" w:cs="Arial"/>
          <w:sz w:val="20"/>
          <w:szCs w:val="20"/>
        </w:rPr>
        <w:t xml:space="preserve">), - </w:t>
      </w:r>
      <w:r w:rsidRPr="00B2051B">
        <w:rPr>
          <w:rFonts w:ascii="Arial" w:hAnsi="Arial" w:cs="Arial"/>
          <w:sz w:val="20"/>
          <w:szCs w:val="20"/>
          <w:highlight w:val="yellow"/>
        </w:rPr>
        <w:t>в случае если в заявлении указаны члены семьи заявителя;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7) копии </w:t>
      </w:r>
      <w:r w:rsidRPr="00B2051B">
        <w:rPr>
          <w:rFonts w:ascii="Arial" w:hAnsi="Arial" w:cs="Arial"/>
          <w:sz w:val="20"/>
          <w:szCs w:val="20"/>
          <w:highlight w:val="yellow"/>
        </w:rPr>
        <w:t>документов, подтверждающих право пользования обмениваемым жилым помещением</w:t>
      </w:r>
      <w:r w:rsidRPr="00EB72C3">
        <w:rPr>
          <w:rFonts w:ascii="Arial" w:hAnsi="Arial" w:cs="Arial"/>
          <w:sz w:val="20"/>
          <w:szCs w:val="20"/>
        </w:rPr>
        <w:t xml:space="preserve"> </w:t>
      </w:r>
      <w:r w:rsidRPr="00B2051B">
        <w:rPr>
          <w:rFonts w:ascii="Arial" w:hAnsi="Arial" w:cs="Arial"/>
          <w:sz w:val="20"/>
          <w:szCs w:val="20"/>
          <w:highlight w:val="cyan"/>
        </w:rPr>
        <w:t>(ордер, договор социального найма или иной правоустанавливающий документ)</w:t>
      </w:r>
      <w:r w:rsidRPr="00EB72C3">
        <w:rPr>
          <w:rFonts w:ascii="Arial" w:hAnsi="Arial" w:cs="Arial"/>
          <w:sz w:val="20"/>
          <w:szCs w:val="20"/>
        </w:rPr>
        <w:t xml:space="preserve"> </w:t>
      </w:r>
      <w:r w:rsidRPr="00B2051B">
        <w:rPr>
          <w:rFonts w:ascii="Arial" w:hAnsi="Arial" w:cs="Arial"/>
          <w:sz w:val="20"/>
          <w:szCs w:val="20"/>
          <w:highlight w:val="yellow"/>
        </w:rPr>
        <w:t>в отношении гражданина - нанимателя жилого помещения по договору социального найма, проживающего в обмениваемом жилом помещении</w:t>
      </w:r>
      <w:r w:rsidRPr="005E7309">
        <w:rPr>
          <w:rFonts w:ascii="Arial" w:hAnsi="Arial" w:cs="Arial"/>
          <w:sz w:val="20"/>
          <w:szCs w:val="20"/>
          <w:highlight w:val="cyan"/>
        </w:rPr>
        <w:t xml:space="preserve">, </w:t>
      </w:r>
      <w:r w:rsidRPr="00A1412B">
        <w:rPr>
          <w:rFonts w:ascii="Arial" w:hAnsi="Arial" w:cs="Arial"/>
          <w:sz w:val="20"/>
          <w:szCs w:val="20"/>
          <w:highlight w:val="red"/>
        </w:rPr>
        <w:t>расположенном в другом населенном пункте на территории Российской Федерации</w:t>
      </w:r>
      <w:r w:rsidRPr="005E7309">
        <w:rPr>
          <w:rFonts w:ascii="Arial" w:hAnsi="Arial" w:cs="Arial"/>
          <w:sz w:val="20"/>
          <w:szCs w:val="20"/>
          <w:highlight w:val="cyan"/>
        </w:rPr>
        <w:t>;</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8) </w:t>
      </w:r>
      <w:r w:rsidRPr="00B2051B">
        <w:rPr>
          <w:rFonts w:ascii="Arial" w:hAnsi="Arial" w:cs="Arial"/>
          <w:sz w:val="20"/>
          <w:szCs w:val="20"/>
          <w:highlight w:val="yellow"/>
        </w:rPr>
        <w:t>лицевой счет (форма-36), поквартирные карточки на жилые помещения, подлежащие обмену, с указанием временно отсутствующих граждан</w:t>
      </w:r>
      <w:r w:rsidRPr="00EB72C3">
        <w:rPr>
          <w:rFonts w:ascii="Arial" w:hAnsi="Arial" w:cs="Arial"/>
          <w:sz w:val="20"/>
          <w:szCs w:val="20"/>
        </w:rPr>
        <w:t xml:space="preserve">, за исключением случая, предусмотренного </w:t>
      </w:r>
      <w:hyperlink w:anchor="Par137" w:history="1">
        <w:r w:rsidRPr="00EB72C3">
          <w:rPr>
            <w:rFonts w:ascii="Arial" w:hAnsi="Arial" w:cs="Arial"/>
            <w:color w:val="0000FF"/>
            <w:sz w:val="20"/>
            <w:szCs w:val="20"/>
          </w:rPr>
          <w:t>подпунктом 2 пункта 2.6.2</w:t>
        </w:r>
      </w:hyperlink>
      <w:r w:rsidRPr="00EB72C3">
        <w:rPr>
          <w:rFonts w:ascii="Arial" w:hAnsi="Arial" w:cs="Arial"/>
          <w:sz w:val="20"/>
          <w:szCs w:val="20"/>
        </w:rPr>
        <w:t>;</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5E7309">
        <w:rPr>
          <w:rFonts w:ascii="Arial" w:hAnsi="Arial" w:cs="Arial"/>
          <w:color w:val="FF0000"/>
          <w:sz w:val="20"/>
          <w:szCs w:val="20"/>
        </w:rPr>
        <w:t>9</w:t>
      </w:r>
      <w:r w:rsidRPr="005E7309">
        <w:rPr>
          <w:rFonts w:ascii="Arial" w:hAnsi="Arial" w:cs="Arial"/>
          <w:color w:val="FF0000"/>
          <w:sz w:val="20"/>
          <w:szCs w:val="20"/>
          <w:highlight w:val="yellow"/>
        </w:rPr>
        <w:t>)</w:t>
      </w:r>
      <w:r w:rsidRPr="00B2051B">
        <w:rPr>
          <w:rFonts w:ascii="Arial" w:hAnsi="Arial" w:cs="Arial"/>
          <w:sz w:val="20"/>
          <w:szCs w:val="20"/>
          <w:highlight w:val="yellow"/>
        </w:rPr>
        <w:t xml:space="preserve"> согласие на обмен жилым помещением, расположенным в другом населенном пункте на территории Российской Федерации, выданное другим муниципальным образованием</w:t>
      </w:r>
      <w:r w:rsidRPr="00EB72C3">
        <w:rPr>
          <w:rFonts w:ascii="Arial" w:hAnsi="Arial" w:cs="Arial"/>
          <w:sz w:val="20"/>
          <w:szCs w:val="20"/>
        </w:rPr>
        <w:t xml:space="preserve">, </w:t>
      </w:r>
      <w:r w:rsidRPr="00B2051B">
        <w:rPr>
          <w:rFonts w:ascii="Arial" w:hAnsi="Arial" w:cs="Arial"/>
          <w:sz w:val="20"/>
          <w:szCs w:val="20"/>
          <w:highlight w:val="cyan"/>
        </w:rPr>
        <w:t>в случае совершения обмена жилыми помещениями между гражданами, проживающими в жилых помещениях, расположенных в разных населенных пунктах на территории Российской Федерации;</w:t>
      </w:r>
    </w:p>
    <w:p w:rsidR="00EB72C3" w:rsidRPr="004116CA"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16C86">
        <w:rPr>
          <w:rFonts w:ascii="Arial" w:hAnsi="Arial" w:cs="Arial"/>
          <w:color w:val="FF0000"/>
          <w:sz w:val="20"/>
          <w:szCs w:val="20"/>
        </w:rPr>
        <w:t>10</w:t>
      </w:r>
      <w:r w:rsidRPr="00E16C86">
        <w:rPr>
          <w:rFonts w:ascii="Arial" w:hAnsi="Arial" w:cs="Arial"/>
          <w:color w:val="FF0000"/>
          <w:sz w:val="20"/>
          <w:szCs w:val="20"/>
          <w:highlight w:val="yellow"/>
        </w:rPr>
        <w:t>)</w:t>
      </w:r>
      <w:r w:rsidRPr="00B2051B">
        <w:rPr>
          <w:rFonts w:ascii="Arial" w:hAnsi="Arial" w:cs="Arial"/>
          <w:sz w:val="20"/>
          <w:szCs w:val="20"/>
          <w:highlight w:val="yellow"/>
        </w:rPr>
        <w:t xml:space="preserve"> решения органов опеки и попечительства о даче согласия на обмен жилыми помещениями</w:t>
      </w:r>
      <w:r w:rsidRPr="00EB72C3">
        <w:rPr>
          <w:rFonts w:ascii="Arial" w:hAnsi="Arial" w:cs="Arial"/>
          <w:sz w:val="20"/>
          <w:szCs w:val="20"/>
        </w:rPr>
        <w:t xml:space="preserve"> </w:t>
      </w:r>
      <w:r w:rsidRPr="00B2051B">
        <w:rPr>
          <w:rFonts w:ascii="Arial" w:hAnsi="Arial" w:cs="Arial"/>
          <w:sz w:val="20"/>
          <w:szCs w:val="20"/>
          <w:highlight w:val="cyan"/>
        </w:rPr>
        <w:t>в случае, если в обмениваемых жилых помещениях проживают несовершеннолетние, недееспособные или ограниченно дееспособные граждане, являющиеся членами семьи нанимателей данных жилых помещений</w:t>
      </w:r>
      <w:r w:rsidRPr="00EB72C3">
        <w:rPr>
          <w:rFonts w:ascii="Arial" w:hAnsi="Arial" w:cs="Arial"/>
          <w:sz w:val="20"/>
          <w:szCs w:val="20"/>
        </w:rPr>
        <w:t>;</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11) </w:t>
      </w:r>
      <w:r w:rsidRPr="00B2051B">
        <w:rPr>
          <w:rFonts w:ascii="Arial" w:hAnsi="Arial" w:cs="Arial"/>
          <w:sz w:val="20"/>
          <w:szCs w:val="20"/>
          <w:highlight w:val="yellow"/>
        </w:rPr>
        <w:t xml:space="preserve">договор об обмене жилыми помещениями (оригинал), занимаемыми по договорам социального найма, </w:t>
      </w:r>
      <w:r w:rsidRPr="00B2051B">
        <w:rPr>
          <w:rFonts w:ascii="Arial" w:hAnsi="Arial" w:cs="Arial"/>
          <w:sz w:val="20"/>
          <w:szCs w:val="20"/>
          <w:highlight w:val="cyan"/>
        </w:rPr>
        <w:t xml:space="preserve">подписанный Заявителем и проживающими совместно с ним членами его семьи, в том числе временно отсутствующими, гражданином - нанимателем жилого помещения по договору социального найма, проживающим в обмениваемом жилом помещении, </w:t>
      </w:r>
      <w:r w:rsidRPr="00A1412B">
        <w:rPr>
          <w:rFonts w:ascii="Arial" w:hAnsi="Arial" w:cs="Arial"/>
          <w:sz w:val="20"/>
          <w:szCs w:val="20"/>
          <w:highlight w:val="red"/>
        </w:rPr>
        <w:t>расположенном в другом населенном пункте на территории Российской Федерации</w:t>
      </w:r>
      <w:r w:rsidRPr="00B2051B">
        <w:rPr>
          <w:rFonts w:ascii="Arial" w:hAnsi="Arial" w:cs="Arial"/>
          <w:sz w:val="20"/>
          <w:szCs w:val="20"/>
          <w:highlight w:val="cyan"/>
        </w:rPr>
        <w:t>, и проживающими совместно с ним членами его семьи, в том числе временно отсутствующими;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12) </w:t>
      </w:r>
      <w:r w:rsidRPr="00B2051B">
        <w:rPr>
          <w:rFonts w:ascii="Arial" w:hAnsi="Arial" w:cs="Arial"/>
          <w:sz w:val="20"/>
          <w:szCs w:val="20"/>
          <w:highlight w:val="yellow"/>
        </w:rPr>
        <w:t>медицинский документ об отсутствии одной из тяжелых форм хронических заболеваний, при которой совместное проживание с другими гражданами в одной квартире невозможно</w:t>
      </w:r>
      <w:r w:rsidRPr="00EB72C3">
        <w:rPr>
          <w:rFonts w:ascii="Arial" w:hAnsi="Arial" w:cs="Arial"/>
          <w:sz w:val="20"/>
          <w:szCs w:val="20"/>
        </w:rPr>
        <w:t xml:space="preserve"> (в соответствии с перечнем заболеваний, предусмотренных </w:t>
      </w:r>
      <w:hyperlink r:id="rId35" w:history="1">
        <w:r w:rsidRPr="00EB72C3">
          <w:rPr>
            <w:rFonts w:ascii="Arial" w:hAnsi="Arial" w:cs="Arial"/>
            <w:color w:val="0000FF"/>
            <w:sz w:val="20"/>
            <w:szCs w:val="20"/>
          </w:rPr>
          <w:t>пунктом 4 части 1 статьи 51</w:t>
        </w:r>
      </w:hyperlink>
      <w:r w:rsidRPr="00EB72C3">
        <w:rPr>
          <w:rFonts w:ascii="Arial" w:hAnsi="Arial" w:cs="Arial"/>
          <w:sz w:val="20"/>
          <w:szCs w:val="20"/>
        </w:rPr>
        <w:t xml:space="preserve"> Жилищного кодекса Российской Федерации).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9" w:name="Par135"/>
      <w:bookmarkEnd w:id="9"/>
      <w:r w:rsidRPr="00B2051B">
        <w:rPr>
          <w:rFonts w:ascii="Arial" w:hAnsi="Arial" w:cs="Arial"/>
          <w:sz w:val="20"/>
          <w:szCs w:val="20"/>
          <w:highlight w:val="magenta"/>
        </w:rPr>
        <w:t>2.6.2. 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1) </w:t>
      </w:r>
      <w:r w:rsidRPr="00B2051B">
        <w:rPr>
          <w:rFonts w:ascii="Arial" w:hAnsi="Arial" w:cs="Arial"/>
          <w:sz w:val="20"/>
          <w:szCs w:val="20"/>
          <w:highlight w:val="yellow"/>
        </w:rPr>
        <w:t>договор социального найма обмениваемого жилого помещения муниципального жилищного фонда городского округа "Город Хабаровск", находящийся в распоряжении уполномоченного органа;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10" w:name="Par137"/>
      <w:bookmarkEnd w:id="10"/>
      <w:r w:rsidRPr="00EB72C3">
        <w:rPr>
          <w:rFonts w:ascii="Arial" w:hAnsi="Arial" w:cs="Arial"/>
          <w:sz w:val="20"/>
          <w:szCs w:val="20"/>
        </w:rPr>
        <w:t xml:space="preserve">2) </w:t>
      </w:r>
      <w:r w:rsidRPr="00B2051B">
        <w:rPr>
          <w:rFonts w:ascii="Arial" w:hAnsi="Arial" w:cs="Arial"/>
          <w:sz w:val="20"/>
          <w:szCs w:val="20"/>
          <w:highlight w:val="yellow"/>
        </w:rPr>
        <w:t>лицевой счет (справка формы 36)</w:t>
      </w:r>
      <w:r w:rsidRPr="00EB72C3">
        <w:rPr>
          <w:rFonts w:ascii="Arial" w:hAnsi="Arial" w:cs="Arial"/>
          <w:sz w:val="20"/>
          <w:szCs w:val="20"/>
        </w:rPr>
        <w:t xml:space="preserve"> - </w:t>
      </w:r>
      <w:r w:rsidRPr="00B2051B">
        <w:rPr>
          <w:rFonts w:ascii="Arial" w:hAnsi="Arial" w:cs="Arial"/>
          <w:sz w:val="20"/>
          <w:szCs w:val="20"/>
          <w:highlight w:val="cyan"/>
        </w:rPr>
        <w:t>в случае если жилое помещение, в котором Заявитель зарегистрирован по месту жительства, находится в многоквартирном доме, обслуживаемом МУП города Хабаровска "Расчетно-кассовый центр по обработке коммунальных платежей";</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lastRenderedPageBreak/>
        <w:t xml:space="preserve">3) </w:t>
      </w:r>
      <w:r w:rsidRPr="00272643">
        <w:rPr>
          <w:rFonts w:ascii="Arial" w:hAnsi="Arial" w:cs="Arial"/>
          <w:sz w:val="20"/>
          <w:szCs w:val="20"/>
          <w:highlight w:val="yellow"/>
        </w:rPr>
        <w:t>решение о признании в установленном порядке обмениваемого жилого помещения непригодным для проживания;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4) </w:t>
      </w:r>
      <w:r w:rsidRPr="00272643">
        <w:rPr>
          <w:rFonts w:ascii="Arial" w:hAnsi="Arial" w:cs="Arial"/>
          <w:sz w:val="20"/>
          <w:szCs w:val="20"/>
          <w:highlight w:val="yellow"/>
        </w:rPr>
        <w:t>решение о сносе соответствующего многоквартирного дома или его переоборудовании для использования в других целях</w:t>
      </w:r>
      <w:r w:rsidRPr="00EB72C3">
        <w:rPr>
          <w:rFonts w:ascii="Arial" w:hAnsi="Arial" w:cs="Arial"/>
          <w:sz w:val="20"/>
          <w:szCs w:val="20"/>
        </w:rPr>
        <w:t xml:space="preserve"> </w:t>
      </w:r>
      <w:r w:rsidRPr="00272643">
        <w:rPr>
          <w:rFonts w:ascii="Arial" w:hAnsi="Arial" w:cs="Arial"/>
          <w:sz w:val="20"/>
          <w:szCs w:val="20"/>
          <w:highlight w:val="cyan"/>
        </w:rPr>
        <w:t>(в случае если в таком доме находится обмениваемое жилое помещение);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5) </w:t>
      </w:r>
      <w:r w:rsidRPr="00272643">
        <w:rPr>
          <w:rFonts w:ascii="Arial" w:hAnsi="Arial" w:cs="Arial"/>
          <w:sz w:val="20"/>
          <w:szCs w:val="20"/>
          <w:highlight w:val="yellow"/>
        </w:rPr>
        <w:t>решение о капитальном ремонте соответствующего многоквартирного дома, переустройстве и (или) перепланировке обмениваемых жилых помещений для использования в других целях</w:t>
      </w:r>
      <w:r w:rsidRPr="00EB72C3">
        <w:rPr>
          <w:rFonts w:ascii="Arial" w:hAnsi="Arial" w:cs="Arial"/>
          <w:sz w:val="20"/>
          <w:szCs w:val="20"/>
        </w:rPr>
        <w:t xml:space="preserve"> (при наличии);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6) </w:t>
      </w:r>
      <w:r w:rsidRPr="00272643">
        <w:rPr>
          <w:rFonts w:ascii="Arial" w:hAnsi="Arial" w:cs="Arial"/>
          <w:sz w:val="20"/>
          <w:szCs w:val="20"/>
          <w:highlight w:val="yellow"/>
        </w:rPr>
        <w:t>документы, выданные органом регистрации прав, о зарегистрированных правах третьих лиц на обмениваемое жилое помещение или документ, выданный организацией по хранению учетно-технической документации, об отсутствии ограничений (обременений) на обмениваемое жилое помещение</w:t>
      </w:r>
      <w:r w:rsidRPr="00EB72C3">
        <w:rPr>
          <w:rFonts w:ascii="Arial" w:hAnsi="Arial" w:cs="Arial"/>
          <w:sz w:val="20"/>
          <w:szCs w:val="20"/>
        </w:rPr>
        <w:t>;</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7) копии </w:t>
      </w:r>
      <w:r w:rsidRPr="00272643">
        <w:rPr>
          <w:rFonts w:ascii="Arial" w:hAnsi="Arial" w:cs="Arial"/>
          <w:sz w:val="20"/>
          <w:szCs w:val="20"/>
          <w:highlight w:val="yellow"/>
        </w:rPr>
        <w:t>документов, подтверждающих правовые основания отнесения лиц, проживающих совместно с Заявителем, к членам его семьи</w:t>
      </w:r>
      <w:r w:rsidRPr="00EB72C3">
        <w:rPr>
          <w:rFonts w:ascii="Arial" w:hAnsi="Arial" w:cs="Arial"/>
          <w:sz w:val="20"/>
          <w:szCs w:val="20"/>
        </w:rPr>
        <w:t xml:space="preserve"> </w:t>
      </w:r>
      <w:r w:rsidRPr="00272643">
        <w:rPr>
          <w:rFonts w:ascii="Arial" w:hAnsi="Arial" w:cs="Arial"/>
          <w:sz w:val="20"/>
          <w:szCs w:val="20"/>
          <w:highlight w:val="cyan"/>
        </w:rPr>
        <w:t>(свидетельство о рождении, свидетельство о заключении (расторжении) брака, о перемене имени, о смерти, об установлении отцовства, свидетельства об усыновлении, выданные органами записи актов гражданского состояния),</w:t>
      </w:r>
      <w:r w:rsidRPr="00EB72C3">
        <w:rPr>
          <w:rFonts w:ascii="Arial" w:hAnsi="Arial" w:cs="Arial"/>
          <w:sz w:val="20"/>
          <w:szCs w:val="20"/>
        </w:rPr>
        <w:t xml:space="preserve"> - в случае если в заявлении указаны члены семьи заявителя, за исключением случая, указанного в </w:t>
      </w:r>
      <w:hyperlink w:anchor="Par128" w:history="1">
        <w:r w:rsidRPr="00EB72C3">
          <w:rPr>
            <w:rFonts w:ascii="Arial" w:hAnsi="Arial" w:cs="Arial"/>
            <w:color w:val="0000FF"/>
            <w:sz w:val="20"/>
            <w:szCs w:val="20"/>
          </w:rPr>
          <w:t>подпункте 6 пункта 2.6.1</w:t>
        </w:r>
      </w:hyperlink>
      <w:r w:rsidRPr="00EB72C3">
        <w:rPr>
          <w:rFonts w:ascii="Arial" w:hAnsi="Arial" w:cs="Arial"/>
          <w:sz w:val="20"/>
          <w:szCs w:val="20"/>
        </w:rPr>
        <w:t xml:space="preserve"> настоящего подраздела.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2.6.3. Документы, указанные в </w:t>
      </w:r>
      <w:hyperlink w:anchor="Par121" w:history="1">
        <w:r w:rsidRPr="00EB72C3">
          <w:rPr>
            <w:rFonts w:ascii="Arial" w:hAnsi="Arial" w:cs="Arial"/>
            <w:color w:val="0000FF"/>
            <w:sz w:val="20"/>
            <w:szCs w:val="20"/>
          </w:rPr>
          <w:t>пункте 2.6.1 подраздела 2.6 раздела 2</w:t>
        </w:r>
      </w:hyperlink>
      <w:r w:rsidRPr="00EB72C3">
        <w:rPr>
          <w:rFonts w:ascii="Arial" w:hAnsi="Arial" w:cs="Arial"/>
          <w:sz w:val="20"/>
          <w:szCs w:val="20"/>
        </w:rPr>
        <w:t xml:space="preserve"> настоящего административного регламента (за исключением заявлений), могут быть предоставлены в виде копий с одновременным предоставлением оригиналов. Проверка копий документов на их соответствие оригиналам проводится во время приема данных документов работником уполномоченного органа, принимающим документы. Оригиналы возвращаются лицу, подающему заявление.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В случае представления документов, указанных в </w:t>
      </w:r>
      <w:hyperlink w:anchor="Par121" w:history="1">
        <w:r w:rsidRPr="00EB72C3">
          <w:rPr>
            <w:rFonts w:ascii="Arial" w:hAnsi="Arial" w:cs="Arial"/>
            <w:color w:val="0000FF"/>
            <w:sz w:val="20"/>
            <w:szCs w:val="20"/>
          </w:rPr>
          <w:t>пунктах 2.6.1</w:t>
        </w:r>
      </w:hyperlink>
      <w:r w:rsidRPr="00EB72C3">
        <w:rPr>
          <w:rFonts w:ascii="Arial" w:hAnsi="Arial" w:cs="Arial"/>
          <w:sz w:val="20"/>
          <w:szCs w:val="20"/>
        </w:rPr>
        <w:t xml:space="preserve">, </w:t>
      </w:r>
      <w:hyperlink w:anchor="Par135" w:history="1">
        <w:r w:rsidRPr="00EB72C3">
          <w:rPr>
            <w:rFonts w:ascii="Arial" w:hAnsi="Arial" w:cs="Arial"/>
            <w:color w:val="0000FF"/>
            <w:sz w:val="20"/>
            <w:szCs w:val="20"/>
          </w:rPr>
          <w:t>2.6.2 подраздела 2.6 раздела 2</w:t>
        </w:r>
      </w:hyperlink>
      <w:r w:rsidRPr="00EB72C3">
        <w:rPr>
          <w:rFonts w:ascii="Arial" w:hAnsi="Arial" w:cs="Arial"/>
          <w:sz w:val="20"/>
          <w:szCs w:val="20"/>
        </w:rPr>
        <w:t xml:space="preserve"> настоящего административного регламента, в электронной форме они удостоверяются заявителем (представителем заявителя) с использованием усиленной квалифицированной электронной подписи в соответствии с </w:t>
      </w:r>
      <w:hyperlink w:anchor="Par205" w:history="1">
        <w:r w:rsidRPr="00EB72C3">
          <w:rPr>
            <w:rFonts w:ascii="Arial" w:hAnsi="Arial" w:cs="Arial"/>
            <w:color w:val="0000FF"/>
            <w:sz w:val="20"/>
            <w:szCs w:val="20"/>
          </w:rPr>
          <w:t>подразделом 2.14 раздела 2</w:t>
        </w:r>
      </w:hyperlink>
      <w:r w:rsidRPr="00EB72C3">
        <w:rPr>
          <w:rFonts w:ascii="Arial" w:hAnsi="Arial" w:cs="Arial"/>
          <w:sz w:val="20"/>
          <w:szCs w:val="20"/>
        </w:rPr>
        <w:t xml:space="preserve"> настоящего административного регламента.</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r w:rsidRPr="00EB72C3">
        <w:rPr>
          <w:rFonts w:ascii="Arial" w:hAnsi="Arial" w:cs="Arial"/>
          <w:sz w:val="20"/>
          <w:szCs w:val="20"/>
        </w:rPr>
        <w:t xml:space="preserve">(абзац введен </w:t>
      </w:r>
      <w:hyperlink r:id="rId36" w:history="1">
        <w:r w:rsidRPr="00EB72C3">
          <w:rPr>
            <w:rFonts w:ascii="Arial" w:hAnsi="Arial" w:cs="Arial"/>
            <w:color w:val="0000FF"/>
            <w:sz w:val="20"/>
            <w:szCs w:val="20"/>
          </w:rPr>
          <w:t>постановлением</w:t>
        </w:r>
      </w:hyperlink>
      <w:r w:rsidRPr="00EB72C3">
        <w:rPr>
          <w:rFonts w:ascii="Arial" w:hAnsi="Arial" w:cs="Arial"/>
          <w:sz w:val="20"/>
          <w:szCs w:val="20"/>
        </w:rPr>
        <w:t xml:space="preserve"> администрации г. Хабаровска от 30.11.2022 N 4360)</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2.6.4. Документы, указанные в </w:t>
      </w:r>
      <w:hyperlink w:anchor="Par121" w:history="1">
        <w:r w:rsidRPr="00EB72C3">
          <w:rPr>
            <w:rFonts w:ascii="Arial" w:hAnsi="Arial" w:cs="Arial"/>
            <w:color w:val="0000FF"/>
            <w:sz w:val="20"/>
            <w:szCs w:val="20"/>
          </w:rPr>
          <w:t>пунктах 2.6.1</w:t>
        </w:r>
      </w:hyperlink>
      <w:r w:rsidRPr="00EB72C3">
        <w:rPr>
          <w:rFonts w:ascii="Arial" w:hAnsi="Arial" w:cs="Arial"/>
          <w:sz w:val="20"/>
          <w:szCs w:val="20"/>
        </w:rPr>
        <w:t xml:space="preserve">, </w:t>
      </w:r>
      <w:hyperlink w:anchor="Par135" w:history="1">
        <w:r w:rsidRPr="00EB72C3">
          <w:rPr>
            <w:rFonts w:ascii="Arial" w:hAnsi="Arial" w:cs="Arial"/>
            <w:color w:val="0000FF"/>
            <w:sz w:val="20"/>
            <w:szCs w:val="20"/>
          </w:rPr>
          <w:t>2.6.2 подраздела 2.6 раздела 2</w:t>
        </w:r>
      </w:hyperlink>
      <w:r w:rsidRPr="00EB72C3">
        <w:rPr>
          <w:rFonts w:ascii="Arial" w:hAnsi="Arial" w:cs="Arial"/>
          <w:sz w:val="20"/>
          <w:szCs w:val="20"/>
        </w:rPr>
        <w:t xml:space="preserve"> настоящего административного регламента, могут быть представлены (направлены) следующими способами: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 в ходе личного обращения по адресам в дни и часы, указанные в </w:t>
      </w:r>
      <w:hyperlink w:anchor="Par88" w:history="1">
        <w:r w:rsidRPr="00EB72C3">
          <w:rPr>
            <w:rFonts w:ascii="Arial" w:hAnsi="Arial" w:cs="Arial"/>
            <w:color w:val="0000FF"/>
            <w:sz w:val="20"/>
            <w:szCs w:val="20"/>
          </w:rPr>
          <w:t>абзацах втором</w:t>
        </w:r>
      </w:hyperlink>
      <w:r w:rsidRPr="00EB72C3">
        <w:rPr>
          <w:rFonts w:ascii="Arial" w:hAnsi="Arial" w:cs="Arial"/>
          <w:sz w:val="20"/>
          <w:szCs w:val="20"/>
        </w:rPr>
        <w:t xml:space="preserve"> - </w:t>
      </w:r>
      <w:hyperlink w:anchor="Par89" w:history="1">
        <w:r w:rsidRPr="00EB72C3">
          <w:rPr>
            <w:rFonts w:ascii="Arial" w:hAnsi="Arial" w:cs="Arial"/>
            <w:color w:val="0000FF"/>
            <w:sz w:val="20"/>
            <w:szCs w:val="20"/>
          </w:rPr>
          <w:t>третьем пункта 1.4.1 подраздела 1.4 раздела 1</w:t>
        </w:r>
      </w:hyperlink>
      <w:r w:rsidRPr="00EB72C3">
        <w:rPr>
          <w:rFonts w:ascii="Arial" w:hAnsi="Arial" w:cs="Arial"/>
          <w:sz w:val="20"/>
          <w:szCs w:val="20"/>
        </w:rPr>
        <w:t xml:space="preserve"> настоящего административного регламента;</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r w:rsidRPr="00EB72C3">
        <w:rPr>
          <w:rFonts w:ascii="Arial" w:hAnsi="Arial" w:cs="Arial"/>
          <w:sz w:val="20"/>
          <w:szCs w:val="20"/>
        </w:rPr>
        <w:t xml:space="preserve">(в ред. </w:t>
      </w:r>
      <w:hyperlink r:id="rId37" w:history="1">
        <w:r w:rsidRPr="00EB72C3">
          <w:rPr>
            <w:rFonts w:ascii="Arial" w:hAnsi="Arial" w:cs="Arial"/>
            <w:color w:val="0000FF"/>
            <w:sz w:val="20"/>
            <w:szCs w:val="20"/>
          </w:rPr>
          <w:t>постановления</w:t>
        </w:r>
      </w:hyperlink>
      <w:r w:rsidRPr="00EB72C3">
        <w:rPr>
          <w:rFonts w:ascii="Arial" w:hAnsi="Arial" w:cs="Arial"/>
          <w:sz w:val="20"/>
          <w:szCs w:val="20"/>
        </w:rPr>
        <w:t xml:space="preserve"> администрации г. Хабаровска от 30.11.2022 N 4360)</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с использованием Единого портала государственных и муниципальных услуг, Регионального портала государственных и муниципальных услуг Хабаровского края, официального сайта администрации города Хабаровска в информационно-телекоммуникационной сети Интернет;</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путем направления на электронную почту управления жилищного фонда и приватизации жилья администрации города Хабаровска upr_zhf@khv27.ru;</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посредством почтовой связи по адресу: 680000, г. Хабаровск, ул. Карла Маркса, д. 66.</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посредством многофункционального центра Хабаровского края (далее - МФЦ), организованного на базе краевого государственного казенного учреждения "Оператор систем электронного правительства Хабаровского края". Информацию о месте нахождения и часах работы филиалов можно получить на сайте mfc27.ru или по единому телефону 8-800-100-42-12.</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r w:rsidRPr="00EB72C3">
        <w:rPr>
          <w:rFonts w:ascii="Arial" w:hAnsi="Arial" w:cs="Arial"/>
          <w:sz w:val="20"/>
          <w:szCs w:val="20"/>
        </w:rPr>
        <w:t xml:space="preserve">(абзац введен </w:t>
      </w:r>
      <w:hyperlink r:id="rId38" w:history="1">
        <w:r w:rsidRPr="00EB72C3">
          <w:rPr>
            <w:rFonts w:ascii="Arial" w:hAnsi="Arial" w:cs="Arial"/>
            <w:color w:val="0000FF"/>
            <w:sz w:val="20"/>
            <w:szCs w:val="20"/>
          </w:rPr>
          <w:t>постановлением</w:t>
        </w:r>
      </w:hyperlink>
      <w:r w:rsidRPr="00EB72C3">
        <w:rPr>
          <w:rFonts w:ascii="Arial" w:hAnsi="Arial" w:cs="Arial"/>
          <w:sz w:val="20"/>
          <w:szCs w:val="20"/>
        </w:rPr>
        <w:t xml:space="preserve"> администрации г. Хабаровска от 24.07.2023 N 2933)</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11" w:name="Par154"/>
      <w:bookmarkEnd w:id="11"/>
      <w:r w:rsidRPr="00EB72C3">
        <w:rPr>
          <w:rFonts w:ascii="Arial" w:hAnsi="Arial" w:cs="Arial"/>
          <w:sz w:val="20"/>
          <w:szCs w:val="20"/>
        </w:rPr>
        <w:t>2.7. Исчерпывающий перечень оснований для отказа в приеме документов, необходимых для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 непредставление документов, предусмотренных в </w:t>
      </w:r>
      <w:hyperlink w:anchor="Par121" w:history="1">
        <w:r w:rsidRPr="00EB72C3">
          <w:rPr>
            <w:rFonts w:ascii="Arial" w:hAnsi="Arial" w:cs="Arial"/>
            <w:color w:val="0000FF"/>
            <w:sz w:val="20"/>
            <w:szCs w:val="20"/>
          </w:rPr>
          <w:t>пункте 2.6.1 подраздела 2.6 раздела 2</w:t>
        </w:r>
      </w:hyperlink>
      <w:r w:rsidRPr="00EB72C3">
        <w:rPr>
          <w:rFonts w:ascii="Arial" w:hAnsi="Arial" w:cs="Arial"/>
          <w:sz w:val="20"/>
          <w:szCs w:val="20"/>
        </w:rPr>
        <w:t xml:space="preserve"> настоящего административного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 предоставление заявления и документов лицом, не указанным в </w:t>
      </w:r>
      <w:hyperlink w:anchor="Par83" w:history="1">
        <w:r w:rsidRPr="00EB72C3">
          <w:rPr>
            <w:rFonts w:ascii="Arial" w:hAnsi="Arial" w:cs="Arial"/>
            <w:color w:val="0000FF"/>
            <w:sz w:val="20"/>
            <w:szCs w:val="20"/>
          </w:rPr>
          <w:t>подразделе 1.3</w:t>
        </w:r>
      </w:hyperlink>
      <w:r w:rsidRPr="00EB72C3">
        <w:rPr>
          <w:rFonts w:ascii="Arial" w:hAnsi="Arial" w:cs="Arial"/>
          <w:sz w:val="20"/>
          <w:szCs w:val="20"/>
        </w:rPr>
        <w:t xml:space="preserve"> настоящего административного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lastRenderedPageBreak/>
        <w:t xml:space="preserve">- выявление несоблюдения установленных </w:t>
      </w:r>
      <w:hyperlink r:id="rId39" w:history="1">
        <w:r w:rsidRPr="00EB72C3">
          <w:rPr>
            <w:rFonts w:ascii="Arial" w:hAnsi="Arial" w:cs="Arial"/>
            <w:color w:val="0000FF"/>
            <w:sz w:val="20"/>
            <w:szCs w:val="20"/>
          </w:rPr>
          <w:t>статьей 11</w:t>
        </w:r>
      </w:hyperlink>
      <w:r w:rsidRPr="00EB72C3">
        <w:rPr>
          <w:rFonts w:ascii="Arial" w:hAnsi="Arial" w:cs="Arial"/>
          <w:sz w:val="20"/>
          <w:szCs w:val="20"/>
        </w:rP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2.8.1. Основания для приостановления предоставления муниципальной услуги отсутствуют.</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12" w:name="Par160"/>
      <w:bookmarkEnd w:id="12"/>
      <w:r w:rsidRPr="00EB72C3">
        <w:rPr>
          <w:rFonts w:ascii="Arial" w:hAnsi="Arial" w:cs="Arial"/>
          <w:sz w:val="20"/>
          <w:szCs w:val="20"/>
        </w:rPr>
        <w:t>2.8.2. Исчерпывающий перечень оснований для отказа в предоставлении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 права пользования обмениваемым жилым помещением оспариваются в судебном порядке;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 обмениваемое жилое помещение признано в установленном порядке непригодным для проживания;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4) принято решение о сносе соответствующего дома или его переоборудовании для использования в других целях;</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5) принято решение о капитальном ремонте соответствующего дома с переустройством и (или) перепланировкой жилых помещений в этом доме;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40" w:history="1">
        <w:r w:rsidRPr="00EB72C3">
          <w:rPr>
            <w:rFonts w:ascii="Arial" w:hAnsi="Arial" w:cs="Arial"/>
            <w:color w:val="0000FF"/>
            <w:sz w:val="20"/>
            <w:szCs w:val="20"/>
          </w:rPr>
          <w:t>пунктом 4 части 1 статьи 51</w:t>
        </w:r>
      </w:hyperlink>
      <w:r w:rsidRPr="00EB72C3">
        <w:rPr>
          <w:rFonts w:ascii="Arial" w:hAnsi="Arial" w:cs="Arial"/>
          <w:sz w:val="20"/>
          <w:szCs w:val="20"/>
        </w:rPr>
        <w:t xml:space="preserve"> Жилищного кодекса Российской Федерации перечне.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2.9. Предоставление муниципальной услуги осуществляется на бесплатной основе.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13" w:name="Par169"/>
      <w:bookmarkEnd w:id="13"/>
      <w:r w:rsidRPr="00EB72C3">
        <w:rPr>
          <w:rFonts w:ascii="Arial" w:hAnsi="Arial" w:cs="Arial"/>
          <w:sz w:val="20"/>
          <w:szCs w:val="20"/>
        </w:rPr>
        <w:t>2.11. Срок регистрации заявления о предоставлении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Регистрация заявления о предоставлении муниципальной услуги осуществляется в день его поступления в уполномоченный орган.</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В случае если заявление с прилагаемыми документами поступили после 16.00 рабочего дня или дата поступления заявления с прилагаемыми документами выпадает на выходной или нерабочий (праздничный) день, заявление с прилагаемыми документами регистрируется на следующий за днем поступления в уполномоченный орган рабочий день.</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2.12. Требования к местам исполнения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Прилегающая к зданиям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Вход в здание оборудуется информационной вывеской с указанием наименования учреждения.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Места для информирования, предназначенные для ознакомления Заявителей с информационным материалом, оборудуются: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1) информационными стендами;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На информационных стендах, на официальном сайте администрации города Хабаровска khv27.ru размещаются следующие информационные материалы:</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r w:rsidRPr="00EB72C3">
        <w:rPr>
          <w:rFonts w:ascii="Arial" w:hAnsi="Arial" w:cs="Arial"/>
          <w:sz w:val="20"/>
          <w:szCs w:val="20"/>
        </w:rPr>
        <w:t xml:space="preserve">(в ред. </w:t>
      </w:r>
      <w:hyperlink r:id="rId41" w:history="1">
        <w:r w:rsidRPr="00EB72C3">
          <w:rPr>
            <w:rFonts w:ascii="Arial" w:hAnsi="Arial" w:cs="Arial"/>
            <w:color w:val="0000FF"/>
            <w:sz w:val="20"/>
            <w:szCs w:val="20"/>
          </w:rPr>
          <w:t>постановления</w:t>
        </w:r>
      </w:hyperlink>
      <w:r w:rsidRPr="00EB72C3">
        <w:rPr>
          <w:rFonts w:ascii="Arial" w:hAnsi="Arial" w:cs="Arial"/>
          <w:sz w:val="20"/>
          <w:szCs w:val="20"/>
        </w:rPr>
        <w:t xml:space="preserve"> администрации г. Хабаровска от 24.07.2023 N 2933)</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lastRenderedPageBreak/>
        <w:t>1) сведения о нормативных актах по вопросам исполнения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2) перечень документов, прилагаемых к заявлению об обмене муниципального жилого помещения, в соответствии с </w:t>
      </w:r>
      <w:hyperlink w:anchor="Par121" w:history="1">
        <w:r w:rsidRPr="00EB72C3">
          <w:rPr>
            <w:rFonts w:ascii="Arial" w:hAnsi="Arial" w:cs="Arial"/>
            <w:color w:val="0000FF"/>
            <w:sz w:val="20"/>
            <w:szCs w:val="20"/>
          </w:rPr>
          <w:t>пунктами 2.6.1</w:t>
        </w:r>
      </w:hyperlink>
      <w:r w:rsidRPr="00EB72C3">
        <w:rPr>
          <w:rFonts w:ascii="Arial" w:hAnsi="Arial" w:cs="Arial"/>
          <w:sz w:val="20"/>
          <w:szCs w:val="20"/>
        </w:rPr>
        <w:t xml:space="preserve">, </w:t>
      </w:r>
      <w:hyperlink w:anchor="Par135" w:history="1">
        <w:r w:rsidRPr="00EB72C3">
          <w:rPr>
            <w:rFonts w:ascii="Arial" w:hAnsi="Arial" w:cs="Arial"/>
            <w:color w:val="0000FF"/>
            <w:sz w:val="20"/>
            <w:szCs w:val="20"/>
          </w:rPr>
          <w:t>2.6.2 подраздела 2.6 раздела 2</w:t>
        </w:r>
      </w:hyperlink>
      <w:r w:rsidRPr="00EB72C3">
        <w:rPr>
          <w:rFonts w:ascii="Arial" w:hAnsi="Arial" w:cs="Arial"/>
          <w:sz w:val="20"/>
          <w:szCs w:val="20"/>
        </w:rPr>
        <w:t xml:space="preserve"> настоящего административного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 бланки (образцы) заполнения заявлений;</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4) часы приема специалистов в соответствии с </w:t>
      </w:r>
      <w:hyperlink w:anchor="Par86" w:history="1">
        <w:r w:rsidRPr="00EB72C3">
          <w:rPr>
            <w:rFonts w:ascii="Arial" w:hAnsi="Arial" w:cs="Arial"/>
            <w:color w:val="0000FF"/>
            <w:sz w:val="20"/>
            <w:szCs w:val="20"/>
          </w:rPr>
          <w:t>подразделом 1.4 раздела 1</w:t>
        </w:r>
      </w:hyperlink>
      <w:r w:rsidRPr="00EB72C3">
        <w:rPr>
          <w:rFonts w:ascii="Arial" w:hAnsi="Arial" w:cs="Arial"/>
          <w:sz w:val="20"/>
          <w:szCs w:val="20"/>
        </w:rPr>
        <w:t xml:space="preserve"> настоящего административного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Места ожидания должны создавать комфортные условия для Заявителей.</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Места для ожидания предоставления или получения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Места для заполнения заявлений оборудуются стульями, столами и обеспечиваются образцом заявления.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том числе факсом.</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При предоставлении муниципальной услуги инвалидам должны соблюдаться требования законодательства Российской Федерации о социальной защите инвалидов.</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 возможность самостоятельного или с помощью специалистов, предоставляющих муниципальные услуги, передвижения в месте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муниципальные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2.13. Показатели доступности и качества муниципальных услуг:</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1) простота и ясность изложения информационных документов;</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 наличие различных каналов получения информации о предоставлении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 короткое время ожидания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4) удобный график работы;</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5) удобное территориальное расположение;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6) точность исполнения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lastRenderedPageBreak/>
        <w:t>7) профессиональная подготовка муниципальных служащих при предоставлении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8) высокая культура обслуживания Заявителей;</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9) строгое соблюдение сроков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14" w:name="Par205"/>
      <w:bookmarkEnd w:id="14"/>
      <w:r w:rsidRPr="00EB72C3">
        <w:rPr>
          <w:rFonts w:ascii="Arial" w:hAnsi="Arial" w:cs="Arial"/>
          <w:sz w:val="20"/>
          <w:szCs w:val="20"/>
        </w:rPr>
        <w:t>2.14. Требования к использованию информационно-телекоммуникационных технологий при предоставлении муниципальных услуг в электронной форме: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2.14.1. Подача заявления на официальном сайте администрации города Хабаровска khv27.ru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2.14.2. Заявление и прилагаемые документы должны быть подписаны усиленной квалифицированной электронной подписью (выданной удостоверяющим центром, аккредитованным Минцифры России в соответствии с требованиями Федерального </w:t>
      </w:r>
      <w:hyperlink r:id="rId42" w:history="1">
        <w:r w:rsidRPr="00EB72C3">
          <w:rPr>
            <w:rFonts w:ascii="Arial" w:hAnsi="Arial" w:cs="Arial"/>
            <w:color w:val="0000FF"/>
            <w:sz w:val="20"/>
            <w:szCs w:val="20"/>
          </w:rPr>
          <w:t>закона</w:t>
        </w:r>
      </w:hyperlink>
      <w:r w:rsidRPr="00EB72C3">
        <w:rPr>
          <w:rFonts w:ascii="Arial" w:hAnsi="Arial" w:cs="Arial"/>
          <w:sz w:val="20"/>
          <w:szCs w:val="20"/>
        </w:rPr>
        <w:t xml:space="preserve"> от 06.04.2011 N 63-ФЗ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center"/>
        <w:outlineLvl w:val="1"/>
        <w:rPr>
          <w:rFonts w:ascii="Arial" w:hAnsi="Arial" w:cs="Arial"/>
          <w:b/>
          <w:bCs/>
          <w:sz w:val="20"/>
          <w:szCs w:val="20"/>
        </w:rPr>
      </w:pPr>
      <w:r w:rsidRPr="00EB72C3">
        <w:rPr>
          <w:rFonts w:ascii="Arial" w:hAnsi="Arial" w:cs="Arial"/>
          <w:b/>
          <w:bCs/>
          <w:sz w:val="20"/>
          <w:szCs w:val="20"/>
        </w:rPr>
        <w:t>3. Состав, последовательность и сроки выполнения</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административных процедур, требования к порядку их</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выполнения, в том числе особенности выполнения</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административных процедур в электронном виде, а также</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особенности выполнения административных процедур</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в многофункциональных центрах</w:t>
      </w:r>
    </w:p>
    <w:p w:rsidR="00EB72C3" w:rsidRPr="00EB72C3" w:rsidRDefault="00EB72C3" w:rsidP="00EB72C3">
      <w:pPr>
        <w:autoSpaceDE w:val="0"/>
        <w:autoSpaceDN w:val="0"/>
        <w:adjustRightInd w:val="0"/>
        <w:spacing w:after="0" w:line="240" w:lineRule="auto"/>
        <w:jc w:val="center"/>
        <w:rPr>
          <w:rFonts w:ascii="Arial" w:hAnsi="Arial" w:cs="Arial"/>
          <w:sz w:val="20"/>
          <w:szCs w:val="20"/>
        </w:rPr>
      </w:pPr>
      <w:r w:rsidRPr="00EB72C3">
        <w:rPr>
          <w:rFonts w:ascii="Arial" w:hAnsi="Arial" w:cs="Arial"/>
          <w:sz w:val="20"/>
          <w:szCs w:val="20"/>
        </w:rPr>
        <w:t xml:space="preserve">(в ред. </w:t>
      </w:r>
      <w:hyperlink r:id="rId43" w:history="1">
        <w:r w:rsidRPr="00EB72C3">
          <w:rPr>
            <w:rFonts w:ascii="Arial" w:hAnsi="Arial" w:cs="Arial"/>
            <w:color w:val="0000FF"/>
            <w:sz w:val="20"/>
            <w:szCs w:val="20"/>
          </w:rPr>
          <w:t>постановления</w:t>
        </w:r>
      </w:hyperlink>
      <w:r w:rsidRPr="00EB72C3">
        <w:rPr>
          <w:rFonts w:ascii="Arial" w:hAnsi="Arial" w:cs="Arial"/>
          <w:sz w:val="20"/>
          <w:szCs w:val="20"/>
        </w:rPr>
        <w:t xml:space="preserve"> администрации г. Хабаровска</w:t>
      </w:r>
    </w:p>
    <w:p w:rsidR="00EB72C3" w:rsidRPr="00EB72C3" w:rsidRDefault="00EB72C3" w:rsidP="00EB72C3">
      <w:pPr>
        <w:autoSpaceDE w:val="0"/>
        <w:autoSpaceDN w:val="0"/>
        <w:adjustRightInd w:val="0"/>
        <w:spacing w:after="0" w:line="240" w:lineRule="auto"/>
        <w:jc w:val="center"/>
        <w:rPr>
          <w:rFonts w:ascii="Arial" w:hAnsi="Arial" w:cs="Arial"/>
          <w:sz w:val="20"/>
          <w:szCs w:val="20"/>
        </w:rPr>
      </w:pPr>
      <w:r w:rsidRPr="00EB72C3">
        <w:rPr>
          <w:rFonts w:ascii="Arial" w:hAnsi="Arial" w:cs="Arial"/>
          <w:sz w:val="20"/>
          <w:szCs w:val="20"/>
        </w:rPr>
        <w:t>от 24.07.2023 N 2933)</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ind w:firstLine="540"/>
        <w:jc w:val="both"/>
        <w:rPr>
          <w:rFonts w:ascii="Arial" w:hAnsi="Arial" w:cs="Arial"/>
          <w:sz w:val="20"/>
          <w:szCs w:val="20"/>
        </w:rPr>
      </w:pPr>
      <w:r w:rsidRPr="00EB72C3">
        <w:rPr>
          <w:rFonts w:ascii="Arial" w:hAnsi="Arial" w:cs="Arial"/>
          <w:sz w:val="20"/>
          <w:szCs w:val="20"/>
        </w:rPr>
        <w:t>3.1. Предоставление муниципальной услуги включает в себя следующие административные процедуры:</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1) прием заявления и документов, предусмотренных </w:t>
      </w:r>
      <w:hyperlink w:anchor="Par121" w:history="1">
        <w:r w:rsidRPr="00EB72C3">
          <w:rPr>
            <w:rFonts w:ascii="Arial" w:hAnsi="Arial" w:cs="Arial"/>
            <w:color w:val="0000FF"/>
            <w:sz w:val="20"/>
            <w:szCs w:val="20"/>
          </w:rPr>
          <w:t>пунктом 2.6.1 подраздела 2.6 раздела 2</w:t>
        </w:r>
      </w:hyperlink>
      <w:r w:rsidRPr="00EB72C3">
        <w:rPr>
          <w:rFonts w:ascii="Arial" w:hAnsi="Arial" w:cs="Arial"/>
          <w:sz w:val="20"/>
          <w:szCs w:val="20"/>
        </w:rPr>
        <w:t xml:space="preserve"> настоящего административного регламента, регистрация заявления или отказ в приеме документов;</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 направление межведомственных запросов и получение ответов на них;</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 направление заявления и документов, в том числе полученных в порядке межведомственного информационного взаимодействия, для рассмотрения на заседании городской жилищной комиссии (далее - Комиссия) и принятие одного из решений, указанных в </w:t>
      </w:r>
      <w:hyperlink w:anchor="Par113" w:history="1">
        <w:r w:rsidRPr="00EB72C3">
          <w:rPr>
            <w:rFonts w:ascii="Arial" w:hAnsi="Arial" w:cs="Arial"/>
            <w:color w:val="0000FF"/>
            <w:sz w:val="20"/>
            <w:szCs w:val="20"/>
          </w:rPr>
          <w:t>подразделе 2.3 раздела 2</w:t>
        </w:r>
      </w:hyperlink>
      <w:r w:rsidRPr="00EB72C3">
        <w:rPr>
          <w:rFonts w:ascii="Arial" w:hAnsi="Arial" w:cs="Arial"/>
          <w:sz w:val="20"/>
          <w:szCs w:val="20"/>
        </w:rPr>
        <w:t xml:space="preserve"> административного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4) выдача (направление) заявителю согласия (отказа в согласии) в письменной форме на обмен жилыми помещениями.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3.2. Прием заявления и документов, предусмотренных </w:t>
      </w:r>
      <w:hyperlink w:anchor="Par121" w:history="1">
        <w:r w:rsidRPr="00EB72C3">
          <w:rPr>
            <w:rFonts w:ascii="Arial" w:hAnsi="Arial" w:cs="Arial"/>
            <w:color w:val="0000FF"/>
            <w:sz w:val="20"/>
            <w:szCs w:val="20"/>
          </w:rPr>
          <w:t>пунктом 2.6.1 подраздела 2.6 раздела 2</w:t>
        </w:r>
      </w:hyperlink>
      <w:r w:rsidRPr="00EB72C3">
        <w:rPr>
          <w:rFonts w:ascii="Arial" w:hAnsi="Arial" w:cs="Arial"/>
          <w:sz w:val="20"/>
          <w:szCs w:val="20"/>
        </w:rPr>
        <w:t xml:space="preserve"> настоящего административного регламента, регистрация заявления или отказ в приеме документов.</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3.2.1. Юридическим фактом, являющимся основанием для начала предоставления муниципальной услуги, является поступление в уполномоченный орган заявления о предоставлении муниципальной услуги и документов, указанных в </w:t>
      </w:r>
      <w:hyperlink w:anchor="Par121" w:history="1">
        <w:r w:rsidRPr="00EB72C3">
          <w:rPr>
            <w:rFonts w:ascii="Arial" w:hAnsi="Arial" w:cs="Arial"/>
            <w:color w:val="0000FF"/>
            <w:sz w:val="20"/>
            <w:szCs w:val="20"/>
          </w:rPr>
          <w:t>пункте 2.6.1</w:t>
        </w:r>
      </w:hyperlink>
      <w:r w:rsidRPr="00EB72C3">
        <w:rPr>
          <w:rFonts w:ascii="Arial" w:hAnsi="Arial" w:cs="Arial"/>
          <w:sz w:val="20"/>
          <w:szCs w:val="20"/>
        </w:rPr>
        <w:t xml:space="preserve">, с учетом </w:t>
      </w:r>
      <w:hyperlink w:anchor="Par135" w:history="1">
        <w:r w:rsidRPr="00EB72C3">
          <w:rPr>
            <w:rFonts w:ascii="Arial" w:hAnsi="Arial" w:cs="Arial"/>
            <w:color w:val="0000FF"/>
            <w:sz w:val="20"/>
            <w:szCs w:val="20"/>
          </w:rPr>
          <w:t>пункта 2.6.2 раздела 2</w:t>
        </w:r>
      </w:hyperlink>
      <w:r w:rsidRPr="00EB72C3">
        <w:rPr>
          <w:rFonts w:ascii="Arial" w:hAnsi="Arial" w:cs="Arial"/>
          <w:sz w:val="20"/>
          <w:szCs w:val="20"/>
        </w:rPr>
        <w:t xml:space="preserve"> административного регламента, обязанность по предоставлению которых возложена на заявителя.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3.2.2. Лицом, ответственным за выполнение административной процедуры, является специалист жилищного отдела по соответствующему району уполномоченного органа, ответственный за прием и регистрацию входящих документов.</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3.2.3. Специалист жилищного отдела по соответствующему району уполномоченного органа принимает поступившее заявление с прилагаемыми документами, проверяет их на соответствие требованиям </w:t>
      </w:r>
      <w:hyperlink w:anchor="Par121" w:history="1">
        <w:r w:rsidRPr="00EB72C3">
          <w:rPr>
            <w:rFonts w:ascii="Arial" w:hAnsi="Arial" w:cs="Arial"/>
            <w:color w:val="0000FF"/>
            <w:sz w:val="20"/>
            <w:szCs w:val="20"/>
          </w:rPr>
          <w:t>пункта 2.6.1</w:t>
        </w:r>
      </w:hyperlink>
      <w:r w:rsidRPr="00EB72C3">
        <w:rPr>
          <w:rFonts w:ascii="Arial" w:hAnsi="Arial" w:cs="Arial"/>
          <w:sz w:val="20"/>
          <w:szCs w:val="20"/>
        </w:rPr>
        <w:t xml:space="preserve">, с учетом </w:t>
      </w:r>
      <w:hyperlink w:anchor="Par135" w:history="1">
        <w:r w:rsidRPr="00EB72C3">
          <w:rPr>
            <w:rFonts w:ascii="Arial" w:hAnsi="Arial" w:cs="Arial"/>
            <w:color w:val="0000FF"/>
            <w:sz w:val="20"/>
            <w:szCs w:val="20"/>
          </w:rPr>
          <w:t>пункта 2.6.2 раздела 2</w:t>
        </w:r>
      </w:hyperlink>
      <w:r w:rsidRPr="00EB72C3">
        <w:rPr>
          <w:rFonts w:ascii="Arial" w:hAnsi="Arial" w:cs="Arial"/>
          <w:sz w:val="20"/>
          <w:szCs w:val="20"/>
        </w:rPr>
        <w:t xml:space="preserve"> административного регламента, а также на предмет установления </w:t>
      </w:r>
      <w:r w:rsidRPr="00EB72C3">
        <w:rPr>
          <w:rFonts w:ascii="Arial" w:hAnsi="Arial" w:cs="Arial"/>
          <w:sz w:val="20"/>
          <w:szCs w:val="20"/>
        </w:rPr>
        <w:lastRenderedPageBreak/>
        <w:t xml:space="preserve">наличия (отсутствия) оснований для отказа в приеме документов, установленных в </w:t>
      </w:r>
      <w:hyperlink w:anchor="Par154" w:history="1">
        <w:r w:rsidRPr="00EB72C3">
          <w:rPr>
            <w:rFonts w:ascii="Arial" w:hAnsi="Arial" w:cs="Arial"/>
            <w:color w:val="0000FF"/>
            <w:sz w:val="20"/>
            <w:szCs w:val="20"/>
          </w:rPr>
          <w:t>подразделе 2.7 раздела 2</w:t>
        </w:r>
      </w:hyperlink>
      <w:r w:rsidRPr="00EB72C3">
        <w:rPr>
          <w:rFonts w:ascii="Arial" w:hAnsi="Arial" w:cs="Arial"/>
          <w:sz w:val="20"/>
          <w:szCs w:val="20"/>
        </w:rPr>
        <w:t xml:space="preserve"> настоящего административного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3.2.4. В случае отсутствия оснований для отказа в приеме документов специалист жилищного отдела уполномоченного органа регистрирует заявление в соответствии с </w:t>
      </w:r>
      <w:hyperlink w:anchor="Par169" w:history="1">
        <w:r w:rsidRPr="00EB72C3">
          <w:rPr>
            <w:rFonts w:ascii="Arial" w:hAnsi="Arial" w:cs="Arial"/>
            <w:color w:val="0000FF"/>
            <w:sz w:val="20"/>
            <w:szCs w:val="20"/>
          </w:rPr>
          <w:t>подразделом 2.11 раздела 2</w:t>
        </w:r>
      </w:hyperlink>
      <w:r w:rsidRPr="00EB72C3">
        <w:rPr>
          <w:rFonts w:ascii="Arial" w:hAnsi="Arial" w:cs="Arial"/>
          <w:sz w:val="20"/>
          <w:szCs w:val="20"/>
        </w:rPr>
        <w:t xml:space="preserve"> настоящего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15" w:name="Par228"/>
      <w:bookmarkEnd w:id="15"/>
      <w:r w:rsidRPr="00EB72C3">
        <w:rPr>
          <w:rFonts w:ascii="Arial" w:hAnsi="Arial" w:cs="Arial"/>
          <w:sz w:val="20"/>
          <w:szCs w:val="20"/>
        </w:rPr>
        <w:t xml:space="preserve">3.2.5. В случае поступления заявления с прилагаемыми документами в ходе личного приема заявителю в этот же день вручается или, по его выбору, направляется в срок, указанный в </w:t>
      </w:r>
      <w:hyperlink w:anchor="Par239" w:history="1">
        <w:r w:rsidRPr="00EB72C3">
          <w:rPr>
            <w:rFonts w:ascii="Arial" w:hAnsi="Arial" w:cs="Arial"/>
            <w:color w:val="0000FF"/>
            <w:sz w:val="20"/>
            <w:szCs w:val="20"/>
          </w:rPr>
          <w:t>подпункте 3.2.9.2 пункта 3.2.9</w:t>
        </w:r>
      </w:hyperlink>
      <w:r w:rsidRPr="00EB72C3">
        <w:rPr>
          <w:rFonts w:ascii="Arial" w:hAnsi="Arial" w:cs="Arial"/>
          <w:sz w:val="20"/>
          <w:szCs w:val="20"/>
        </w:rPr>
        <w:t xml:space="preserve"> настоящего подраздела административного регламента, по указанному им адресу уведомление о приеме заявления к рассмотрению. Уведомление составляется в свободной форме, подписывается специалистом уполномоченного органа, ответственным за прием и регистрацию входящих документов, в нем указываются дата регистрации, регистрационный номер заявления, перечень и количество прилагаемых документов.</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r w:rsidRPr="00EB72C3">
        <w:rPr>
          <w:rFonts w:ascii="Arial" w:hAnsi="Arial" w:cs="Arial"/>
          <w:sz w:val="20"/>
          <w:szCs w:val="20"/>
        </w:rPr>
        <w:t xml:space="preserve">(в ред. </w:t>
      </w:r>
      <w:hyperlink r:id="rId44" w:history="1">
        <w:r w:rsidRPr="00EB72C3">
          <w:rPr>
            <w:rFonts w:ascii="Arial" w:hAnsi="Arial" w:cs="Arial"/>
            <w:color w:val="0000FF"/>
            <w:sz w:val="20"/>
            <w:szCs w:val="20"/>
          </w:rPr>
          <w:t>постановления</w:t>
        </w:r>
      </w:hyperlink>
      <w:r w:rsidRPr="00EB72C3">
        <w:rPr>
          <w:rFonts w:ascii="Arial" w:hAnsi="Arial" w:cs="Arial"/>
          <w:sz w:val="20"/>
          <w:szCs w:val="20"/>
        </w:rPr>
        <w:t xml:space="preserve"> администрации г. Хабаровска от 30.11.2022 N 4360)</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3.2.6. В случае получения заявления с прилагаемыми документами почтовым отправлением заявителю направляется по адресу, указанному в заявлении, уведомление, указанное в </w:t>
      </w:r>
      <w:hyperlink w:anchor="Par228" w:history="1">
        <w:r w:rsidRPr="00EB72C3">
          <w:rPr>
            <w:rFonts w:ascii="Arial" w:hAnsi="Arial" w:cs="Arial"/>
            <w:color w:val="0000FF"/>
            <w:sz w:val="20"/>
            <w:szCs w:val="20"/>
          </w:rPr>
          <w:t>пункте 3.2.5</w:t>
        </w:r>
      </w:hyperlink>
      <w:r w:rsidRPr="00EB72C3">
        <w:rPr>
          <w:rFonts w:ascii="Arial" w:hAnsi="Arial" w:cs="Arial"/>
          <w:sz w:val="20"/>
          <w:szCs w:val="20"/>
        </w:rPr>
        <w:t xml:space="preserve"> настоящего подраздела административного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Почтовые конверты (пакеты), в которых поступают заявления с прилагаемыми документами, сохраняются вместе с заявлениями и прилагаемыми документами.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3.2.7. В случае получения заявления с прилагаемыми документами в форме электронного документа специалистом уполномоченного органа направляется уведомление, указанное в </w:t>
      </w:r>
      <w:hyperlink w:anchor="Par228" w:history="1">
        <w:r w:rsidRPr="00EB72C3">
          <w:rPr>
            <w:rFonts w:ascii="Arial" w:hAnsi="Arial" w:cs="Arial"/>
            <w:color w:val="0000FF"/>
            <w:sz w:val="20"/>
            <w:szCs w:val="20"/>
          </w:rPr>
          <w:t>пункте 3.2.5</w:t>
        </w:r>
      </w:hyperlink>
      <w:r w:rsidRPr="00EB72C3">
        <w:rPr>
          <w:rFonts w:ascii="Arial" w:hAnsi="Arial" w:cs="Arial"/>
          <w:sz w:val="20"/>
          <w:szCs w:val="20"/>
        </w:rPr>
        <w:t xml:space="preserve"> настоящего подраздела административного регламента, с указанием перечня наименований файлов, представленных в электронной форме, документов с указанием количества документов (файлов). Уведомление направляется по адресу электронной почты или почтовому адресу, указанным в заявлении.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В случае если заявитель не указал адрес электронной почты или почтовый адрес, подтверждение о получении, регистрации и принятии к рассмотрению заявления заявителю не направляется. О результатах получения заявления с прилагаемыми документами заявитель может получить информацию в уполномоченном органе по телефонам, указанным в </w:t>
      </w:r>
      <w:hyperlink w:anchor="Par88" w:history="1">
        <w:r w:rsidRPr="00EB72C3">
          <w:rPr>
            <w:rFonts w:ascii="Arial" w:hAnsi="Arial" w:cs="Arial"/>
            <w:color w:val="0000FF"/>
            <w:sz w:val="20"/>
            <w:szCs w:val="20"/>
          </w:rPr>
          <w:t>абзацах втором</w:t>
        </w:r>
      </w:hyperlink>
      <w:r w:rsidRPr="00EB72C3">
        <w:rPr>
          <w:rFonts w:ascii="Arial" w:hAnsi="Arial" w:cs="Arial"/>
          <w:sz w:val="20"/>
          <w:szCs w:val="20"/>
        </w:rPr>
        <w:t xml:space="preserve"> и </w:t>
      </w:r>
      <w:hyperlink w:anchor="Par89" w:history="1">
        <w:r w:rsidRPr="00EB72C3">
          <w:rPr>
            <w:rFonts w:ascii="Arial" w:hAnsi="Arial" w:cs="Arial"/>
            <w:color w:val="0000FF"/>
            <w:sz w:val="20"/>
            <w:szCs w:val="20"/>
          </w:rPr>
          <w:t>третьем пункта 1.4.1 подраздела 1.4 раздела 1</w:t>
        </w:r>
      </w:hyperlink>
      <w:r w:rsidRPr="00EB72C3">
        <w:rPr>
          <w:rFonts w:ascii="Arial" w:hAnsi="Arial" w:cs="Arial"/>
          <w:sz w:val="20"/>
          <w:szCs w:val="20"/>
        </w:rPr>
        <w:t xml:space="preserve"> настоящего административного регламента.</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r w:rsidRPr="00EB72C3">
        <w:rPr>
          <w:rFonts w:ascii="Arial" w:hAnsi="Arial" w:cs="Arial"/>
          <w:sz w:val="20"/>
          <w:szCs w:val="20"/>
        </w:rPr>
        <w:t xml:space="preserve">(в ред. </w:t>
      </w:r>
      <w:hyperlink r:id="rId45" w:history="1">
        <w:r w:rsidRPr="00EB72C3">
          <w:rPr>
            <w:rFonts w:ascii="Arial" w:hAnsi="Arial" w:cs="Arial"/>
            <w:color w:val="0000FF"/>
            <w:sz w:val="20"/>
            <w:szCs w:val="20"/>
          </w:rPr>
          <w:t>постановления</w:t>
        </w:r>
      </w:hyperlink>
      <w:r w:rsidRPr="00EB72C3">
        <w:rPr>
          <w:rFonts w:ascii="Arial" w:hAnsi="Arial" w:cs="Arial"/>
          <w:sz w:val="20"/>
          <w:szCs w:val="20"/>
        </w:rPr>
        <w:t xml:space="preserve"> администрации г. Хабаровска от 30.11.2022 N 4360)</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3.2.8. В случае наличия оснований для отказа в приеме документов, установленных в </w:t>
      </w:r>
      <w:hyperlink w:anchor="Par154" w:history="1">
        <w:r w:rsidRPr="00EB72C3">
          <w:rPr>
            <w:rFonts w:ascii="Arial" w:hAnsi="Arial" w:cs="Arial"/>
            <w:color w:val="0000FF"/>
            <w:sz w:val="20"/>
            <w:szCs w:val="20"/>
          </w:rPr>
          <w:t>подразделе 2.7 раздела 2</w:t>
        </w:r>
      </w:hyperlink>
      <w:r w:rsidRPr="00EB72C3">
        <w:rPr>
          <w:rFonts w:ascii="Arial" w:hAnsi="Arial" w:cs="Arial"/>
          <w:sz w:val="20"/>
          <w:szCs w:val="20"/>
        </w:rPr>
        <w:t xml:space="preserve"> настоящего административного регламента, специалист уполномоченного органа вручает (направляет) заявителю уведомление о необходимости устранения нарушений в оформлении заявления и (или) представления отсутствующего документа (отсутствующих документов), которое оформляется на бланке письма уполномоченного органа и подписывается руководителем этого органа, а в его отсутствие - лицом, исполняющим его обязанности.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Заявителю предлагается принять меры по устранению выявленных недостатков, пояснив, что возврат документов не препятствует повторному обращению для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3.2.9. Срок выполнения административной процедуры:</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3.2.9.1. В случае если заявление с прилагаемыми документами поданы после 16.00 рабочего дня или дата поступления заявления с прилагаемыми документами выпадает на выходной или нерабочий (праздничный) день, заявление с прилагаемыми документами регистрируются на следующий за днем поступления в уполномоченный орган рабочий день.</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16" w:name="Par239"/>
      <w:bookmarkEnd w:id="16"/>
      <w:r w:rsidRPr="00EB72C3">
        <w:rPr>
          <w:rFonts w:ascii="Arial" w:hAnsi="Arial" w:cs="Arial"/>
          <w:sz w:val="20"/>
          <w:szCs w:val="20"/>
        </w:rPr>
        <w:t>3.2.9.2. Направление уведомления о приеме заявления к рассмотрению осуществляется в течение рабочего дня, следующего за днем поступления и регистрации заявления и документов в уполномоченный орган.</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3.2.9.3. Оформление и направление уведомления об отказе в приеме документов осуществляется по адресу, указанному в заявлении, в срок не позднее трех рабочих дней со дня поступления заявления с прилагаемыми документами в уполномоченный орган.</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Заявителю предлагается принять меры по устранению выявленных недостатков, пояснив, что возврат документов не препятствует повторному обращению за предоставлением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lastRenderedPageBreak/>
        <w:t>3.2.10. Результатом административной процедуры является регистрация заявления с прилагаемыми документами или направление уведомления об отказе в приеме документов.</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3.3. Направление межведомственных запросов и получение ответов на них.</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3.3.1. Юридическим фактом, являющимся основанием для начала административной процедуры, является регистрация заявления с прилагаемыми документами и необходимость получения документов и (или) информации в порядке межведомственного информационного взаимодействия.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3.3.2. Специалист жилищного отдела уполномоченного органа подготавливает и направляет межведомственные запросы в соответствующие органы (организации) для получения документов и (или) информации, указанных в </w:t>
      </w:r>
      <w:hyperlink w:anchor="Par135" w:history="1">
        <w:r w:rsidRPr="00EB72C3">
          <w:rPr>
            <w:rFonts w:ascii="Arial" w:hAnsi="Arial" w:cs="Arial"/>
            <w:color w:val="0000FF"/>
            <w:sz w:val="20"/>
            <w:szCs w:val="20"/>
          </w:rPr>
          <w:t>пункте 2.6.2 подраздела 2.6 раздела 2</w:t>
        </w:r>
      </w:hyperlink>
      <w:r w:rsidRPr="00EB72C3">
        <w:rPr>
          <w:rFonts w:ascii="Arial" w:hAnsi="Arial" w:cs="Arial"/>
          <w:sz w:val="20"/>
          <w:szCs w:val="20"/>
        </w:rPr>
        <w:t xml:space="preserve"> настоящего административного регламента, и обеспечивает получение ответов на эти запросы.</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3.3.3. Срок исполнения административной процедуры составляет 3 рабочих дня со дня поступления заявления.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3.3.4. Результатом административной процедуры является получение ответов на межведомственные запросы.</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3.4. Направление заявления и документов, в том числе полученных в порядке межведомственного информационного взаимодействия, для рассмотрения на заседании городской жилищной комиссии (далее - Комиссия) и принятие одного из решений, указанных в </w:t>
      </w:r>
      <w:hyperlink w:anchor="Par113" w:history="1">
        <w:r w:rsidRPr="00EB72C3">
          <w:rPr>
            <w:rFonts w:ascii="Arial" w:hAnsi="Arial" w:cs="Arial"/>
            <w:color w:val="0000FF"/>
            <w:sz w:val="20"/>
            <w:szCs w:val="20"/>
          </w:rPr>
          <w:t>подразделе 2.3 раздела 2</w:t>
        </w:r>
      </w:hyperlink>
      <w:r w:rsidRPr="00EB72C3">
        <w:rPr>
          <w:rFonts w:ascii="Arial" w:hAnsi="Arial" w:cs="Arial"/>
          <w:sz w:val="20"/>
          <w:szCs w:val="20"/>
        </w:rPr>
        <w:t xml:space="preserve"> административного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3.4.1. Юридическим фактом, являющимся основанием для начала административной процедуры, является получение ответов (документов и (или) информации) на межведомственные запросы.</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17" w:name="Par250"/>
      <w:bookmarkEnd w:id="17"/>
      <w:r w:rsidRPr="00EB72C3">
        <w:rPr>
          <w:rFonts w:ascii="Arial" w:hAnsi="Arial" w:cs="Arial"/>
          <w:sz w:val="20"/>
          <w:szCs w:val="20"/>
        </w:rPr>
        <w:t>3.4.2. Специалист жилищного отдела по соответствующему району уполномоченного органа в день получения ответа на межведомственный запрос направляет заявление с прилагаемыми документами, а также документы и (или) информацию, полученные в порядке межведомственного информационного взаимодействия, на рассмотрение Комиссии.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3.4.3. Комиссия в срок не позднее 3 рабочих дней со дня получения документов, указанных в </w:t>
      </w:r>
      <w:hyperlink w:anchor="Par250" w:history="1">
        <w:r w:rsidRPr="00EB72C3">
          <w:rPr>
            <w:rFonts w:ascii="Arial" w:hAnsi="Arial" w:cs="Arial"/>
            <w:color w:val="0000FF"/>
            <w:sz w:val="20"/>
            <w:szCs w:val="20"/>
          </w:rPr>
          <w:t>пункте 3.4.2</w:t>
        </w:r>
      </w:hyperlink>
      <w:r w:rsidRPr="00EB72C3">
        <w:rPr>
          <w:rFonts w:ascii="Arial" w:hAnsi="Arial" w:cs="Arial"/>
          <w:sz w:val="20"/>
          <w:szCs w:val="20"/>
        </w:rPr>
        <w:t xml:space="preserve"> настоящего подраздела административного регламента, рассматривает их в соответствии с </w:t>
      </w:r>
      <w:hyperlink r:id="rId46" w:history="1">
        <w:r w:rsidRPr="00EB72C3">
          <w:rPr>
            <w:rFonts w:ascii="Arial" w:hAnsi="Arial" w:cs="Arial"/>
            <w:color w:val="0000FF"/>
            <w:sz w:val="20"/>
            <w:szCs w:val="20"/>
          </w:rPr>
          <w:t>постановлением</w:t>
        </w:r>
      </w:hyperlink>
      <w:r w:rsidRPr="00EB72C3">
        <w:rPr>
          <w:rFonts w:ascii="Arial" w:hAnsi="Arial" w:cs="Arial"/>
          <w:sz w:val="20"/>
          <w:szCs w:val="20"/>
        </w:rPr>
        <w:t xml:space="preserve"> мэра города Хабаровска от 25.08.2008 N 2587 "О создании городской жилищной комиссии, об утверждении положения и состава комиссии" и направляет протокол с рекомендациями в уполномоченный орган.</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3.4.4. Специалист жилищного отдела по соответствующему району уполномоченного органа в день получения протокола с рекомендациями Комиссии осуществляет проверку заявления и прилагаемых документов на предмет выявления оснований для отказа в предоставлении муниципальной услуги, установленных в </w:t>
      </w:r>
      <w:hyperlink w:anchor="Par160" w:history="1">
        <w:r w:rsidRPr="00EB72C3">
          <w:rPr>
            <w:rFonts w:ascii="Arial" w:hAnsi="Arial" w:cs="Arial"/>
            <w:color w:val="0000FF"/>
            <w:sz w:val="20"/>
            <w:szCs w:val="20"/>
          </w:rPr>
          <w:t>пункте 2.8.2 подраздела 2.8</w:t>
        </w:r>
      </w:hyperlink>
      <w:r w:rsidRPr="00EB72C3">
        <w:rPr>
          <w:rFonts w:ascii="Arial" w:hAnsi="Arial" w:cs="Arial"/>
          <w:sz w:val="20"/>
          <w:szCs w:val="20"/>
        </w:rPr>
        <w:t xml:space="preserve"> настоящего административного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18" w:name="Par253"/>
      <w:bookmarkEnd w:id="18"/>
      <w:r w:rsidRPr="00EB72C3">
        <w:rPr>
          <w:rFonts w:ascii="Arial" w:hAnsi="Arial" w:cs="Arial"/>
          <w:sz w:val="20"/>
          <w:szCs w:val="20"/>
        </w:rPr>
        <w:t>3.4.5. В случае выявления оснований для отказа в предоставлении муниципальной услуги специалист жилищного отдела по соответствующему району уполномоченного органа в срок не позднее 3 рабочих дней со дня получения протокола Комиссии обеспечивает подготовку, подписание и выдачу (направление) способом, указанным в заявлении, постановления администрации города Хабаровска об отказе в даче согласия на обмен жилыми помещениями, предоставленными по договору социального найма.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3.4.6. В случае выявления отсутствия оснований для отказа в предоставлении муниципальной услуги специалист жилищного отдела по соответствующему району уполномоченного органа в срок не позднее 3 рабочих дней со дня получения протокола Комиссии обеспечивает подготовку, подписание и выдачу (направление) способом, указанным в заявлении, постановления администрации города Хабаровска о даче согласия на обмен жилыми помещениями, предоставленными по договору социального найма.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3.4.7. Результатом административной процедуры является выдача (отказ в выдаче) согласия в письменной форме на обмен жилыми помещениями, предоставленными по договору социального найма.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3.5. Особенности выполнения административных процедур в электронной форме.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lastRenderedPageBreak/>
        <w:t xml:space="preserve">3.5.1. Со дня поступления заявления о предоставлении муниципальной услуги, подписанного усиленной квалифицированной электронной подписью, специалист управления обязан в срок, указанный в </w:t>
      </w:r>
      <w:hyperlink w:anchor="Par169" w:history="1">
        <w:r w:rsidRPr="00EB72C3">
          <w:rPr>
            <w:rFonts w:ascii="Arial" w:hAnsi="Arial" w:cs="Arial"/>
            <w:color w:val="0000FF"/>
            <w:sz w:val="20"/>
            <w:szCs w:val="20"/>
          </w:rPr>
          <w:t>подразделе 2.11</w:t>
        </w:r>
      </w:hyperlink>
      <w:r w:rsidRPr="00EB72C3">
        <w:rPr>
          <w:rFonts w:ascii="Arial" w:hAnsi="Arial" w:cs="Arial"/>
          <w:sz w:val="20"/>
          <w:szCs w:val="20"/>
        </w:rPr>
        <w:t xml:space="preserve"> настоящего административного регламента,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47" w:history="1">
        <w:r w:rsidRPr="00EB72C3">
          <w:rPr>
            <w:rFonts w:ascii="Arial" w:hAnsi="Arial" w:cs="Arial"/>
            <w:color w:val="0000FF"/>
            <w:sz w:val="20"/>
            <w:szCs w:val="20"/>
          </w:rPr>
          <w:t>статье 11</w:t>
        </w:r>
      </w:hyperlink>
      <w:r w:rsidRPr="00EB72C3">
        <w:rPr>
          <w:rFonts w:ascii="Arial" w:hAnsi="Arial" w:cs="Arial"/>
          <w:sz w:val="20"/>
          <w:szCs w:val="20"/>
        </w:rPr>
        <w:t xml:space="preserve"> Федерального закона от 06.04.2011 N 63-ФЗ "Об электронной подписи" (далее - проверка квалифицированной подписи).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3.5.2. Проверка квалифицированной подписи может осуществляться специалистом 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муниципальных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3.5.3.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управления не позднее одного рабочего дня, следующего за днем завершения проведения такой проверки, принимает решение об отказе в приеме к рассмотрению заявления о предоставлении услуги и направляет Заявителю уведомление об этом в электронной форме с указанием пунктов </w:t>
      </w:r>
      <w:hyperlink r:id="rId48" w:history="1">
        <w:r w:rsidRPr="00EB72C3">
          <w:rPr>
            <w:rFonts w:ascii="Arial" w:hAnsi="Arial" w:cs="Arial"/>
            <w:color w:val="0000FF"/>
            <w:sz w:val="20"/>
            <w:szCs w:val="20"/>
          </w:rPr>
          <w:t>статьи 11</w:t>
        </w:r>
      </w:hyperlink>
      <w:r w:rsidRPr="00EB72C3">
        <w:rPr>
          <w:rFonts w:ascii="Arial" w:hAnsi="Arial" w:cs="Arial"/>
          <w:sz w:val="20"/>
          <w:szCs w:val="20"/>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3.5.4.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3.6. В случае обращения Заявителя (уполномоченного представителя Заявителя) с требованием об исправлении допущенных опечаток и ошибок в выданных в результате предоставления муниципальной услуги документах (далее - обращение с требованием) опечатки и ошибки исправляются и исправленные документы направляются Заявителю (уполномоченному представителю Заявителя) в течение пяти рабочих дней со дня регистрации обращения с таким требованием способом, указанным в обращении.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Обращение с требованием регистрируется в порядке, установленном </w:t>
      </w:r>
      <w:hyperlink w:anchor="Par169" w:history="1">
        <w:r w:rsidRPr="00EB72C3">
          <w:rPr>
            <w:rFonts w:ascii="Arial" w:hAnsi="Arial" w:cs="Arial"/>
            <w:color w:val="0000FF"/>
            <w:sz w:val="20"/>
            <w:szCs w:val="20"/>
          </w:rPr>
          <w:t>подразделом 2.11 раздела 2</w:t>
        </w:r>
      </w:hyperlink>
      <w:r w:rsidRPr="00EB72C3">
        <w:rPr>
          <w:rFonts w:ascii="Arial" w:hAnsi="Arial" w:cs="Arial"/>
          <w:sz w:val="20"/>
          <w:szCs w:val="20"/>
        </w:rPr>
        <w:t xml:space="preserve"> настоящего административного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3.7. Особенности выполнения административных процедур в МФЦ</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3.7.1. Прием от Заявителя заявки на получение муниципальной услуги в МФЦ производит Специалист МФЦ.</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3.7.2. В ходе приема документов Специалист МФЦ:</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а) устанавливает личность и полномочия Заявителя (проверяет документ, удостоверяющий личность Заявителя или полномочия представителя Заявителя);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б) формирует заявление в автоматизированной информационной системе МФЦ (далее - АИС МФЦ). Все графы форм должны быть заполнены надлежащим образом, информация, отражающаяся в форме, должна соответствовать содержанию документов-подлинников. Заявление распечатывается из АИС МФЦ в единственном экземпляре-подлиннике и подписывается Заявителем;</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в) проверяет соответствие поданных документов перечню, определенному в стандарте предоставления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19" w:name="Par269"/>
      <w:bookmarkEnd w:id="19"/>
      <w:r w:rsidRPr="00EB72C3">
        <w:rPr>
          <w:rFonts w:ascii="Arial" w:hAnsi="Arial" w:cs="Arial"/>
          <w:sz w:val="20"/>
          <w:szCs w:val="20"/>
        </w:rPr>
        <w:t>г)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в документах нет подчисток, приписок, зачеркнутых слов и иных не оговоренных в них исправлений;</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документы не исполнены карандашом;</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lastRenderedPageBreak/>
        <w:t>- документы не имеют серьезных повреждений, наличие которых не позволяет однозначно истолковать их содержание;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тексты документов написаны разборчиво, наименования юридических лиц приведены без сокращений;</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д) принимает заявление и прилагаемые к нему документы;</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е) в случае если представленные документы не соответствуют предъявляемым к ним требованиям, консультирует Заявителя по перечню и качеству предоставленных документов, объясняет содержание выявленных в представленных документах недостатков, а также информирует Заявителя о возможном отказе в предоставлении государственной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ж) в случае несоответствия документов требованиям, указанным в </w:t>
      </w:r>
      <w:hyperlink w:anchor="Par269" w:history="1">
        <w:r w:rsidRPr="00EB72C3">
          <w:rPr>
            <w:rFonts w:ascii="Arial" w:hAnsi="Arial" w:cs="Arial"/>
            <w:color w:val="0000FF"/>
            <w:sz w:val="20"/>
            <w:szCs w:val="20"/>
          </w:rPr>
          <w:t>подпункте "г" пункта 3.7.2 подраздела 3.7 раздела 3</w:t>
        </w:r>
      </w:hyperlink>
      <w:r w:rsidRPr="00EB72C3">
        <w:rPr>
          <w:rFonts w:ascii="Arial" w:hAnsi="Arial" w:cs="Arial"/>
          <w:sz w:val="20"/>
          <w:szCs w:val="20"/>
        </w:rPr>
        <w:t xml:space="preserve"> настоящего административного регламента, Специалист МФЦ при оформлении перечня представленных документов на заявлении ставит отметку "В представленных документах выявлены несоответствия установленным требованиям, что может служить основанием для отказа в предоставлении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з) заявление регистрируется в АИС МФЦ автоматически при его создании, отметка о способе получения результата проставляется только в том случае, если это предусмотрено формой заявления;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и) предоставляет Заявителю расписку в получении документов и делает об этом отметку в бланке заявления в том случае, если это предусмотрено формой заявления;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к) информирует Заявителя о сроках рассмотрения заявления о предоставлении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3.7.3. Специалист МФЦ в день получения заявления и документов:</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20" w:name="Par282"/>
      <w:bookmarkEnd w:id="20"/>
      <w:r w:rsidRPr="00EB72C3">
        <w:rPr>
          <w:rFonts w:ascii="Arial" w:hAnsi="Arial" w:cs="Arial"/>
          <w:sz w:val="20"/>
          <w:szCs w:val="20"/>
        </w:rPr>
        <w:t>а) формирует пакет представленных Заявителем документов, включающий в себя заявление о предоставлении услуги по установленной форме, документы согласно утвержденному перечню и реестр, содержащий сведения о приеме документов специалистом МФЦ:</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дату представления документов;</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регистрационный номер заявления;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фамилию и инициалы, подпись и контактные телефоны специалиста, принявшего документы;</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сведения о способе информирования Заявителя с указанием всех необходимых реквизитов (номер контактного телефона, адрес электронной почты и т.д.) и порядка получения Заявителем результата предоставления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21" w:name="Par287"/>
      <w:bookmarkEnd w:id="21"/>
      <w:r w:rsidRPr="00EB72C3">
        <w:rPr>
          <w:rFonts w:ascii="Arial" w:hAnsi="Arial" w:cs="Arial"/>
          <w:sz w:val="20"/>
          <w:szCs w:val="20"/>
        </w:rPr>
        <w:t>б) направляет в порядке, определенном в соглашении о взаимодействии администрации города Хабаровска с МФЦ (далее - Соглашение о взаимодействии), в управление пакет документов в электронном виде (сканированные копии заявления и документов), обеспечивая соблюдение следующих требований:</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взаимное соответствие документа в бумажной и электронной форме, включая соответствие форм-фактора листов документов;</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четкое воспроизведение текста и графической информации документов при сканировании и копировании документов;</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отсутствие повреждения листов документов.</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3.7.4. МФЦ отправляет в управление посредством курьерской доставки пакет документов, указанный в </w:t>
      </w:r>
      <w:hyperlink w:anchor="Par282" w:history="1">
        <w:r w:rsidRPr="00EB72C3">
          <w:rPr>
            <w:rFonts w:ascii="Arial" w:hAnsi="Arial" w:cs="Arial"/>
            <w:color w:val="0000FF"/>
            <w:sz w:val="20"/>
            <w:szCs w:val="20"/>
          </w:rPr>
          <w:t>подпункте "а" пункта 3.7.3 подраздела 3.7 раздела 3</w:t>
        </w:r>
      </w:hyperlink>
      <w:r w:rsidRPr="00EB72C3">
        <w:rPr>
          <w:rFonts w:ascii="Arial" w:hAnsi="Arial" w:cs="Arial"/>
          <w:sz w:val="20"/>
          <w:szCs w:val="20"/>
        </w:rPr>
        <w:t xml:space="preserve"> настоящего административного регламента, не позднее следующего рабочего дня со дня получения заявления и прилагаемых документов, в порядке, определенном в Соглашении о взаимодействии.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lastRenderedPageBreak/>
        <w:t xml:space="preserve">3.7.5. Поступивший в управление в соответствии с </w:t>
      </w:r>
      <w:hyperlink w:anchor="Par287" w:history="1">
        <w:r w:rsidRPr="00EB72C3">
          <w:rPr>
            <w:rFonts w:ascii="Arial" w:hAnsi="Arial" w:cs="Arial"/>
            <w:color w:val="0000FF"/>
            <w:sz w:val="20"/>
            <w:szCs w:val="20"/>
          </w:rPr>
          <w:t>подпунктом "б" пункта 3.7.3 подраздела 3.7 раздела 3</w:t>
        </w:r>
      </w:hyperlink>
      <w:r w:rsidRPr="00EB72C3">
        <w:rPr>
          <w:rFonts w:ascii="Arial" w:hAnsi="Arial" w:cs="Arial"/>
          <w:sz w:val="20"/>
          <w:szCs w:val="20"/>
        </w:rPr>
        <w:t xml:space="preserve"> настоящего административного регламента пакет документов распечатывается специалистом управления на бумажном носителе и регистрируется в соответствии с </w:t>
      </w:r>
      <w:hyperlink w:anchor="Par169" w:history="1">
        <w:r w:rsidRPr="00EB72C3">
          <w:rPr>
            <w:rFonts w:ascii="Arial" w:hAnsi="Arial" w:cs="Arial"/>
            <w:color w:val="0000FF"/>
            <w:sz w:val="20"/>
            <w:szCs w:val="20"/>
          </w:rPr>
          <w:t>пунктом 2.11 раздела 2</w:t>
        </w:r>
      </w:hyperlink>
      <w:r w:rsidRPr="00EB72C3">
        <w:rPr>
          <w:rFonts w:ascii="Arial" w:hAnsi="Arial" w:cs="Arial"/>
          <w:sz w:val="20"/>
          <w:szCs w:val="20"/>
        </w:rPr>
        <w:t xml:space="preserve"> настоящего административного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Оригиналы документов, поступивших в пакете документов посредством курьерской доставки, приобщаются к документам, поступившим из МФЦ в электронном виде.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3.7.6. Управлением осуществляется рассмотрение заявления о представлении муниципальной услуги и предоставленных документов и принятие решения по существу заявления в соответствии с настоящим административным регламентом.</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3.7.7. В случае если при обращении за предоставлением муниципальной услуги Заявителем указано получение результата в МФЦ, управлением направляется в МФЦ в электронном виде сканированная копия принятого решения (результата предоставления муниципальной услуги), заверенная усиленной квалифицированной электронной подписью начальника управления, в порядке, определенном в Соглашении о взаимодействии, с учетом </w:t>
      </w:r>
      <w:hyperlink w:anchor="Par253" w:history="1">
        <w:r w:rsidRPr="00EB72C3">
          <w:rPr>
            <w:rFonts w:ascii="Arial" w:hAnsi="Arial" w:cs="Arial"/>
            <w:color w:val="0000FF"/>
            <w:sz w:val="20"/>
            <w:szCs w:val="20"/>
          </w:rPr>
          <w:t>пункта 3.4.5 подраздела 3.4 раздела 3</w:t>
        </w:r>
      </w:hyperlink>
      <w:r w:rsidRPr="00EB72C3">
        <w:rPr>
          <w:rFonts w:ascii="Arial" w:hAnsi="Arial" w:cs="Arial"/>
          <w:sz w:val="20"/>
          <w:szCs w:val="20"/>
        </w:rPr>
        <w:t xml:space="preserve"> настоящего административного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Не позднее следующего рабочего дня со дня направления управлением в электронном виде копии принятого решения курьерская служба МФЦ в порядке, определенном в Соглашении о взаимодействии, забирает оригинал документа (документов), являющегося результатом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МФЦ информирует Заявителя посредством телефонной связи или по адресу электронной почты (при наличии) о готовности результата предоставления муниципальной услуги по его обращению в день получения оригинала документа (документов), являющихся результатом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3.7.8. В случае если в заявлении о предоставлении муниципальной услуги, направленном через МФЦ, способ получения результата предоставления муниципальной услуги Заявителем не был указан, документы, являющиеся результатом предоставления муниципальной услуги, выдаются Заявителю в подразделении МФЦ, в которое было подано заявление.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3.7.9. В случае если при обращении за предоставлением муниципальной услуги Заявителем определено получение результата в управлении: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а) Управление информирует Заявителя посредством телефонной связи или по адресу электронной почты (при наличии) о готовности результата предоставления муниципальной услуги по его обращению и о возможности получения результата предоставления муниципальной услуги в управлении;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б) Управление выдает Заявителю при посещении оригинал документа (документов), являющихся результатом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3.7.10. В случае если по истечении трех месяцев со дня уведомления Заявителя о готовности результата предоставления муниципальной услуги по его обращению результат Заявителем в МФЦ не востребован, то МФЦ уведомляет Заявителя о возврате результата предоставления муниципальной услуги в управление и не позднее следующего рабочего дня со дня уведомления Заявителя возвращает посредством курьерской доставки результат предоставления муниципальной услуги в порядке, определенном в Соглашении о взаимодействии.</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r w:rsidRPr="00EB72C3">
        <w:rPr>
          <w:rFonts w:ascii="Arial" w:hAnsi="Arial" w:cs="Arial"/>
          <w:sz w:val="20"/>
          <w:szCs w:val="20"/>
        </w:rPr>
        <w:t xml:space="preserve">(подраздел 3.7 введен </w:t>
      </w:r>
      <w:hyperlink r:id="rId49" w:history="1">
        <w:r w:rsidRPr="00EB72C3">
          <w:rPr>
            <w:rFonts w:ascii="Arial" w:hAnsi="Arial" w:cs="Arial"/>
            <w:color w:val="0000FF"/>
            <w:sz w:val="20"/>
            <w:szCs w:val="20"/>
          </w:rPr>
          <w:t>постановлением</w:t>
        </w:r>
      </w:hyperlink>
      <w:r w:rsidRPr="00EB72C3">
        <w:rPr>
          <w:rFonts w:ascii="Arial" w:hAnsi="Arial" w:cs="Arial"/>
          <w:sz w:val="20"/>
          <w:szCs w:val="20"/>
        </w:rPr>
        <w:t xml:space="preserve"> администрации г. Хабаровска от 24.07.2023 N 2933)</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center"/>
        <w:outlineLvl w:val="1"/>
        <w:rPr>
          <w:rFonts w:ascii="Arial" w:hAnsi="Arial" w:cs="Arial"/>
          <w:b/>
          <w:bCs/>
          <w:sz w:val="20"/>
          <w:szCs w:val="20"/>
        </w:rPr>
      </w:pPr>
      <w:r w:rsidRPr="00EB72C3">
        <w:rPr>
          <w:rFonts w:ascii="Arial" w:hAnsi="Arial" w:cs="Arial"/>
          <w:b/>
          <w:bCs/>
          <w:sz w:val="20"/>
          <w:szCs w:val="20"/>
        </w:rPr>
        <w:t>4. Формы контроля за исполнением</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административного регламента</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ind w:firstLine="540"/>
        <w:jc w:val="both"/>
        <w:rPr>
          <w:rFonts w:ascii="Arial" w:hAnsi="Arial" w:cs="Arial"/>
          <w:sz w:val="20"/>
          <w:szCs w:val="20"/>
        </w:rPr>
      </w:pPr>
      <w:r w:rsidRPr="00EB72C3">
        <w:rPr>
          <w:rFonts w:ascii="Arial" w:hAnsi="Arial" w:cs="Arial"/>
          <w:sz w:val="20"/>
          <w:szCs w:val="20"/>
        </w:rPr>
        <w:t xml:space="preserve">4.1. Текущий контроль за соблюдением и исполнением должностными лицами, ответственными за выполнение административных процедур,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жилищного фонда и приватизации жилья, начальником жилищного отдела по Индустриальному и Железнодорожному районам, а также начальником жилищного отдела по Центральному, Краснофлотскому и Кировскому районам управления жилищного фонда и приватизации </w:t>
      </w:r>
      <w:r w:rsidRPr="00EB72C3">
        <w:rPr>
          <w:rFonts w:ascii="Arial" w:hAnsi="Arial" w:cs="Arial"/>
          <w:sz w:val="20"/>
          <w:szCs w:val="20"/>
        </w:rPr>
        <w:lastRenderedPageBreak/>
        <w:t>жилья администрации города Хабаровска, а в их отсутствие - лицом, исполняющим их обязанности (далее - должностные лица управления).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Контроль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управления жилищного фонда и приватизации жилья администрации города Хабаровска.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4.2. По результатам осуществления текущего контроля должностными лицами управления даются указания по устранению выявленных нарушений и контролируется их исполнение.</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4.3. Контроль за выполнением положений настоящего административного регламента предусматривает проведение плановых и внеплановых проверок полноты и качества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Плановые проверки проводятся на основании годовых планов, утверждаемых управлением жилищного фонда и приватизации жилья администрации города Хабаровска. Внеплановые проверки проводятся в связи с обращениями граждан, физических и юридических лиц.</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4.4. Должностные лица,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настоящим административным регламентом.</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4.5. Контроль за соблюдением качества предоставления муниципальной услуги осуществляется первым заместителем мэра города по городскому хозяйству, а в его отсутствие - лицом, исполняющим его обязанности.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4.6. Основные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 города Хабаровска.</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center"/>
        <w:outlineLvl w:val="1"/>
        <w:rPr>
          <w:rFonts w:ascii="Arial" w:hAnsi="Arial" w:cs="Arial"/>
          <w:b/>
          <w:bCs/>
          <w:sz w:val="20"/>
          <w:szCs w:val="20"/>
        </w:rPr>
      </w:pPr>
      <w:r w:rsidRPr="00EB72C3">
        <w:rPr>
          <w:rFonts w:ascii="Arial" w:hAnsi="Arial" w:cs="Arial"/>
          <w:b/>
          <w:bCs/>
          <w:sz w:val="20"/>
          <w:szCs w:val="20"/>
        </w:rPr>
        <w:t>5. Досудебный (внесудебный) порядок обжалования решений</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и действий (бездействия) органа, предоставляющего</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муниципальную услугу, многофункционального центра, а также</w:t>
      </w:r>
    </w:p>
    <w:p w:rsidR="00EB72C3" w:rsidRPr="00EB72C3" w:rsidRDefault="00EB72C3" w:rsidP="00EB72C3">
      <w:pPr>
        <w:autoSpaceDE w:val="0"/>
        <w:autoSpaceDN w:val="0"/>
        <w:adjustRightInd w:val="0"/>
        <w:spacing w:after="0" w:line="240" w:lineRule="auto"/>
        <w:jc w:val="center"/>
        <w:rPr>
          <w:rFonts w:ascii="Arial" w:hAnsi="Arial" w:cs="Arial"/>
          <w:b/>
          <w:bCs/>
          <w:sz w:val="20"/>
          <w:szCs w:val="20"/>
        </w:rPr>
      </w:pPr>
      <w:r w:rsidRPr="00EB72C3">
        <w:rPr>
          <w:rFonts w:ascii="Arial" w:hAnsi="Arial" w:cs="Arial"/>
          <w:b/>
          <w:bCs/>
          <w:sz w:val="20"/>
          <w:szCs w:val="20"/>
        </w:rPr>
        <w:t>их должностных лиц, муниципальных служащих, работников</w:t>
      </w:r>
    </w:p>
    <w:p w:rsidR="00EB72C3" w:rsidRPr="00EB72C3" w:rsidRDefault="00EB72C3" w:rsidP="00EB72C3">
      <w:pPr>
        <w:autoSpaceDE w:val="0"/>
        <w:autoSpaceDN w:val="0"/>
        <w:adjustRightInd w:val="0"/>
        <w:spacing w:after="0" w:line="240" w:lineRule="auto"/>
        <w:jc w:val="center"/>
        <w:rPr>
          <w:rFonts w:ascii="Arial" w:hAnsi="Arial" w:cs="Arial"/>
          <w:sz w:val="20"/>
          <w:szCs w:val="20"/>
        </w:rPr>
      </w:pPr>
      <w:r w:rsidRPr="00EB72C3">
        <w:rPr>
          <w:rFonts w:ascii="Arial" w:hAnsi="Arial" w:cs="Arial"/>
          <w:sz w:val="20"/>
          <w:szCs w:val="20"/>
        </w:rPr>
        <w:t xml:space="preserve">(в ред. </w:t>
      </w:r>
      <w:hyperlink r:id="rId50" w:history="1">
        <w:r w:rsidRPr="00EB72C3">
          <w:rPr>
            <w:rFonts w:ascii="Arial" w:hAnsi="Arial" w:cs="Arial"/>
            <w:color w:val="0000FF"/>
            <w:sz w:val="20"/>
            <w:szCs w:val="20"/>
          </w:rPr>
          <w:t>постановления</w:t>
        </w:r>
      </w:hyperlink>
      <w:r w:rsidRPr="00EB72C3">
        <w:rPr>
          <w:rFonts w:ascii="Arial" w:hAnsi="Arial" w:cs="Arial"/>
          <w:sz w:val="20"/>
          <w:szCs w:val="20"/>
        </w:rPr>
        <w:t xml:space="preserve"> администрации г. Хабаровска</w:t>
      </w:r>
    </w:p>
    <w:p w:rsidR="00EB72C3" w:rsidRPr="00EB72C3" w:rsidRDefault="00EB72C3" w:rsidP="00EB72C3">
      <w:pPr>
        <w:autoSpaceDE w:val="0"/>
        <w:autoSpaceDN w:val="0"/>
        <w:adjustRightInd w:val="0"/>
        <w:spacing w:after="0" w:line="240" w:lineRule="auto"/>
        <w:jc w:val="center"/>
        <w:rPr>
          <w:rFonts w:ascii="Arial" w:hAnsi="Arial" w:cs="Arial"/>
          <w:sz w:val="20"/>
          <w:szCs w:val="20"/>
        </w:rPr>
      </w:pPr>
      <w:r w:rsidRPr="00EB72C3">
        <w:rPr>
          <w:rFonts w:ascii="Arial" w:hAnsi="Arial" w:cs="Arial"/>
          <w:sz w:val="20"/>
          <w:szCs w:val="20"/>
        </w:rPr>
        <w:t>от 24.07.2023 N 2933)</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ind w:firstLine="540"/>
        <w:jc w:val="both"/>
        <w:rPr>
          <w:rFonts w:ascii="Arial" w:hAnsi="Arial" w:cs="Arial"/>
          <w:sz w:val="20"/>
          <w:szCs w:val="20"/>
        </w:rPr>
      </w:pPr>
      <w:r w:rsidRPr="00EB72C3">
        <w:rPr>
          <w:rFonts w:ascii="Arial" w:hAnsi="Arial" w:cs="Arial"/>
          <w:sz w:val="20"/>
          <w:szCs w:val="20"/>
        </w:rPr>
        <w:t>5.1. Заявитель имеет право на досудебное (внесудебное) обжалование действий (бездействия) и решений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Порядок подачи и рассмотрения жалоб на решения и действия (бездействие) многофункционального центра или работника многофункционального центра, а также организаций, осуществляющих функции по предоставлению муниципальных услуг, или их работников урегулирован Федеральным </w:t>
      </w:r>
      <w:hyperlink r:id="rId51" w:history="1">
        <w:r w:rsidRPr="00EB72C3">
          <w:rPr>
            <w:rFonts w:ascii="Arial" w:hAnsi="Arial" w:cs="Arial"/>
            <w:color w:val="0000FF"/>
            <w:sz w:val="20"/>
            <w:szCs w:val="20"/>
          </w:rPr>
          <w:t>законом</w:t>
        </w:r>
      </w:hyperlink>
      <w:r w:rsidRPr="00EB72C3">
        <w:rPr>
          <w:rFonts w:ascii="Arial" w:hAnsi="Arial" w:cs="Arial"/>
          <w:sz w:val="20"/>
          <w:szCs w:val="20"/>
        </w:rPr>
        <w:t xml:space="preserve"> от 27.07.2010 N 210-ФЗ "Об организации предоставления государственных и муниципальных услуг".</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5.2. Предмет досудебного (внесудебного) обжалования Заявителем решений и действий (бездействия)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5.2.1. Заявитель может обратиться с жалобой, в том числе в следующих случаях:</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1) нарушение срока регистрации заявления о предоставлении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 нарушение срока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w:t>
      </w:r>
      <w:r w:rsidRPr="00EB72C3">
        <w:rPr>
          <w:rFonts w:ascii="Arial" w:hAnsi="Arial" w:cs="Arial"/>
          <w:sz w:val="20"/>
          <w:szCs w:val="20"/>
        </w:rPr>
        <w:lastRenderedPageBreak/>
        <w:t>нормативными правовыми актами Хабаровского края, муниципальными правовыми актами для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7) отказ органа, предоставляющего муниципальную услугу, должностного лица администрации города Хабаровска, организаций, предусмотренных </w:t>
      </w:r>
      <w:hyperlink r:id="rId52" w:history="1">
        <w:r w:rsidRPr="00EB72C3">
          <w:rPr>
            <w:rFonts w:ascii="Arial" w:hAnsi="Arial" w:cs="Arial"/>
            <w:color w:val="0000FF"/>
            <w:sz w:val="20"/>
            <w:szCs w:val="20"/>
          </w:rPr>
          <w:t>частью 1.1 статьи 16</w:t>
        </w:r>
      </w:hyperlink>
      <w:r w:rsidRPr="00EB72C3">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Правительства Хабаровского края, муниципальными правовыми актами;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EB72C3">
          <w:rPr>
            <w:rFonts w:ascii="Arial" w:hAnsi="Arial" w:cs="Arial"/>
            <w:color w:val="0000FF"/>
            <w:sz w:val="20"/>
            <w:szCs w:val="20"/>
          </w:rPr>
          <w:t>пунктом 4 части 1 статьи 7</w:t>
        </w:r>
      </w:hyperlink>
      <w:r w:rsidRPr="00EB72C3">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5.3. Основанием для начала процедуры досудебного (внесудебного) обжалования является поступление жалобы в соответствии с </w:t>
      </w:r>
      <w:hyperlink w:anchor="Par339" w:history="1">
        <w:r w:rsidRPr="00EB72C3">
          <w:rPr>
            <w:rFonts w:ascii="Arial" w:hAnsi="Arial" w:cs="Arial"/>
            <w:color w:val="0000FF"/>
            <w:sz w:val="20"/>
            <w:szCs w:val="20"/>
          </w:rPr>
          <w:t>подразделом 5.4</w:t>
        </w:r>
      </w:hyperlink>
      <w:r w:rsidRPr="00EB72C3">
        <w:rPr>
          <w:rFonts w:ascii="Arial" w:hAnsi="Arial" w:cs="Arial"/>
          <w:sz w:val="20"/>
          <w:szCs w:val="20"/>
        </w:rPr>
        <w:t xml:space="preserve"> настоящего административного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22" w:name="Par339"/>
      <w:bookmarkEnd w:id="22"/>
      <w:r w:rsidRPr="00EB72C3">
        <w:rPr>
          <w:rFonts w:ascii="Arial" w:hAnsi="Arial" w:cs="Arial"/>
          <w:sz w:val="20"/>
          <w:szCs w:val="20"/>
        </w:rPr>
        <w:t>5.4. Жалоба подается в администрацию города Хабаровска следующими способами: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в письменном виде почтовым сообщением по адресам: 680000, г. Хабаровск, ул. Карла Маркса, 66; 680000, г. Хабаровск, ул. Карла Маркса, 66, кабинет 130;</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в письменном виде при личном обращении по адресам: 680000, г. Хабаровск, ул. Карла Маркса, 66; 680000, г. Хабаровск, ул. Карла Маркса, 66, кабинет 130;</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 в форме электронного документа, подписанного электронной подписью в соответствии с требованиями Федерального </w:t>
      </w:r>
      <w:hyperlink r:id="rId54" w:history="1">
        <w:r w:rsidRPr="00EB72C3">
          <w:rPr>
            <w:rFonts w:ascii="Arial" w:hAnsi="Arial" w:cs="Arial"/>
            <w:color w:val="0000FF"/>
            <w:sz w:val="20"/>
            <w:szCs w:val="20"/>
          </w:rPr>
          <w:t>закона</w:t>
        </w:r>
      </w:hyperlink>
      <w:r w:rsidRPr="00EB72C3">
        <w:rPr>
          <w:rFonts w:ascii="Arial" w:hAnsi="Arial" w:cs="Arial"/>
          <w:sz w:val="20"/>
          <w:szCs w:val="20"/>
        </w:rPr>
        <w:t xml:space="preserve"> от 06.04.2011 N 63-ФЗ "Об электронной подписи" с использованием сети Интернет,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khv27.ru;</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через многофункциональный центр предоставления государственных и муниципальных услуг.</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5.4.1. Жалоба на решения и действия (бездействие) начальника управления жилищного фонда и приватизации жилья администрации города Хабаровска подается на имя первого заместителя мэра по городскому хозяйству и рассматривается первым заместителем мэра по городскому хозяйству.</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5.4.2. Жалоба на решения и действия (бездействие) муниципальных служащих управления при предоставлении муниципальной услуги рассматривается начальником управления.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lastRenderedPageBreak/>
        <w:t>5.5. Жалоба должна содержать:</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23" w:name="Par351"/>
      <w:bookmarkEnd w:id="23"/>
      <w:r w:rsidRPr="00EB72C3">
        <w:rPr>
          <w:rFonts w:ascii="Arial" w:hAnsi="Arial" w:cs="Arial"/>
          <w:sz w:val="20"/>
          <w:szCs w:val="20"/>
        </w:rPr>
        <w:t>5.6. Результат досудебного (внесудебного) обжалования.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5.6.1. По результатам рассмотрения жалобы принимается одно из следующих решений:</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2) в удовлетворении жалобы отказывается.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39" w:history="1">
        <w:r w:rsidRPr="00EB72C3">
          <w:rPr>
            <w:rFonts w:ascii="Arial" w:hAnsi="Arial" w:cs="Arial"/>
            <w:color w:val="0000FF"/>
            <w:sz w:val="20"/>
            <w:szCs w:val="20"/>
          </w:rPr>
          <w:t>подразделом 5.4 раздела 5</w:t>
        </w:r>
      </w:hyperlink>
      <w:r w:rsidRPr="00EB72C3">
        <w:rPr>
          <w:rFonts w:ascii="Arial" w:hAnsi="Arial" w:cs="Arial"/>
          <w:sz w:val="20"/>
          <w:szCs w:val="20"/>
        </w:rPr>
        <w:t xml:space="preserve"> настоящего Регламента, незамедлительно направляют имеющиеся материалы в органы прокуратуры.</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5.8.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Жалоба регистрируется в течение 3 рабочих дней со дня ее поступления в соответствии с </w:t>
      </w:r>
      <w:hyperlink w:anchor="Par339" w:history="1">
        <w:r w:rsidRPr="00EB72C3">
          <w:rPr>
            <w:rFonts w:ascii="Arial" w:hAnsi="Arial" w:cs="Arial"/>
            <w:color w:val="0000FF"/>
            <w:sz w:val="20"/>
            <w:szCs w:val="20"/>
          </w:rPr>
          <w:t>подразделом 5.4</w:t>
        </w:r>
      </w:hyperlink>
      <w:r w:rsidRPr="00EB72C3">
        <w:rPr>
          <w:rFonts w:ascii="Arial" w:hAnsi="Arial" w:cs="Arial"/>
          <w:sz w:val="20"/>
          <w:szCs w:val="20"/>
        </w:rPr>
        <w:t xml:space="preserve"> настоящего административного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5.9. Не позднее дня, следующего за днем принятия решения, указанного в </w:t>
      </w:r>
      <w:hyperlink w:anchor="Par351" w:history="1">
        <w:r w:rsidRPr="00EB72C3">
          <w:rPr>
            <w:rFonts w:ascii="Arial" w:hAnsi="Arial" w:cs="Arial"/>
            <w:color w:val="0000FF"/>
            <w:sz w:val="20"/>
            <w:szCs w:val="20"/>
          </w:rPr>
          <w:t>подразделе 5.6</w:t>
        </w:r>
      </w:hyperlink>
      <w:r w:rsidRPr="00EB72C3">
        <w:rPr>
          <w:rFonts w:ascii="Arial" w:hAnsi="Arial" w:cs="Arial"/>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В случае признания жалобы подлежащей удовлетворению в ответе Заявителю, указанном в данном подразделе настоящего административного регламента, дается информация о действиях, осуществляемых органом, муниципальную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В случае признания жалобы не подлежащей удовлетворению в ответе Заявителю, указанном в данном подразделе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bookmarkStart w:id="24" w:name="Par361"/>
      <w:bookmarkEnd w:id="24"/>
      <w:r w:rsidRPr="00EB72C3">
        <w:rPr>
          <w:rFonts w:ascii="Arial" w:hAnsi="Arial" w:cs="Arial"/>
          <w:sz w:val="20"/>
          <w:szCs w:val="20"/>
        </w:rPr>
        <w:lastRenderedPageBreak/>
        <w:t xml:space="preserve">5.10. Заявитель имеет право на получение информации и документов, необходимых для обоснования и рассмотрения жалобы, в течение 3 рабочих дней со дня поступления письменного обращения, которое подается способами, указанными в </w:t>
      </w:r>
      <w:hyperlink w:anchor="Par339" w:history="1">
        <w:r w:rsidRPr="00EB72C3">
          <w:rPr>
            <w:rFonts w:ascii="Arial" w:hAnsi="Arial" w:cs="Arial"/>
            <w:color w:val="0000FF"/>
            <w:sz w:val="20"/>
            <w:szCs w:val="20"/>
          </w:rPr>
          <w:t>подразделе 5.4</w:t>
        </w:r>
      </w:hyperlink>
      <w:r w:rsidRPr="00EB72C3">
        <w:rPr>
          <w:rFonts w:ascii="Arial" w:hAnsi="Arial" w:cs="Arial"/>
          <w:sz w:val="20"/>
          <w:szCs w:val="20"/>
        </w:rPr>
        <w:t xml:space="preserve"> настоящего административного регламента.</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Письменное обращение должно содержать фамилию, имя, отчество (при наличии) Заявителя, информацию о предоставленной муниципальной услуге, перечень запрашиваемых документов и информации, почтовый адрес Заявителя.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Письменное обращение регистрируется в течение 1 рабочего дня со дня его поступления.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 xml:space="preserve">Информация и копии документов, необходимых для обоснования и рассмотрения жалобы, заверенные в установленном законодательством порядке, направляются управлением в срок, указанный в </w:t>
      </w:r>
      <w:hyperlink w:anchor="Par361" w:history="1">
        <w:r w:rsidRPr="00EB72C3">
          <w:rPr>
            <w:rFonts w:ascii="Arial" w:hAnsi="Arial" w:cs="Arial"/>
            <w:color w:val="0000FF"/>
            <w:sz w:val="20"/>
            <w:szCs w:val="20"/>
          </w:rPr>
          <w:t>абзаце первом</w:t>
        </w:r>
      </w:hyperlink>
      <w:r w:rsidRPr="00EB72C3">
        <w:rPr>
          <w:rFonts w:ascii="Arial" w:hAnsi="Arial" w:cs="Arial"/>
          <w:sz w:val="20"/>
          <w:szCs w:val="20"/>
        </w:rPr>
        <w:t xml:space="preserve"> данного подраздела настоящего административного регламента, почтовым отправлением по адресу, указанному в письменном обращении Заявителя.</w:t>
      </w:r>
    </w:p>
    <w:p w:rsidR="00EB72C3" w:rsidRPr="00EB72C3" w:rsidRDefault="00EB72C3" w:rsidP="00EB72C3">
      <w:pPr>
        <w:autoSpaceDE w:val="0"/>
        <w:autoSpaceDN w:val="0"/>
        <w:adjustRightInd w:val="0"/>
        <w:spacing w:before="200" w:after="0" w:line="240" w:lineRule="auto"/>
        <w:ind w:firstLine="540"/>
        <w:jc w:val="both"/>
        <w:rPr>
          <w:rFonts w:ascii="Arial" w:hAnsi="Arial" w:cs="Arial"/>
          <w:sz w:val="20"/>
          <w:szCs w:val="20"/>
        </w:rPr>
      </w:pPr>
      <w:r w:rsidRPr="00EB72C3">
        <w:rPr>
          <w:rFonts w:ascii="Arial" w:hAnsi="Arial" w:cs="Arial"/>
          <w:sz w:val="20"/>
          <w:szCs w:val="20"/>
        </w:rPr>
        <w:t>5.11.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города Хабаровска и информационных стендах в помещениях, предназначенных для приема заявлений о предоставлении муниципальной услуги.</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right"/>
        <w:outlineLvl w:val="1"/>
        <w:rPr>
          <w:rFonts w:ascii="Arial" w:hAnsi="Arial" w:cs="Arial"/>
          <w:sz w:val="20"/>
          <w:szCs w:val="20"/>
        </w:rPr>
      </w:pPr>
      <w:r w:rsidRPr="00EB72C3">
        <w:rPr>
          <w:rFonts w:ascii="Arial" w:hAnsi="Arial" w:cs="Arial"/>
          <w:sz w:val="20"/>
          <w:szCs w:val="20"/>
        </w:rPr>
        <w:t>Приложение</w:t>
      </w:r>
    </w:p>
    <w:p w:rsidR="00EB72C3" w:rsidRPr="00EB72C3" w:rsidRDefault="00EB72C3" w:rsidP="00EB72C3">
      <w:pPr>
        <w:autoSpaceDE w:val="0"/>
        <w:autoSpaceDN w:val="0"/>
        <w:adjustRightInd w:val="0"/>
        <w:spacing w:after="0" w:line="240" w:lineRule="auto"/>
        <w:jc w:val="right"/>
        <w:rPr>
          <w:rFonts w:ascii="Arial" w:hAnsi="Arial" w:cs="Arial"/>
          <w:sz w:val="20"/>
          <w:szCs w:val="20"/>
        </w:rPr>
      </w:pPr>
      <w:r w:rsidRPr="00EB72C3">
        <w:rPr>
          <w:rFonts w:ascii="Arial" w:hAnsi="Arial" w:cs="Arial"/>
          <w:sz w:val="20"/>
          <w:szCs w:val="20"/>
        </w:rPr>
        <w:t>к Административному регламенту</w:t>
      </w:r>
    </w:p>
    <w:p w:rsidR="00EB72C3" w:rsidRPr="00EB72C3" w:rsidRDefault="00EB72C3" w:rsidP="00EB72C3">
      <w:pPr>
        <w:autoSpaceDE w:val="0"/>
        <w:autoSpaceDN w:val="0"/>
        <w:adjustRightInd w:val="0"/>
        <w:spacing w:after="0" w:line="240" w:lineRule="auto"/>
        <w:jc w:val="right"/>
        <w:rPr>
          <w:rFonts w:ascii="Arial" w:hAnsi="Arial" w:cs="Arial"/>
          <w:sz w:val="20"/>
          <w:szCs w:val="20"/>
        </w:rPr>
      </w:pPr>
      <w:r w:rsidRPr="00EB72C3">
        <w:rPr>
          <w:rFonts w:ascii="Arial" w:hAnsi="Arial" w:cs="Arial"/>
          <w:sz w:val="20"/>
          <w:szCs w:val="20"/>
        </w:rPr>
        <w:t>предоставления муниципальной услуги</w:t>
      </w:r>
    </w:p>
    <w:p w:rsidR="00EB72C3" w:rsidRPr="00EB72C3" w:rsidRDefault="00EB72C3" w:rsidP="00EB72C3">
      <w:pPr>
        <w:autoSpaceDE w:val="0"/>
        <w:autoSpaceDN w:val="0"/>
        <w:adjustRightInd w:val="0"/>
        <w:spacing w:after="0" w:line="240" w:lineRule="auto"/>
        <w:jc w:val="right"/>
        <w:rPr>
          <w:rFonts w:ascii="Arial" w:hAnsi="Arial" w:cs="Arial"/>
          <w:sz w:val="20"/>
          <w:szCs w:val="20"/>
        </w:rPr>
      </w:pPr>
      <w:r w:rsidRPr="00EB72C3">
        <w:rPr>
          <w:rFonts w:ascii="Arial" w:hAnsi="Arial" w:cs="Arial"/>
          <w:sz w:val="20"/>
          <w:szCs w:val="20"/>
        </w:rPr>
        <w:t>"Выдача согласия на обмен жилыми</w:t>
      </w:r>
    </w:p>
    <w:p w:rsidR="00EB72C3" w:rsidRPr="00EB72C3" w:rsidRDefault="00EB72C3" w:rsidP="00EB72C3">
      <w:pPr>
        <w:autoSpaceDE w:val="0"/>
        <w:autoSpaceDN w:val="0"/>
        <w:adjustRightInd w:val="0"/>
        <w:spacing w:after="0" w:line="240" w:lineRule="auto"/>
        <w:jc w:val="right"/>
        <w:rPr>
          <w:rFonts w:ascii="Arial" w:hAnsi="Arial" w:cs="Arial"/>
          <w:sz w:val="20"/>
          <w:szCs w:val="20"/>
        </w:rPr>
      </w:pPr>
      <w:r w:rsidRPr="00EB72C3">
        <w:rPr>
          <w:rFonts w:ascii="Arial" w:hAnsi="Arial" w:cs="Arial"/>
          <w:sz w:val="20"/>
          <w:szCs w:val="20"/>
        </w:rPr>
        <w:t>помещениями, предоставленными по договорам</w:t>
      </w:r>
    </w:p>
    <w:p w:rsidR="00EB72C3" w:rsidRPr="00EB72C3" w:rsidRDefault="00EB72C3" w:rsidP="00EB72C3">
      <w:pPr>
        <w:autoSpaceDE w:val="0"/>
        <w:autoSpaceDN w:val="0"/>
        <w:adjustRightInd w:val="0"/>
        <w:spacing w:after="0" w:line="240" w:lineRule="auto"/>
        <w:jc w:val="right"/>
        <w:rPr>
          <w:rFonts w:ascii="Arial" w:hAnsi="Arial" w:cs="Arial"/>
          <w:sz w:val="20"/>
          <w:szCs w:val="20"/>
        </w:rPr>
      </w:pPr>
      <w:r w:rsidRPr="00EB72C3">
        <w:rPr>
          <w:rFonts w:ascii="Arial" w:hAnsi="Arial" w:cs="Arial"/>
          <w:sz w:val="20"/>
          <w:szCs w:val="20"/>
        </w:rPr>
        <w:t>социального найма на территории</w:t>
      </w:r>
    </w:p>
    <w:p w:rsidR="00EB72C3" w:rsidRPr="00EB72C3" w:rsidRDefault="00EB72C3" w:rsidP="00EB72C3">
      <w:pPr>
        <w:autoSpaceDE w:val="0"/>
        <w:autoSpaceDN w:val="0"/>
        <w:adjustRightInd w:val="0"/>
        <w:spacing w:after="0" w:line="240" w:lineRule="auto"/>
        <w:jc w:val="right"/>
        <w:rPr>
          <w:rFonts w:ascii="Arial" w:hAnsi="Arial" w:cs="Arial"/>
          <w:sz w:val="20"/>
          <w:szCs w:val="20"/>
        </w:rPr>
      </w:pPr>
      <w:r w:rsidRPr="00EB72C3">
        <w:rPr>
          <w:rFonts w:ascii="Arial" w:hAnsi="Arial" w:cs="Arial"/>
          <w:sz w:val="20"/>
          <w:szCs w:val="20"/>
        </w:rPr>
        <w:t>городского округа "Город Хабаровск"</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ind w:firstLine="540"/>
        <w:jc w:val="both"/>
        <w:rPr>
          <w:rFonts w:ascii="Arial" w:hAnsi="Arial" w:cs="Arial"/>
          <w:sz w:val="20"/>
          <w:szCs w:val="20"/>
        </w:rPr>
      </w:pPr>
      <w:r w:rsidRPr="00EB72C3">
        <w:rPr>
          <w:rFonts w:ascii="Arial" w:hAnsi="Arial" w:cs="Arial"/>
          <w:sz w:val="20"/>
          <w:szCs w:val="20"/>
        </w:rPr>
        <w:t>Форма</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Начальнику управления жилищного фонда 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приватизации жилья администрации города</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Хабаровска</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(фамилия, имя, отчество</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(последнее - при наличии)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от 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(фамилия, имя, отчество</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(последнее - при наличии)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проживающего(й) 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(адрес места жительства)</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паспорт 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(серия, номер, кем и когда выдан)</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(фамилия, имя, отчество</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(последнее - при наличии)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от 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(фамилия, имя, отчество</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(последнее - при наличии)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проживающего(й) 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(адрес места жительства)</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паспорт 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(серия, номер, кем и когда выдан)</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bookmarkStart w:id="25" w:name="Par405"/>
      <w:bookmarkEnd w:id="25"/>
      <w:r w:rsidRPr="00EB72C3">
        <w:rPr>
          <w:rFonts w:ascii="Courier New" w:hAnsi="Courier New" w:cs="Courier New"/>
          <w:sz w:val="20"/>
          <w:szCs w:val="20"/>
        </w:rPr>
        <w:t xml:space="preserve">                                 ЗАЯВЛЕНИЕ</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Прошу  дать согласие на обмен жилого помещения муниципального жилищного</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lastRenderedPageBreak/>
        <w:t>фонда городского округа "Город Хабаровск", расположенного по адресу:</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___________________________________________________________________________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___________________________________________________________________________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в связи с _________________________________________________________________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(указать причину)</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Наниматель жилого помещения 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___________________________________________________________________________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на основании договора социального найма от _______________ N 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 /___________________________________/___________________________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(дата)    (подпись нанимателя (представителя)    (расшифровка подписи)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С согласия всех совершеннолетних членов семьи: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 /_____________________________/_________ /______________________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(дата)    (степень родства по отношению (подпись)  (расшифровка подписи)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к нанимателю)</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 /_____________________________/_________ /______________________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(дата)    (степень родства по отношению (подпись)  (расшифровка подписи)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к нанимателю)</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 /_____________________________/_________ /______________________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(дата)    (степень родства по отношению (подпись)  (расшифровка подписи)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к нанимателю)</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 /_____________________________/_________ /______________________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(дата)    (степень родства по отношению (подпись)  (расшифровка подписи)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к нанимателю)</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Прошу информировать о результатах рассмотрения заявления 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___________________________________________________________________________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(способ информирования)</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Прошу  дать согласие на обмен жилого помещения муниципального жилищного</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фонда городского округа "Город Хабаровск", расположенного по адресу:</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___________________________________________________________________________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___________________________________________________________________________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в связи с _________________________________________________________________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(указать причину)</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Наниматель жилого помещения 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___________________________________________________________________________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на основании договора социального найма от _______________ N 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 /___________________________________/___________________________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(дата)    (подпись нанимателя (представителя)    (расшифровка подписи)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С согласия всех совершеннолетних членов семьи: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 /_____________________________/_________ /______________________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(дата)    (степень родства по отношению (подпись)  (расшифровка подписи)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к нанимателю)</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 /_____________________________/_________ /______________________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(дата)    (степень родства по отношению (подпись)  (расшифровка подписи)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к нанимателю)</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 /_____________________________/_________ /______________________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(дата)    (степень родства по отношению (подпись)  (расшифровка подписи)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к нанимателю)</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 /_____________________________/_________ /______________________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(дата)    (степень родства по отношению (подпись)  (расшифровка подписи)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к нанимателю)</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Прошу информировать о результатах рассмотрения заявления 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___________________________________________________________________________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(способ информирования)</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К заявлению прикладывается согласие на обработку персональных данных.</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Default="00EB72C3" w:rsidP="00EB72C3">
      <w:pPr>
        <w:autoSpaceDE w:val="0"/>
        <w:autoSpaceDN w:val="0"/>
        <w:adjustRightInd w:val="0"/>
        <w:spacing w:after="0" w:line="240" w:lineRule="auto"/>
        <w:jc w:val="both"/>
        <w:rPr>
          <w:rFonts w:ascii="Arial" w:hAnsi="Arial" w:cs="Arial"/>
          <w:sz w:val="20"/>
          <w:szCs w:val="20"/>
        </w:rPr>
      </w:pPr>
    </w:p>
    <w:p w:rsidR="004116CA" w:rsidRPr="00EB72C3" w:rsidRDefault="004116CA"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lastRenderedPageBreak/>
        <w:t xml:space="preserve">                                 Согласие</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на обработку персональных данных</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p>
    <w:p w:rsidR="00EB72C3" w:rsidRPr="00F7045F" w:rsidRDefault="00EB72C3" w:rsidP="00EB72C3">
      <w:pPr>
        <w:autoSpaceDE w:val="0"/>
        <w:autoSpaceDN w:val="0"/>
        <w:adjustRightInd w:val="0"/>
        <w:spacing w:after="0" w:line="240" w:lineRule="auto"/>
        <w:jc w:val="both"/>
        <w:outlineLvl w:val="0"/>
        <w:rPr>
          <w:rFonts w:ascii="Courier New" w:hAnsi="Courier New" w:cs="Courier New"/>
          <w:sz w:val="20"/>
          <w:szCs w:val="20"/>
          <w:lang w:val="en-US"/>
        </w:rPr>
      </w:pPr>
      <w:r w:rsidRPr="00EB72C3">
        <w:rPr>
          <w:rFonts w:ascii="Courier New" w:hAnsi="Courier New" w:cs="Courier New"/>
          <w:sz w:val="20"/>
          <w:szCs w:val="20"/>
        </w:rPr>
        <w:t xml:space="preserve">    Я,</w:t>
      </w:r>
      <w:bookmarkStart w:id="26" w:name="_GoBack"/>
      <w:bookmarkEnd w:id="26"/>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(фамилия, имя, отчество)</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___________________________________________________________________________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проживающий(ая) по адресу: ________________________________________________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документ, удостоверяющий личность 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(серия и номер, дата выдачи, название выдавшего органа)</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В  соответствии с требованиями </w:t>
      </w:r>
      <w:hyperlink r:id="rId55" w:history="1">
        <w:r w:rsidRPr="00EB72C3">
          <w:rPr>
            <w:rFonts w:ascii="Courier New" w:hAnsi="Courier New" w:cs="Courier New"/>
            <w:color w:val="0000FF"/>
            <w:sz w:val="20"/>
            <w:szCs w:val="20"/>
          </w:rPr>
          <w:t>статьи 9</w:t>
        </w:r>
      </w:hyperlink>
      <w:r w:rsidRPr="00EB72C3">
        <w:rPr>
          <w:rFonts w:ascii="Courier New" w:hAnsi="Courier New" w:cs="Courier New"/>
          <w:sz w:val="20"/>
          <w:szCs w:val="20"/>
        </w:rPr>
        <w:t xml:space="preserve"> Федерального закона от 27.07.06</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"О  персональных  данных"  N  152-ФЗ  подтверждаю  свое  согласие оператору</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персональных  данных  - жилищному отделу по Центральному, Краснофлотскому 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Кировскому   районам   управления  жилищного  фонда  и  приватизации  жилья</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администрации  города  Хабаровска (адрес: 680000, г. Хабаровск, ул. Фрунзе,</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д.  60)  в  пределах  его  полномочий право на обработку моих персональных</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данных  с  целью:  обмена жилых помещений муниципального жилищного фонда по</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договорам  (социального  найма,  найма жилого помещения маневренного фонда,</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служебного   жилого   помещения),  признания   и  смены  нанимателя  жилого</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помещения,  предоставления служебного жилого помещения  специализированного</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жилищного  фонда  в собственность  граждан и  исключения служебного  жилого</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помещения   из  специализированного  жилищного  фонда,  признания  и  смены</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нанимателя жилого помещения, жилищным вопросам.</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К персональным данным, на обработку которых дается согласие, относятся:</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паспортные  данные;  данные  документов  об  образовании,  квалификации или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наличии  специальных  знаний;  сведения,  содержащие  информацию  о  номере</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домашнего  телефона,  мобильного  телефона, данные об имущественных правах,</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иные   данные,   необходимые   для   укомплектования  пакета  документов  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предоставления на жилищную комиссию и комиссию по малоимущим.</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Предоставляю  Оператору  право  осуществлять  все действия (операции) с</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моими  персональными  данными,  включая  сбор,  систематизацию, накопление,</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хранение,     обновление,    изменение,    использование,    обезличивание,</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блокирование,  уничтожение.  Оператор  вправе обрабатывать мои персональные</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данные  посредством  внесения  их  в  электронную  базу данных, включения в</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списки   (реестры)   и   отчетные   формы,   предусмотренные   документами,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регламентирующими предоставление отчетных данных (документов), и передавать</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их уполномоченным органам.</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Передача  моих  персональных  данных иным лицам или иное их разглашение</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осуществляется только с моего письменного согласия.</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Подтверждаю, что ознакомлен с Положением о защите персональных данных и</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положениями   Федерального   </w:t>
      </w:r>
      <w:hyperlink r:id="rId56" w:history="1">
        <w:r w:rsidRPr="00EB72C3">
          <w:rPr>
            <w:rFonts w:ascii="Courier New" w:hAnsi="Courier New" w:cs="Courier New"/>
            <w:color w:val="0000FF"/>
            <w:sz w:val="20"/>
            <w:szCs w:val="20"/>
          </w:rPr>
          <w:t>закона</w:t>
        </w:r>
      </w:hyperlink>
      <w:r w:rsidRPr="00EB72C3">
        <w:rPr>
          <w:rFonts w:ascii="Courier New" w:hAnsi="Courier New" w:cs="Courier New"/>
          <w:sz w:val="20"/>
          <w:szCs w:val="20"/>
        </w:rPr>
        <w:t xml:space="preserve">   от  27  июля  2006  года  N 152-ФЗ "О</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персональных  данных",  права  и  обязанности в области защиты персональных</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данных мне разъяснены.</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Подпись:                      Дата заполнения: "____" ___________ 20____ г.</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ФИО _______________________________________________________________________</w:t>
      </w:r>
    </w:p>
    <w:p w:rsidR="00EB72C3" w:rsidRPr="00EB72C3" w:rsidRDefault="00EB72C3" w:rsidP="00EB72C3">
      <w:pPr>
        <w:autoSpaceDE w:val="0"/>
        <w:autoSpaceDN w:val="0"/>
        <w:adjustRightInd w:val="0"/>
        <w:spacing w:after="0" w:line="240" w:lineRule="auto"/>
        <w:jc w:val="both"/>
        <w:outlineLvl w:val="0"/>
        <w:rPr>
          <w:rFonts w:ascii="Courier New" w:hAnsi="Courier New" w:cs="Courier New"/>
          <w:sz w:val="20"/>
          <w:szCs w:val="20"/>
        </w:rPr>
      </w:pPr>
      <w:r w:rsidRPr="00EB72C3">
        <w:rPr>
          <w:rFonts w:ascii="Courier New" w:hAnsi="Courier New" w:cs="Courier New"/>
          <w:sz w:val="20"/>
          <w:szCs w:val="20"/>
        </w:rPr>
        <w:t xml:space="preserve">                   (отчество указывается при его наличии)</w:t>
      </w: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autoSpaceDE w:val="0"/>
        <w:autoSpaceDN w:val="0"/>
        <w:adjustRightInd w:val="0"/>
        <w:spacing w:after="0" w:line="240" w:lineRule="auto"/>
        <w:jc w:val="both"/>
        <w:rPr>
          <w:rFonts w:ascii="Arial" w:hAnsi="Arial" w:cs="Arial"/>
          <w:sz w:val="20"/>
          <w:szCs w:val="20"/>
        </w:rPr>
      </w:pPr>
    </w:p>
    <w:p w:rsidR="00EB72C3" w:rsidRPr="00EB72C3" w:rsidRDefault="00EB72C3" w:rsidP="00EB72C3">
      <w:pPr>
        <w:pBdr>
          <w:top w:val="single" w:sz="6" w:space="0" w:color="auto"/>
        </w:pBdr>
        <w:autoSpaceDE w:val="0"/>
        <w:autoSpaceDN w:val="0"/>
        <w:adjustRightInd w:val="0"/>
        <w:spacing w:before="100" w:after="100" w:line="240" w:lineRule="auto"/>
        <w:jc w:val="both"/>
        <w:rPr>
          <w:rFonts w:ascii="Arial" w:hAnsi="Arial" w:cs="Arial"/>
          <w:sz w:val="2"/>
          <w:szCs w:val="2"/>
        </w:rPr>
      </w:pPr>
    </w:p>
    <w:p w:rsidR="00075D0C" w:rsidRDefault="00075D0C"/>
    <w:sectPr w:rsidR="00075D0C" w:rsidSect="00EB72C3">
      <w:pgSz w:w="11905" w:h="16838"/>
      <w:pgMar w:top="1440" w:right="1133" w:bottom="1440" w:left="565"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C3"/>
    <w:rsid w:val="00075D0C"/>
    <w:rsid w:val="00272643"/>
    <w:rsid w:val="004116CA"/>
    <w:rsid w:val="005E7309"/>
    <w:rsid w:val="006E701E"/>
    <w:rsid w:val="00A1412B"/>
    <w:rsid w:val="00B2051B"/>
    <w:rsid w:val="00E16C86"/>
    <w:rsid w:val="00EB72C3"/>
    <w:rsid w:val="00F70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AC6F"/>
  <w15:chartTrackingRefBased/>
  <w15:docId w15:val="{5726E7B5-2DA4-46BE-AB64-5D6B1F0D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3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7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0029" TargetMode="External"/><Relationship Id="rId18" Type="http://schemas.openxmlformats.org/officeDocument/2006/relationships/hyperlink" Target="https://login.consultant.ru/link/?req=doc&amp;base=RLAW011&amp;n=33398" TargetMode="External"/><Relationship Id="rId26" Type="http://schemas.openxmlformats.org/officeDocument/2006/relationships/hyperlink" Target="https://login.consultant.ru/link/?req=doc&amp;base=LAW&amp;n=116468" TargetMode="External"/><Relationship Id="rId39" Type="http://schemas.openxmlformats.org/officeDocument/2006/relationships/hyperlink" Target="https://login.consultant.ru/link/?req=doc&amp;base=LAW&amp;n=454305&amp;dst=100088" TargetMode="External"/><Relationship Id="rId21" Type="http://schemas.openxmlformats.org/officeDocument/2006/relationships/hyperlink" Target="https://login.consultant.ru/link/?req=doc&amp;base=LAW&amp;n=460029&amp;dst=100472" TargetMode="External"/><Relationship Id="rId34" Type="http://schemas.openxmlformats.org/officeDocument/2006/relationships/hyperlink" Target="https://login.consultant.ru/link/?req=doc&amp;base=LAW&amp;n=460029&amp;dst=100468" TargetMode="External"/><Relationship Id="rId42" Type="http://schemas.openxmlformats.org/officeDocument/2006/relationships/hyperlink" Target="https://login.consultant.ru/link/?req=doc&amp;base=LAW&amp;n=454305" TargetMode="External"/><Relationship Id="rId47" Type="http://schemas.openxmlformats.org/officeDocument/2006/relationships/hyperlink" Target="https://login.consultant.ru/link/?req=doc&amp;base=LAW&amp;n=454305&amp;dst=100088" TargetMode="External"/><Relationship Id="rId50" Type="http://schemas.openxmlformats.org/officeDocument/2006/relationships/hyperlink" Target="https://login.consultant.ru/link/?req=doc&amp;base=RLAW011&amp;n=176938&amp;dst=100052" TargetMode="External"/><Relationship Id="rId55" Type="http://schemas.openxmlformats.org/officeDocument/2006/relationships/hyperlink" Target="https://login.consultant.ru/link/?req=doc&amp;base=LAW&amp;n=439201&amp;dst=100278" TargetMode="External"/><Relationship Id="rId7" Type="http://schemas.openxmlformats.org/officeDocument/2006/relationships/hyperlink" Target="https://login.consultant.ru/link/?req=doc&amp;base=LAW&amp;n=465799" TargetMode="External"/><Relationship Id="rId2" Type="http://schemas.openxmlformats.org/officeDocument/2006/relationships/settings" Target="settings.xml"/><Relationship Id="rId16" Type="http://schemas.openxmlformats.org/officeDocument/2006/relationships/hyperlink" Target="https://login.consultant.ru/link/?req=doc&amp;base=RLAW011&amp;n=168301" TargetMode="External"/><Relationship Id="rId29" Type="http://schemas.openxmlformats.org/officeDocument/2006/relationships/hyperlink" Target="https://login.consultant.ru/link/?req=doc&amp;base=LAW&amp;n=442097" TargetMode="External"/><Relationship Id="rId11" Type="http://schemas.openxmlformats.org/officeDocument/2006/relationships/hyperlink" Target="https://login.consultant.ru/link/?req=doc&amp;base=RLAW011&amp;n=166967&amp;dst=101210" TargetMode="External"/><Relationship Id="rId24" Type="http://schemas.openxmlformats.org/officeDocument/2006/relationships/hyperlink" Target="https://login.consultant.ru/link/?req=doc&amp;base=LAW&amp;n=439201" TargetMode="External"/><Relationship Id="rId32" Type="http://schemas.openxmlformats.org/officeDocument/2006/relationships/hyperlink" Target="https://login.consultant.ru/link/?req=doc&amp;base=RLAW011&amp;n=176938&amp;dst=100006" TargetMode="External"/><Relationship Id="rId37" Type="http://schemas.openxmlformats.org/officeDocument/2006/relationships/hyperlink" Target="https://login.consultant.ru/link/?req=doc&amp;base=RLAW011&amp;n=170490&amp;dst=100272" TargetMode="External"/><Relationship Id="rId40" Type="http://schemas.openxmlformats.org/officeDocument/2006/relationships/hyperlink" Target="https://login.consultant.ru/link/?req=doc&amp;base=LAW&amp;n=460029&amp;dst=101287" TargetMode="External"/><Relationship Id="rId45" Type="http://schemas.openxmlformats.org/officeDocument/2006/relationships/hyperlink" Target="https://login.consultant.ru/link/?req=doc&amp;base=RLAW011&amp;n=170490&amp;dst=100274" TargetMode="External"/><Relationship Id="rId53" Type="http://schemas.openxmlformats.org/officeDocument/2006/relationships/hyperlink" Target="https://login.consultant.ru/link/?req=doc&amp;base=LAW&amp;n=453313&amp;dst=290" TargetMode="External"/><Relationship Id="rId58" Type="http://schemas.openxmlformats.org/officeDocument/2006/relationships/theme" Target="theme/theme1.xml"/><Relationship Id="rId5" Type="http://schemas.openxmlformats.org/officeDocument/2006/relationships/hyperlink" Target="https://login.consultant.ru/link/?req=doc&amp;base=RLAW011&amp;n=170490&amp;dst=100269" TargetMode="External"/><Relationship Id="rId19" Type="http://schemas.openxmlformats.org/officeDocument/2006/relationships/hyperlink" Target="https://login.consultant.ru/link/?req=doc&amp;base=RLAW011&amp;n=170490&amp;dst=10026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11&amp;n=179459&amp;dst=100027" TargetMode="External"/><Relationship Id="rId14" Type="http://schemas.openxmlformats.org/officeDocument/2006/relationships/hyperlink" Target="https://login.consultant.ru/link/?req=doc&amp;base=RLAW011&amp;n=180387" TargetMode="External"/><Relationship Id="rId22" Type="http://schemas.openxmlformats.org/officeDocument/2006/relationships/hyperlink" Target="https://login.consultant.ru/link/?req=doc&amp;base=LAW&amp;n=451872" TargetMode="External"/><Relationship Id="rId27" Type="http://schemas.openxmlformats.org/officeDocument/2006/relationships/hyperlink" Target="https://login.consultant.ru/link/?req=doc&amp;base=LAW&amp;n=442096" TargetMode="External"/><Relationship Id="rId30" Type="http://schemas.openxmlformats.org/officeDocument/2006/relationships/hyperlink" Target="https://login.consultant.ru/link/?req=doc&amp;base=LAW&amp;n=142524" TargetMode="External"/><Relationship Id="rId35" Type="http://schemas.openxmlformats.org/officeDocument/2006/relationships/hyperlink" Target="https://login.consultant.ru/link/?req=doc&amp;base=LAW&amp;n=460029&amp;dst=101287" TargetMode="External"/><Relationship Id="rId43" Type="http://schemas.openxmlformats.org/officeDocument/2006/relationships/hyperlink" Target="https://login.consultant.ru/link/?req=doc&amp;base=RLAW011&amp;n=176938&amp;dst=100010" TargetMode="External"/><Relationship Id="rId48" Type="http://schemas.openxmlformats.org/officeDocument/2006/relationships/hyperlink" Target="https://login.consultant.ru/link/?req=doc&amp;base=LAW&amp;n=454305&amp;dst=100088" TargetMode="External"/><Relationship Id="rId56" Type="http://schemas.openxmlformats.org/officeDocument/2006/relationships/hyperlink" Target="https://login.consultant.ru/link/?req=doc&amp;base=LAW&amp;n=439201" TargetMode="External"/><Relationship Id="rId8" Type="http://schemas.openxmlformats.org/officeDocument/2006/relationships/hyperlink" Target="https://login.consultant.ru/link/?req=doc&amp;base=LAW&amp;n=453313&amp;dst=100094" TargetMode="External"/><Relationship Id="rId51" Type="http://schemas.openxmlformats.org/officeDocument/2006/relationships/hyperlink" Target="https://login.consultant.ru/link/?req=doc&amp;base=LAW&amp;n=45331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799" TargetMode="External"/><Relationship Id="rId17" Type="http://schemas.openxmlformats.org/officeDocument/2006/relationships/hyperlink" Target="https://login.consultant.ru/link/?req=doc&amp;base=RLAW011&amp;n=33652" TargetMode="External"/><Relationship Id="rId25" Type="http://schemas.openxmlformats.org/officeDocument/2006/relationships/hyperlink" Target="https://login.consultant.ru/link/?req=doc&amp;base=LAW&amp;n=454305" TargetMode="External"/><Relationship Id="rId33" Type="http://schemas.openxmlformats.org/officeDocument/2006/relationships/hyperlink" Target="https://login.consultant.ru/link/?req=doc&amp;base=LAW&amp;n=439201" TargetMode="External"/><Relationship Id="rId38" Type="http://schemas.openxmlformats.org/officeDocument/2006/relationships/hyperlink" Target="https://login.consultant.ru/link/?req=doc&amp;base=RLAW011&amp;n=176938&amp;dst=100007" TargetMode="External"/><Relationship Id="rId46" Type="http://schemas.openxmlformats.org/officeDocument/2006/relationships/hyperlink" Target="https://login.consultant.ru/link/?req=doc&amp;base=RLAW011&amp;n=180189" TargetMode="External"/><Relationship Id="rId20" Type="http://schemas.openxmlformats.org/officeDocument/2006/relationships/hyperlink" Target="https://login.consultant.ru/link/?req=doc&amp;base=RLAW011&amp;n=176938&amp;dst=100005" TargetMode="External"/><Relationship Id="rId41" Type="http://schemas.openxmlformats.org/officeDocument/2006/relationships/hyperlink" Target="https://login.consultant.ru/link/?req=doc&amp;base=RLAW011&amp;n=176938&amp;dst=100009" TargetMode="External"/><Relationship Id="rId54" Type="http://schemas.openxmlformats.org/officeDocument/2006/relationships/hyperlink" Target="https://login.consultant.ru/link/?req=doc&amp;base=LAW&amp;n=454305" TargetMode="External"/><Relationship Id="rId1" Type="http://schemas.openxmlformats.org/officeDocument/2006/relationships/styles" Target="styles.xml"/><Relationship Id="rId6" Type="http://schemas.openxmlformats.org/officeDocument/2006/relationships/hyperlink" Target="https://login.consultant.ru/link/?req=doc&amp;base=RLAW011&amp;n=176938&amp;dst=100005" TargetMode="External"/><Relationship Id="rId15" Type="http://schemas.openxmlformats.org/officeDocument/2006/relationships/hyperlink" Target="https://login.consultant.ru/link/?req=doc&amp;base=RLAW011&amp;n=14896" TargetMode="External"/><Relationship Id="rId23" Type="http://schemas.openxmlformats.org/officeDocument/2006/relationships/hyperlink" Target="https://login.consultant.ru/link/?req=doc&amp;base=LAW&amp;n=464157" TargetMode="External"/><Relationship Id="rId28" Type="http://schemas.openxmlformats.org/officeDocument/2006/relationships/hyperlink" Target="https://login.consultant.ru/link/?req=doc&amp;base=LAW&amp;n=391636" TargetMode="External"/><Relationship Id="rId36" Type="http://schemas.openxmlformats.org/officeDocument/2006/relationships/hyperlink" Target="https://login.consultant.ru/link/?req=doc&amp;base=RLAW011&amp;n=170490&amp;dst=100270" TargetMode="External"/><Relationship Id="rId49" Type="http://schemas.openxmlformats.org/officeDocument/2006/relationships/hyperlink" Target="https://login.consultant.ru/link/?req=doc&amp;base=RLAW011&amp;n=176938&amp;dst=100011" TargetMode="External"/><Relationship Id="rId57" Type="http://schemas.openxmlformats.org/officeDocument/2006/relationships/fontTable" Target="fontTable.xml"/><Relationship Id="rId10" Type="http://schemas.openxmlformats.org/officeDocument/2006/relationships/hyperlink" Target="https://login.consultant.ru/link/?req=doc&amp;base=RLAW011&amp;n=180387" TargetMode="External"/><Relationship Id="rId31" Type="http://schemas.openxmlformats.org/officeDocument/2006/relationships/hyperlink" Target="https://login.consultant.ru/link/?req=doc&amp;base=RLAW011&amp;n=181543" TargetMode="External"/><Relationship Id="rId44" Type="http://schemas.openxmlformats.org/officeDocument/2006/relationships/hyperlink" Target="https://login.consultant.ru/link/?req=doc&amp;base=RLAW011&amp;n=170490&amp;dst=100273" TargetMode="External"/><Relationship Id="rId52" Type="http://schemas.openxmlformats.org/officeDocument/2006/relationships/hyperlink" Target="https://login.consultant.ru/link/?req=doc&amp;base=LAW&amp;n=453313&amp;dst=100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21</Pages>
  <Words>11550</Words>
  <Characters>65836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3</cp:revision>
  <cp:lastPrinted>2024-01-30T01:49:00Z</cp:lastPrinted>
  <dcterms:created xsi:type="dcterms:W3CDTF">2024-01-29T03:25:00Z</dcterms:created>
  <dcterms:modified xsi:type="dcterms:W3CDTF">2024-02-07T07:52:00Z</dcterms:modified>
</cp:coreProperties>
</file>