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55" w:rsidRDefault="00692A55" w:rsidP="00692A5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ГОРОДА КОМСОМОЛЬСКА-НА-АМУРЕ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15 марта 2017 г. N 640-па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"ПРИЕМ ДОКУМЕНТОВ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ДЛЯ ПРИЗНАНИЯ ГРАЖДАН НУЖДАЮЩИМИСЯ В ЖИЛЫХ ПОМЕЩЕНИЯХ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БЕЗ ПРИЗНАНИЯ МАЛОИМУЩИМИ И ПОСТАНОВКИ НА УЧЕТ НУЖДАЮЩИХСЯ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ЖИЛЫХ ПОМЕЩЕНИЯХ"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17.07.2017 N 1847-па)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постановляю: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"Прием документов для признания граждан нуждающимися в жилых помещениях без признания малоимущими и постановки на учет нуждающихся в жилых помещениях".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постановление в газете "Дальневосточный Комсомольск" и разместить на официальном сайте органов местного самоуправления города Комсомольска-на-Амуре в информационно-телекоммуникационной сети "Интернет".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выполнения постановления возложить на заместителя главы администрации города Комсомольска-на-Амуре Разина А.В.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А.В.Климов</w:t>
      </w:r>
      <w:proofErr w:type="spellEnd"/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марта 2017 г. N 640-па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3"/>
      <w:bookmarkEnd w:id="0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МУНИЦИПАЛЬНОЙ УСЛУГИ "ПРИЕМ ДОКУМЕНТОВ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ДЛЯ ПРИЗНАНИЯ ГРАЖДАН НУЖДАЮЩИМИСЯ В ЖИЛЫХ ПОМЕЩЕНИЯХ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БЕЗ ПРИЗНАНИЯ МАЛОИМУЩИМИ И ПОСТАНОВКИ НА УЧЕТ В КАЧЕСТВЕ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НУЖДАЮЩИХСЯ В ЖИЛЫХ ПОМЕЩЕНИЯХ"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17.07.2017 N 1847-па)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Административный регламент предоставления муниципальной услуги "</w:t>
      </w:r>
      <w:r w:rsidRPr="006E4B6A">
        <w:rPr>
          <w:rFonts w:ascii="Arial" w:hAnsi="Arial" w:cs="Arial"/>
          <w:sz w:val="20"/>
          <w:szCs w:val="20"/>
          <w:highlight w:val="yellow"/>
        </w:rPr>
        <w:t>Прием документов для признания граждан нуждающимися в жилых помещениях, без признания малоимущими и постановки на учет нуждающихся в жилых помещениях</w:t>
      </w:r>
      <w:r>
        <w:rPr>
          <w:rFonts w:ascii="Arial" w:hAnsi="Arial" w:cs="Arial"/>
          <w:sz w:val="20"/>
          <w:szCs w:val="20"/>
        </w:rPr>
        <w:t>" (далее - регламент) разработан в целях повышения доступности и качества предоставления муниципальной услуги.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структурного подразделения администрации города Комсомольска-на-Амуре с физическими лицами.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Муниципальная услуга предоставляется администрацией города Комсомольска-на-Амуре в лице Управления жилищно-коммунального хозяйства, топлива и энергетики администрации города Комсомольска-на-Амуре Хабаровского края (далее - Управление).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7"/>
      <w:bookmarkEnd w:id="1"/>
      <w:r>
        <w:rPr>
          <w:rFonts w:ascii="Arial" w:hAnsi="Arial" w:cs="Arial"/>
          <w:sz w:val="20"/>
          <w:szCs w:val="20"/>
        </w:rPr>
        <w:t>1.3. Перечень нормативных правовых актов, непосредственно регулирующих предоставление муниципальной услуги: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12 декабря 1993 г. (источник официального опубликования Собрание законодательства Российской Федерации N 4 от 26 января 2009 г.);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Гражданский кодекс Российской Федерации -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1 часть</w:t>
        </w:r>
      </w:hyperlink>
      <w:r>
        <w:rPr>
          <w:rFonts w:ascii="Arial" w:hAnsi="Arial" w:cs="Arial"/>
          <w:sz w:val="20"/>
          <w:szCs w:val="20"/>
        </w:rPr>
        <w:t xml:space="preserve"> от 30 ноября 1994 г. N 51-ФЗ,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2 часть</w:t>
        </w:r>
      </w:hyperlink>
      <w:r>
        <w:rPr>
          <w:rFonts w:ascii="Arial" w:hAnsi="Arial" w:cs="Arial"/>
          <w:sz w:val="20"/>
          <w:szCs w:val="20"/>
        </w:rPr>
        <w:t xml:space="preserve"> от 26 января 1996 г. N 14-ФЗ (источник официального опубликования Собрание законодательства Российской Федерации ч. 1 N 32 от 05 декабря 1994 г., ч. 2 N 5 от 29 января 1996 г.);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 (источник официального опубликования Собрание законодательства Российской Федерации N 7 от 16 февраля 2009 г.);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06 октября 2003 г. N 131-ФЗ "Об общих принципах организации местного самоуправления в Российской Федерации" (источник официального опубликования Собрание законодательства Российской Федерации N 40 от 06 октября 2003 г.);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29 декабря 2004 г. N 189-ФЗ "О введении в действие Жилищного кодекса Российской Федерации" (источник официального опубликования Собрание законодательства Российской Федерации N 1 ч. 1 от 03 января 2005 г.);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Жилищный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29 декабря 2004 г. N 188-ФЗ (источник официального опубликования Собрание законодательства Российской Федерации N 1 ч. 1 от 03 января 2005 г.);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12 января 1995 г. N 5-ФЗ "О ветеранах" (источник официального опубликования Собрание законодательства Российской Федерации N 3 от 16 января 1995 г.);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(источник официального опубликования Собрание законодательства Российской Федерации N 31 от 02 августа 2010 г.);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 ноября 1995 г. N 181-ФЗ "О социальной защите инвалидов в Российской Федерации" (источник официального опубликования Собрание законодательства Российской Федерации N 48 от 27 ноября 1995 г.);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 июня 2006 г. N 378 "Об утверждении перечня тяжелых форм хронических заболеваний, при которых невозможно совместное проживание граждан в одной квартире" (источник официального опубликования Собрание законодательства Российской Федерации N 25 от 19 июня 2006 г.);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Хабаровского края "О жилищных правоотношениях в Хабаровском крае" от 13 октября 2005 г. N 304 (источник официального опубликования Собрание законодательства Хабаровского края N 10 (39) от 10 ноября 2005 г., "Приамурские ведомости" N 189 от 02 ноября 2005 г.);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Хабаровского края от 06 декабря 2005 г. N 138-пр "Об утверждении форм документов по учету граждан в качестве нуждающихся в жилых помещениях, предоставляемых по договору социального найма" (источник официального опубликования Собрание законодательства Хабаровского края N 12(14) от 12 января 2006 г.);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распоряжение администрации города Комсомольска-на-Амуре Хабаровского края от 23 марта 2006 г. N 628-ра "Об организации учета граждан, нуждающихся в получении жилых помещений";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Хабаровского края от 08 июня 2005 г. N 41-па "Об установлении нормы предоставления и учетной нормы площади жилого помещения";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иные нормативные правовые акты Российской Федерации, органов государственной власти Хабаровского края, органов местного самоуправления;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r w:rsidRPr="00DE3745">
        <w:rPr>
          <w:rFonts w:ascii="Arial" w:hAnsi="Arial" w:cs="Arial"/>
          <w:sz w:val="20"/>
          <w:szCs w:val="20"/>
          <w:highlight w:val="yellow"/>
        </w:rPr>
        <w:t>Муниципальная услуга предоставляется гражданам Российской Федерации, проживающим в городе Комсомольске-на-Амуре, или их законным (уполномоченным) представителям.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Порядок получения информации заявителями по вопросам предоставления муниципальной услуги, в том числе о ходе исполнения.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информирование о порядке приема, выдачи и ходе исполнения муниципальной услуги при личном обращении, почтовым отправлением, по телефону или по электронной почте обеспечивается: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специалистами Управления, расположенного по адресам: пр. Интернациональный, д. 10, корпус 2, 4 этаж, кабинет N 407 (тел. 52-29-76) и ул. Калинина, д. 6, 4 этаж, кабинет N 403 (тел. 52-29-60).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17.07.2017 N 1847-па)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почты: gkh@kmscity.ru.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специалистами МФЦ по адресам: г. Комсомольск-на-Амуре, пр. Интернациональный, д. 10 корпус 2 (тел. 8(4217) 231-887, 231-888) и ул. Калинина, д. 6 (тел. 8(4217) 231-889), ежедневно с понедельника по четверг с 09.00 ч. до 19.00 ч., пятница с 10.00 ч. до 20.00 ч., суббота с 09.00 ч. до 13.00 ч.;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использованием электронных сервисов на Едином портале государственных услуг www.gosuslugi.ru (далее - ЕПГУ), на портале государственных и муниципальных услуг Хабаровского края https://uslugi27.ru (далее - региональный портал), на официальном сайте органов местного самоуправления города Комсомольска-на-Амуре www.kmscity.ru (далее - сайт органов местного самоуправления).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порядке и ходе исполнения муниципальной услуги должна предоставляться заинтересованным лицам оперативно, быть четкой, достоверной, полной.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разговора (информирования) по телефону не должно превышать 10 минут. Длительность устного информирования (консультирования) при личном обращении не должна превышать 15 минут.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 с использованием официально-делового стиля речи.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принятии телефонного звонка специалистом называется наименование органа, фамилия, имя, отчество (последнее - при наличии), занимаемая должность, предлагается обратившемуся представиться и изложить суть вопроса.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осуществляющий индивидуальное устное информирование о порядке и ходе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письменное информирование о порядке, процедуре, ходе исполнения муниципальной услуги осуществляется путем направления письменных ответов почтовым отправлением, а также электронной почтой в течение 30 календарных дней со дня поступления заявления.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Публичное информирование о порядке исполнения муниципальной услуги осуществляется посредством привлечения средств массовой информации, а также путем размещения информации в сети Интернет на официальном сайте органов местного самоуправления города Комсомольска-на-Амуре,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информационных стендах Управления в зданиях, в которых располагается Управление, по адресу: г. Комсомольск-на-Амуре, пр. Мира, д. 22, пр. Интернациональный, д. 10/2, ул. Калинина, 6;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сайте органов местного самоуправления, на ЕПГУ, на региональном портале.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 ходе исполнения муниципальной услуги заявитель может получить с использованием электронных сервисов на сайте органов местного самоуправления.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сведений о ходе исполнения муниципальной услуги заявителем указываются (называются) дата и входящий номер, присвоенные при регистрации заявления. Заявителю предоставляются сведения о том, на каком этапе выполнения (в процессе выполнения такой административной процедуры) находится муниципальная услуга.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4"/>
      <w:bookmarkEnd w:id="2"/>
      <w:r>
        <w:rPr>
          <w:rFonts w:ascii="Arial" w:hAnsi="Arial" w:cs="Arial"/>
          <w:sz w:val="20"/>
          <w:szCs w:val="20"/>
        </w:rPr>
        <w:t>1.6. Способы подачи документов на предоставление муниципальной услуги.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подачи документов на предоставление муниципальной услуги: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лично в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МФЦ),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ч. до 19.00 ч., пятница с 10.00 ч. до 20.00 ч., суббота с 09.00 ч. до 13.00 ч.;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почтовым отправлением в адрес администрации города Комсомольска-на-Амуре по адресу: 681000, г. Комсомольск-на-Амуре, ул. Аллея Труда, д. 13;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электронном виде посредством информационно-телекоммуникационной сети "Интернет" через сайт органов местного самоуправления города Комсомольска-на-Амуре, Единый портал государственных и муниципальных услуг или Региональный портал.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соглашением о взаимодействии между краевым государственным учреждением "Оператор систем электронного правительства Хабаровского края, многофункциональный центр предоставления государственных и муниципальных услуг" и администрацией города заявитель вправе подать документы на предоставление муниципальной услуги в любом филиале МФЦ Хабаровского края.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местах нахождения, номерах телефонов и графиках работы краевого МФЦ, его филиалов, в которых организуется предоставление государственных услуг, размещена на официальном интернет-портале многофункционального центра www.мфц27.рф.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 телефонного обслуживания населения многофункционального центра: 8-800-100-42-12; адрес электронной почты многофункционального центра: mfc@adm.khv.ru.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Стандарт предоставления муниципальной услуги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муниципальной услуги - Прием документов для признания граждан нуждающимися в жилых помещениях, без признания малоимущими и постановки на учет в качестве нуждающихся (далее - муниципальная услуга).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Наименование органа, предоставляющего муниципальную услугу, - Управление жилищно-коммунального хозяйства, топлива и энергетики администрации города Комсомольска-на-Амуре Хабаровского края (далее - Управление).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Pr="006E4B6A">
        <w:rPr>
          <w:rFonts w:ascii="Arial" w:hAnsi="Arial" w:cs="Arial"/>
          <w:sz w:val="20"/>
          <w:szCs w:val="20"/>
          <w:highlight w:val="yellow"/>
        </w:rPr>
        <w:t>Результатом предоставления муниципальной услуги является выдача справки о признании граждан нуждающимися в жилых помещениях (далее - справка) либо мотивированный отказ в выдаче справки о признании граждан нуждающимися в жилых помещениях (далее - отказ).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Сроки предоставления муниципальной услуги: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решение о выдаче справки (отказа) о признании граждан нуждающимися в жилых помещениях должно быть принято по результатам рассмотрения заявления и иных представленных документов не позднее чем </w:t>
      </w:r>
      <w:r w:rsidRPr="006E4B6A">
        <w:rPr>
          <w:rFonts w:ascii="Arial" w:hAnsi="Arial" w:cs="Arial"/>
          <w:sz w:val="20"/>
          <w:szCs w:val="20"/>
          <w:highlight w:val="yellow"/>
        </w:rPr>
        <w:t>через тридцать рабочих дней со</w:t>
      </w:r>
      <w:r>
        <w:rPr>
          <w:rFonts w:ascii="Arial" w:hAnsi="Arial" w:cs="Arial"/>
          <w:sz w:val="20"/>
          <w:szCs w:val="20"/>
        </w:rPr>
        <w:t xml:space="preserve"> дня представления заявителем указанных документов;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справка (отказ) о признании граждан нуждающимися в жилых помещениях направляется гражданину по почте, подавшему заявление, не позднее чем через три рабочих дня со дня принятия решения.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Правовые основания для предоставления муниципальной услуги.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муниципальной услуги осуществляется на основании правовых актов, указанных в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п. 1.3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4"/>
      <w:bookmarkEnd w:id="3"/>
      <w:r>
        <w:rPr>
          <w:rFonts w:ascii="Arial" w:hAnsi="Arial" w:cs="Arial"/>
          <w:sz w:val="20"/>
          <w:szCs w:val="20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E4B6A">
        <w:rPr>
          <w:rFonts w:ascii="Arial" w:hAnsi="Arial" w:cs="Arial"/>
          <w:sz w:val="20"/>
          <w:szCs w:val="20"/>
          <w:highlight w:val="yellow"/>
        </w:rPr>
        <w:t>Признание граждан нуждающимися в жилых помещениях без признания малоимущими и постановки на учет в качестве нуждающихся осуществляется по результатам рассмотрения представленных гражданином заявлений и прилагаемых к ним документов: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E4B6A">
        <w:rPr>
          <w:rFonts w:ascii="Arial" w:hAnsi="Arial" w:cs="Arial"/>
          <w:sz w:val="20"/>
          <w:szCs w:val="20"/>
          <w:highlight w:val="yellow"/>
        </w:rPr>
        <w:t xml:space="preserve">заявления граждан о признании нуждающимися в жилых помещениях составляются по </w:t>
      </w:r>
      <w:hyperlink w:anchor="Par290" w:history="1">
        <w:r w:rsidRPr="006E4B6A">
          <w:rPr>
            <w:rFonts w:ascii="Arial" w:hAnsi="Arial" w:cs="Arial"/>
            <w:color w:val="0000FF"/>
            <w:sz w:val="20"/>
            <w:szCs w:val="20"/>
            <w:highlight w:val="yellow"/>
          </w:rPr>
          <w:t>образцу</w:t>
        </w:r>
      </w:hyperlink>
      <w:r w:rsidRPr="006E4B6A">
        <w:rPr>
          <w:rFonts w:ascii="Arial" w:hAnsi="Arial" w:cs="Arial"/>
          <w:sz w:val="20"/>
          <w:szCs w:val="20"/>
          <w:highlight w:val="yellow"/>
        </w:rPr>
        <w:t xml:space="preserve"> согласно </w:t>
      </w:r>
      <w:proofErr w:type="gramStart"/>
      <w:r w:rsidRPr="006E4B6A">
        <w:rPr>
          <w:rFonts w:ascii="Arial" w:hAnsi="Arial" w:cs="Arial"/>
          <w:sz w:val="20"/>
          <w:szCs w:val="20"/>
          <w:highlight w:val="yellow"/>
        </w:rPr>
        <w:t>приложению</w:t>
      </w:r>
      <w:proofErr w:type="gramEnd"/>
      <w:r w:rsidRPr="006E4B6A">
        <w:rPr>
          <w:rFonts w:ascii="Arial" w:hAnsi="Arial" w:cs="Arial"/>
          <w:sz w:val="20"/>
          <w:szCs w:val="20"/>
          <w:highlight w:val="yellow"/>
        </w:rPr>
        <w:t xml:space="preserve"> N</w:t>
      </w:r>
      <w:r>
        <w:rPr>
          <w:rFonts w:ascii="Arial" w:hAnsi="Arial" w:cs="Arial"/>
          <w:sz w:val="20"/>
          <w:szCs w:val="20"/>
        </w:rPr>
        <w:t xml:space="preserve"> 1.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Заявления могут быть заполнены от руки или машинным способом, составляются в единственном экземпляре-подлиннике и подписываются заявителями в присутствии специалиста.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E4B6A">
        <w:rPr>
          <w:rFonts w:ascii="Arial" w:hAnsi="Arial" w:cs="Arial"/>
          <w:sz w:val="20"/>
          <w:szCs w:val="20"/>
          <w:highlight w:val="green"/>
        </w:rPr>
        <w:t>С заявлением о признании граждан нуждающимися в жилых помещениях представляются документы, подтверждающие заявителя к категории граждан, нуждающихся в жилых помещениях:</w:t>
      </w:r>
    </w:p>
    <w:p w:rsidR="00692A55" w:rsidRPr="006E4B6A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E4B6A">
        <w:rPr>
          <w:rFonts w:ascii="Arial" w:hAnsi="Arial" w:cs="Arial"/>
          <w:sz w:val="20"/>
          <w:szCs w:val="20"/>
          <w:highlight w:val="cyan"/>
        </w:rPr>
        <w:t>документы, подтверждающие состав семьи заявителя (паспорт, иные документы, удостоверяющие личность и степень родства членов семьи, свидетельство о рождении (для несовершеннолетних), свидетельство о заключении (расторжении) брака, судебное решение о признании членом семьи, решение об усыновлении (удочерении), а также копии данных документов;</w:t>
      </w:r>
    </w:p>
    <w:p w:rsidR="00692A55" w:rsidRPr="006E4B6A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6E4B6A">
        <w:rPr>
          <w:rFonts w:ascii="Arial" w:hAnsi="Arial" w:cs="Arial"/>
          <w:sz w:val="20"/>
          <w:szCs w:val="20"/>
          <w:highlight w:val="cyan"/>
        </w:rPr>
        <w:t>- выписка из домовой книги или выписка из финансового лицевого счета;</w:t>
      </w:r>
    </w:p>
    <w:p w:rsidR="00692A55" w:rsidRPr="006E4B6A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6E4B6A">
        <w:rPr>
          <w:rFonts w:ascii="Arial" w:hAnsi="Arial" w:cs="Arial"/>
          <w:sz w:val="20"/>
          <w:szCs w:val="20"/>
          <w:highlight w:val="cyan"/>
        </w:rPr>
        <w:t>- справка с места жительства о составе семьи и занимаемой жилой площади или копии поквартирной карточки с прежнего места жительства с июля 1991 года;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E4B6A">
        <w:rPr>
          <w:rFonts w:ascii="Arial" w:hAnsi="Arial" w:cs="Arial"/>
          <w:sz w:val="20"/>
          <w:szCs w:val="20"/>
          <w:highlight w:val="cyan"/>
        </w:rPr>
        <w:t>- документы, подтверждающие право пользования жилым помещением (право собственности), занимаемым заявителем и членами его семьи по договору социального найма, правоустанавливающие документы, свидетельство о государственной регистрации права собственности, а также их копии;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E4B6A">
        <w:rPr>
          <w:rFonts w:ascii="Arial" w:hAnsi="Arial" w:cs="Arial"/>
          <w:sz w:val="20"/>
          <w:szCs w:val="20"/>
          <w:highlight w:val="cyan"/>
        </w:rPr>
        <w:t>- справки о наличии или отсутствии у заявителя и каждого члена его семьи жилых помещений на праве собственности, выданные органами</w:t>
      </w:r>
      <w:r>
        <w:rPr>
          <w:rFonts w:ascii="Arial" w:hAnsi="Arial" w:cs="Arial"/>
          <w:sz w:val="20"/>
          <w:szCs w:val="20"/>
        </w:rPr>
        <w:t>: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регистрации прав на недвижимое имущество и учета недвижимости;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государственной регистрации недвижимого имущества;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E4B6A">
        <w:rPr>
          <w:rFonts w:ascii="Arial" w:hAnsi="Arial" w:cs="Arial"/>
          <w:sz w:val="20"/>
          <w:szCs w:val="20"/>
          <w:highlight w:val="cyan"/>
        </w:rPr>
        <w:t>заключение учреждения здравоохранения</w:t>
      </w:r>
      <w:r>
        <w:rPr>
          <w:rFonts w:ascii="Arial" w:hAnsi="Arial" w:cs="Arial"/>
          <w:sz w:val="20"/>
          <w:szCs w:val="20"/>
        </w:rPr>
        <w:t xml:space="preserve"> согласно </w:t>
      </w:r>
      <w:hyperlink r:id="rId24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п.п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4 п. 1 статьи 51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Федерации: </w:t>
      </w:r>
      <w:r w:rsidRPr="006E4B6A">
        <w:rPr>
          <w:rFonts w:ascii="Arial" w:hAnsi="Arial" w:cs="Arial"/>
          <w:sz w:val="20"/>
          <w:szCs w:val="20"/>
          <w:highlight w:val="cyan"/>
        </w:rPr>
        <w:t>основания признания граждан нуждающимися в жилых помещениях</w:t>
      </w:r>
      <w:r>
        <w:rPr>
          <w:rFonts w:ascii="Arial" w:hAnsi="Arial" w:cs="Arial"/>
          <w:sz w:val="20"/>
          <w:szCs w:val="20"/>
        </w:rPr>
        <w:t xml:space="preserve"> (при наличии таких оснований).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своему желанию заявитель дополнительно может представить иные документы, которые, по его мнению, имеют значение для признания нуждающимися в жилых помещениях.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>
        <w:rPr>
          <w:rFonts w:ascii="Arial" w:hAnsi="Arial" w:cs="Arial"/>
          <w:sz w:val="20"/>
          <w:szCs w:val="20"/>
        </w:rPr>
        <w:t>непредоставления</w:t>
      </w:r>
      <w:proofErr w:type="spellEnd"/>
      <w:r>
        <w:rPr>
          <w:rFonts w:ascii="Arial" w:hAnsi="Arial" w:cs="Arial"/>
          <w:sz w:val="20"/>
          <w:szCs w:val="20"/>
        </w:rPr>
        <w:t xml:space="preserve"> заявителем:</w:t>
      </w:r>
    </w:p>
    <w:p w:rsidR="00692A55" w:rsidRPr="006E4B6A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6E4B6A">
        <w:rPr>
          <w:rFonts w:ascii="Arial" w:hAnsi="Arial" w:cs="Arial"/>
          <w:sz w:val="20"/>
          <w:szCs w:val="20"/>
          <w:highlight w:val="yellow"/>
        </w:rPr>
        <w:t>справки с места жительства о составе семьи и занимаемой жилой площади, копии ордера (договора социального найма) на жилое помещение специалист Управления в течение 3 рабочих дней запрашивает указанные сведения в Муниципальном унитарном предприятии "Единый расчетно-кассовый центр по городу Комсомольску-на-Амуре", в течение 5 рабочих дней со дня поступления межведомственного запроса получает документы;</w:t>
      </w:r>
    </w:p>
    <w:p w:rsidR="00692A55" w:rsidRPr="006E4B6A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6E4B6A">
        <w:rPr>
          <w:rFonts w:ascii="Arial" w:hAnsi="Arial" w:cs="Arial"/>
          <w:sz w:val="20"/>
          <w:szCs w:val="20"/>
          <w:highlight w:val="yellow"/>
        </w:rPr>
        <w:t xml:space="preserve">(в ред. </w:t>
      </w:r>
      <w:hyperlink r:id="rId25" w:history="1">
        <w:r w:rsidRPr="006E4B6A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постановления</w:t>
        </w:r>
      </w:hyperlink>
      <w:r w:rsidRPr="006E4B6A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17.07.2017 N 1847-па)</w:t>
      </w:r>
      <w:bookmarkStart w:id="4" w:name="_GoBack"/>
      <w:bookmarkEnd w:id="4"/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E4B6A">
        <w:rPr>
          <w:rFonts w:ascii="Arial" w:hAnsi="Arial" w:cs="Arial"/>
          <w:sz w:val="20"/>
          <w:szCs w:val="20"/>
          <w:highlight w:val="yellow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недвижимого имущества, специалист Управления в течение 3 рабочих дней запрашивает указанные сведения в органе государственной регистрации недвижимого имущества, в течение 5 рабочих дней со дня поступления межведомственного запроса получает документы.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17.07.2017 N 1847-па)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Заявитель либо законный представитель при обращении за предоставлением муниципальной услуги представляет в письменном виде </w:t>
      </w:r>
      <w:r w:rsidRPr="006E4B6A">
        <w:rPr>
          <w:rFonts w:ascii="Arial" w:hAnsi="Arial" w:cs="Arial"/>
          <w:sz w:val="20"/>
          <w:szCs w:val="20"/>
          <w:highlight w:val="yellow"/>
        </w:rPr>
        <w:t>согласие на обработку персональных данных,</w:t>
      </w:r>
      <w:r>
        <w:rPr>
          <w:rFonts w:ascii="Arial" w:hAnsi="Arial" w:cs="Arial"/>
          <w:sz w:val="20"/>
          <w:szCs w:val="20"/>
        </w:rPr>
        <w:t xml:space="preserve"> а также заявитель либо законный представитель дополнительно представляет документы, подтверждающие получение согласия на обработку персональных данных членов его семьи. Документы, подтверждающие получение согласия, могут быть представлены в том числе в форме электронного документа.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Основанием для отказа </w:t>
      </w:r>
      <w:proofErr w:type="gramStart"/>
      <w:r>
        <w:rPr>
          <w:rFonts w:ascii="Arial" w:hAnsi="Arial" w:cs="Arial"/>
          <w:sz w:val="20"/>
          <w:szCs w:val="20"/>
        </w:rPr>
        <w:t>в  и</w:t>
      </w:r>
      <w:proofErr w:type="gramEnd"/>
      <w:r>
        <w:rPr>
          <w:rFonts w:ascii="Arial" w:hAnsi="Arial" w:cs="Arial"/>
          <w:sz w:val="20"/>
          <w:szCs w:val="20"/>
        </w:rPr>
        <w:t xml:space="preserve"> рассмотрении документов, необходимых для предоставления муниципальной услуги, является их несоответствие требованиям, указанным в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 предоставления муниципальной услуги.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могут быть признаны нуждающимися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</w:p>
    <w:p w:rsidR="00692A55" w:rsidRPr="006E4B6A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2.8. </w:t>
      </w:r>
      <w:r w:rsidRPr="006E4B6A">
        <w:rPr>
          <w:rFonts w:ascii="Arial" w:hAnsi="Arial" w:cs="Arial"/>
          <w:sz w:val="20"/>
          <w:szCs w:val="20"/>
          <w:highlight w:val="yellow"/>
        </w:rPr>
        <w:t>Основаниями для отказа в предоставлении муниципальной услуги являются:</w:t>
      </w:r>
    </w:p>
    <w:p w:rsidR="00692A55" w:rsidRPr="006E4B6A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6E4B6A">
        <w:rPr>
          <w:rFonts w:ascii="Arial" w:hAnsi="Arial" w:cs="Arial"/>
          <w:sz w:val="20"/>
          <w:szCs w:val="20"/>
          <w:highlight w:val="yellow"/>
        </w:rPr>
        <w:t>- представление документов, которые не подтверждают право соответствующих граждан быть признанными нуждающимися в жилых помещениях (обеспечены более установленной учетной нормы площади жилого помещения);</w:t>
      </w:r>
    </w:p>
    <w:p w:rsidR="00692A55" w:rsidRPr="006E4B6A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6E4B6A">
        <w:rPr>
          <w:rFonts w:ascii="Arial" w:hAnsi="Arial" w:cs="Arial"/>
          <w:sz w:val="20"/>
          <w:szCs w:val="20"/>
          <w:highlight w:val="yellow"/>
        </w:rPr>
        <w:t>- не истек 5-летний срок со дня совершения гражданами действий, ухудшивших их жилищные условия, в результате которых такие граждане могут быть признанными нуждающимися в жилых помещениях:</w:t>
      </w:r>
    </w:p>
    <w:p w:rsidR="00692A55" w:rsidRPr="006E4B6A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6E4B6A">
        <w:rPr>
          <w:rFonts w:ascii="Arial" w:hAnsi="Arial" w:cs="Arial"/>
          <w:sz w:val="20"/>
          <w:szCs w:val="20"/>
          <w:highlight w:val="yellow"/>
        </w:rPr>
        <w:t>- вселение в жилое помещение в качестве членов семьи лиц, не являющихся таковыми;</w:t>
      </w:r>
    </w:p>
    <w:p w:rsidR="00692A55" w:rsidRPr="006E4B6A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6E4B6A">
        <w:rPr>
          <w:rFonts w:ascii="Arial" w:hAnsi="Arial" w:cs="Arial"/>
          <w:sz w:val="20"/>
          <w:szCs w:val="20"/>
          <w:highlight w:val="yellow"/>
        </w:rPr>
        <w:t>- отчуждение жилого помещения, доли жилого помещения, за исключением безвозмездной передачи жилого помещения в государственную или муниципальную собственность;</w:t>
      </w:r>
    </w:p>
    <w:p w:rsidR="00692A55" w:rsidRPr="006E4B6A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6E4B6A">
        <w:rPr>
          <w:rFonts w:ascii="Arial" w:hAnsi="Arial" w:cs="Arial"/>
          <w:sz w:val="20"/>
          <w:szCs w:val="20"/>
          <w:highlight w:val="yellow"/>
        </w:rPr>
        <w:t>- обмен жилого помещения с уменьшением его площади;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E4B6A">
        <w:rPr>
          <w:rFonts w:ascii="Arial" w:hAnsi="Arial" w:cs="Arial"/>
          <w:sz w:val="20"/>
          <w:szCs w:val="20"/>
          <w:highlight w:val="yellow"/>
        </w:rPr>
        <w:t>- уменьшение долей, выделение собственниками жилых помещений доли в натуре, если после такого уменьшения доли или ее выделения в натуре общая площадь соответствующего жилого помещения на одного собственника будет менее учетной нормы площади жилого помещения.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</w:t>
      </w:r>
      <w:r w:rsidRPr="006E4B6A">
        <w:rPr>
          <w:rFonts w:ascii="Arial" w:hAnsi="Arial" w:cs="Arial"/>
          <w:sz w:val="20"/>
          <w:szCs w:val="20"/>
          <w:highlight w:val="green"/>
        </w:rPr>
        <w:t>Муниципальная услуга предоставляется бесплатно.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Максимальный срок ожидания в очереди при обращении о предоставлении муниципальной услуги - 15 минут.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Срок регистрации запроса заявителя о предоставлении муниципальной услуги.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Письменные обращения заявителей о предоставлении муниципальной услуги, поступившие в МФЦ, регистрируются в день их поступления специалистами МФЦ.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заявления в электронном виде регистрация заявления происходит в информационной системе автоматически.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пункт 1.3.2 в данном Административном регламенте отсутствует, вероятно, имеется в виду пункт 1.6 настоящего Административного регламента.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2.12. Прием заявителей для предоставления муниципальной услуги осуществляется специалистами МФЦ согласно графику, указанному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пункте 1.3.2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Показателями доступности и качества муниципальной услуги являются: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простота и ясность изложения информационных документов;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различных каналов получения информации о предоставлении услуги;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доступность работы с представителями лиц, получающих услугу;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короткое время ожидания услуги;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удобное территориальное расположение органа, осуществляющего предоставление муниципальной услуги;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точность исполнения муниципальной услуги;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профессиональная подготовка сотрудников органа, осуществляющего предоставление муниципальной услуги;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высокая культура обслуживания заявителей;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строгое соблюдение сроков предоставления муниципальной услуги;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Иные требования в предоставлении муниципальной услуги.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Здание, в котором предоставляется муниципальная услуга, оборудуется входом для свободного доступа заявителей в помещение, удобным для беспрепятственного передвижения граждан, в том числе инвалидов.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Вход в здание оборудуется информационной вывеской, содержащей информацию об учреждении, осуществляющем предоставление муниципальной услуги.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 содержат образцы заявлений, сведения о нормативных актах по вопросам предоставления услуги, перечень документов, прилагаемых к заявлению, адреса, телефоны и время приема специалиста.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предназначенные для приема заявителей, должны быть оборудованы стульями, столами, канцелярскими принадлежностями.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Рабочие места специалистов, предоставляющих муниципальную услугу, оборудуются персональными компьютерами с возможностью доступа к необходимым информационным базам данных.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Состав, последовательность и сроки выполнения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процедур, требования к порядку их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выполнения, в том числе особенности выполнения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в электронной форме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Юридические факты, являющиеся основанием для начала административной процедуры.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Основанием для начала административной процедуры является личное обращение граждан или их (уполномоченных) представителей с заявлением и документами, необходимыми для предоставления муниципальной услуги, в МФЦ или подача заявки на предоставление услуги посредством информационно-телекоммуникационной сети "Интернет" через Единый портал государственных и муниципальных услуг (www.gosuslugi.ru) и (или) Региональный портал Хабаровского края государственных и муниципальных услуг </w:t>
      </w:r>
      <w:r>
        <w:rPr>
          <w:rFonts w:ascii="Arial" w:hAnsi="Arial" w:cs="Arial"/>
          <w:sz w:val="20"/>
          <w:szCs w:val="20"/>
        </w:rPr>
        <w:lastRenderedPageBreak/>
        <w:t>(uslugi27.ru), официальный сайт органов местного самоуправления города Комсомольска-на-Амуре (http://www.kmscity.ru).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17.07.2017 N 1847-па)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Ответственными за выполнение административной процедуры являются уполномоченные специалисты Управления.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Содержание административной процедуры, продолжительность и максимальный срок ее выполнения: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Специалистами МФЦ: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устанавливается личность заявителя, в том числе проверяется документ, удостоверяющий личность;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проверяются полномочия заявителя, в том числе полномочия представителя действовать от его имени;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проверяется наличие всех необходимых документов исходя из соответствующего перечня документов, представляемых для признания нуждающимися в жилых помещениях;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проверяется соответствие представленных документов установленным требованиям;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сверяются представленные экземпляры оригиналов и копий документов (в том числе нотариально удостоверенные) друг с другом и заверяются после проверки соответствия копий оригиналу, после чего оригинал возвращается заявителю;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принимаются заявления граждан о признании граждан нуждающимися в жилых помещениях;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выдается заявителю расписка в получении документов с указанием их перечня и даты их получения.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Письменные заявления при приеме регистрируются в автоматизированной информационной системе "Взаимодействие муниципальных служащих" (далее - АИС ВМС) в день поступления с автоматическим формированием двух выписок из электронного журнала регистрации, каждая из которых подписывается специалистом МФЦ и заявителем.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Зарегистрированные письменные заявления на бумажном носителе в день поступления направляются по реестру курьерской службой МФЦ специалистам Управления.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Уполномоченными специалистами Управления: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регистрируется заявление в книге регистрации заявлений граждан о признании нуждающимися в жилых помещениях без признания малоимущими постановки на учет, вносится в книгу регистрации заявлений запись о заявителе: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порядковый номер записи;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дата приема;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фамилия, имя и отчество (при наличии последнего) заявителя.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>
        <w:rPr>
          <w:rFonts w:ascii="Arial" w:hAnsi="Arial" w:cs="Arial"/>
          <w:sz w:val="20"/>
          <w:szCs w:val="20"/>
        </w:rPr>
        <w:t>непредоставления</w:t>
      </w:r>
      <w:proofErr w:type="spellEnd"/>
      <w:r>
        <w:rPr>
          <w:rFonts w:ascii="Arial" w:hAnsi="Arial" w:cs="Arial"/>
          <w:sz w:val="20"/>
          <w:szCs w:val="20"/>
        </w:rPr>
        <w:t xml:space="preserve"> заявителем: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справки с места жительства о составе семьи и занимаемой жилой площади, копии ордера (договора социального найма) на жилое помещение специалист Управления в течение 3 рабочих дней запрашивает указанные сведения в Муниципальном унитарном предприятии "Единый расчетно-кассовый центр по городу Комсомольску-на-Амуре", в течение 5 рабочих дней со дня поступления межведомственного запроса получает документы;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17.07.2017 N 1847-па)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недвижимого имущества специалист Управления в течение 3 рабочих дней запрашивает указанные сведения в органе государственной регистрации недвижимого имущества, в течение 5 рабочих дней со дня поступления межведомственного запроса получает документы.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17.07.2017 N 1847-па)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Заявления и документы рассматриваются на комиссии по жилищным вопросам, где принимается решение о признании (отказе) нуждающимися в жилых помещениях.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Отметки о принятых решениях о признании (отказе) по гражданам, признанным нуждающимися в жилых помещениях, заносятся в книгу регистрации заявлений граждан о признании нуждающимися в жилых помещениях с указанием даты, номера протокола жилищной комиссии.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3 рабочих дней готовится проект справки (отказа) о признании граждан нуждающимися в жилых помещениях.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1 рабочего дня проект справки (отказа) передается на подпись Председателю комиссии по жилищным вопросам.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Специалисты Управления направляют в МФЦ готовый к выдаче заявителю документ: справку либо отказ о признании нуждающимися в жилых помещениях не позднее чем за три рабочих дня до окончания срока исполнения.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Специалисты МФЦ выдают справку о признании нуждающимися в жилых помещениях либо мотивированный отказ: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физическому лицу при наличии документа, удостоверяющего личность, либо представителю заявителя при наличии оформленной в установленном порядке доверенности на право получения запрашиваемого документа и документа, удостоверяющего личность.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выдаче запрашиваемых документов либо мотивированных отказов специалисты МФЦ: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выдают запрашиваемые документы или мотивированные отказы в установленные для каждого вида документа сроки;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вводят информацию о выдаче документов или мотивированных отказов заявителям в электронную регистрационную карточку АИС ВМС.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вправе отозвать свое заявление в любой момент рассмотрения, согласования или подготовки документа, подлежащего выдаче в МФЦ, и на основании заявления об отзыве получить обратно подготовленный им пакет прилагаемых документов. Первое заявление и заявление об отзыве подшиваются в дело.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соблюдения законных физических и юридических лиц невостребованные заявителями комплекты исполненных документов специалисты МФЦ по истечении месяца с момента получения на выдачу возвращают по реестру курьерской службой МФЦ специалистам Управления для отправки письмами или организации временного хранения.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срок выполнения административной процедуры составляет 30 дней.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Критерием принятия решения является: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определение обеспечения общей площади жилого помещения на одного члена семьи менее учетной нормы, установленной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Хабаровского края от 08 июня 2005 г. N 41-па "Об установлении нормы предоставления и учетной нормы площади жилого помещения".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Результат административной процедуры и порядок передачи результата.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предоставления муниципальной услуги является: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выдача или направление заявителю справки о признании нуждающимся в жилых помещениях;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выдача или направление заявителю уведомления об отказе в признании нуждающимся в жилых помещениях;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выдача документов, при подаче заявления в электронном виде, через общий отдел администрации города.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Способ фиксации результата выполнения административной процедуры.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 выполнения административной процедуры фиксируется в </w:t>
      </w:r>
      <w:hyperlink w:anchor="Par330" w:history="1">
        <w:r>
          <w:rPr>
            <w:rFonts w:ascii="Arial" w:hAnsi="Arial" w:cs="Arial"/>
            <w:color w:val="0000FF"/>
            <w:sz w:val="20"/>
            <w:szCs w:val="20"/>
          </w:rPr>
          <w:t>книге</w:t>
        </w:r>
      </w:hyperlink>
      <w:r>
        <w:rPr>
          <w:rFonts w:ascii="Arial" w:hAnsi="Arial" w:cs="Arial"/>
          <w:sz w:val="20"/>
          <w:szCs w:val="20"/>
        </w:rPr>
        <w:t xml:space="preserve"> регистрации граждан, признанных нуждающимися в жилых помещениях, без признания малоимущими и постановки на учет,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2.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Последовательность административных процедур указана в </w:t>
      </w:r>
      <w:hyperlink w:anchor="Par362" w:history="1">
        <w:r>
          <w:rPr>
            <w:rFonts w:ascii="Arial" w:hAnsi="Arial" w:cs="Arial"/>
            <w:color w:val="0000FF"/>
            <w:sz w:val="20"/>
            <w:szCs w:val="20"/>
          </w:rPr>
          <w:t>Блок-схеме</w:t>
        </w:r>
      </w:hyperlink>
      <w:r>
        <w:rPr>
          <w:rFonts w:ascii="Arial" w:hAnsi="Arial" w:cs="Arial"/>
          <w:sz w:val="20"/>
          <w:szCs w:val="20"/>
        </w:rPr>
        <w:t xml:space="preserve"> к настоящему регламенту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3.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Формы контроля за исполнением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административного регламента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Текущий контроль за соблюдением и исполнением последовательности действий, определенных административным регламентом, принятием решений специалистами, участвующими в предоставлении муниципальной услуги, осуществляется начальником Управления жилищно-коммунального хозяйства, топлива и энергетики администрации города Комсомольска-на-Амуре, заместителем главы администрации города Комсомольска-на-Амуре, а также руководителями структурных подразделений администрации города Комсомольска-на-Амуре, участвующих в предоставлении муниципальной услуги.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Порядок и периодичность осуществления планируемых и внеплановых проверок.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Проверки за соблюдением и исполнением последовательности действий, определенных административным регламентом по предоставлению муниципальной услуги, принятием решений специалистами, участвующими в предоставлении муниципальной услуги, проводимые контролируемыми органами, осуществляются по их утвержденным планам.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Муниципальные служащие и иные должностные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За ненадлежащее исполнение требований указанного регламента специалист, ответственный за предоставление муниципальной услуги, несет дисциплинарную ответственность в соответствии с законодательством Российской Федерации.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Предмет досудебного (внесудебного) обжалования заявителем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решений и действий (бездействия) органа, предоставляющего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муниципальную услугу, должностного лица органа,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предоставляющего муниципальную услугу,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муниципального служащего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Заявитель может обратиться с жалобой в том числе в следующих случаях: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отказ Управления, начальника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Жалоба подается в письменной форме на бумажном носителе, в электронной форме в Управление.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Жалобы на решения, принятые руководителем Управления, предоставляющего муниципальную услугу, подаются в администрацию города Комсомольска-на-Амуре.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местного самоуправления города Комсомольска-на-Амуре kanc@kmscity.ru,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По адресам: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ул. Аллея Труда, д. 13, Администрация города Комсомольска-на-Амуре;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пр. Мира, д. 22, Управление.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5.2.2. По телефонам: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Администрация города Комсомольска-на-Амуре, 54-13-37;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Управление, 59-09-13.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5.2.3. По электронной почте: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Администрация города Комсомольска-на-Амуре, kanc@kmscity.ru;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Управление, gkh@kmscity.ru.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Должностными лицами, которым может быть адресована жалоба заявителя в досудебном (внесудебном) порядке, являются: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глава города Комсомольска-на-Амуре;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заместитель главы администрации города Комсомольска-на-Амуре;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 Управления.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Жалоба должна содержать: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Управления, предоставляющего муниципальную услугу, должностного лица Управления либо, решения и действия (бездействие) которых обжалуются;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Управления, предоставляющего муниципальную услугу, должностного лица Управления, предоставляющего муниципальную услугу;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Управления, предоставляющего муниципальную услугу, должностного лица Управления,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</w:t>
      </w:r>
      <w:r>
        <w:rPr>
          <w:rFonts w:ascii="Arial" w:hAnsi="Arial" w:cs="Arial"/>
          <w:sz w:val="20"/>
          <w:szCs w:val="20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61"/>
      <w:bookmarkEnd w:id="5"/>
      <w:r>
        <w:rPr>
          <w:rFonts w:ascii="Arial" w:hAnsi="Arial" w:cs="Arial"/>
          <w:sz w:val="20"/>
          <w:szCs w:val="20"/>
        </w:rPr>
        <w:t>5.5. По результатам рассмотрения жалобы Управление принимает одно из следующих решений: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отказывает в удовлетворении жалобы.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Не позднее дня, следующего за днем принятия решения, указанного в </w:t>
      </w:r>
      <w:hyperlink w:anchor="Par261" w:history="1">
        <w:r>
          <w:rPr>
            <w:rFonts w:ascii="Arial" w:hAnsi="Arial" w:cs="Arial"/>
            <w:color w:val="0000FF"/>
            <w:sz w:val="20"/>
            <w:szCs w:val="20"/>
          </w:rPr>
          <w:t>пункте 5.5</w:t>
        </w:r>
      </w:hyperlink>
      <w:r>
        <w:rPr>
          <w:rFonts w:ascii="Arial" w:hAnsi="Arial" w:cs="Arial"/>
          <w:sz w:val="20"/>
          <w:szCs w:val="20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2A55" w:rsidRDefault="00692A55" w:rsidP="00692A5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документов для признания граждан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нуждающимися в жилых помещениях без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признания малоимущими и постановки на учет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нуждающихся в жилых помещениях"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администрацию города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Комсомольска-на-Амуре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От: 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(Ф.И.О. (последнее - при наличии)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Проживающий по адресу: 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Паспорт: 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(серия, номер, когда и кем выдан)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Тел.: 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90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Вас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признать меня нуждающимся в жилых помещениях, без постановки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учет в качестве нуждающихся.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Состав моей семьи ____ человек(а)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(Ф.И.О. (последнее - при наличии), число, месяц, год рождения)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Супруг(а) ______________________________________________________________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(Ф.И.О. (последнее - при наличии), число, месяц, год рождения)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(родственные отношения, Ф.И.О. (последнее - при наличии), число,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месяц, год рождения)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(родственные отношения, Ф.И.О. (последнее - при наличии), число,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месяц, год рождения)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5. ________________________________________________________________________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________________________________________________________________________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________________________________________________________________________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_______________________________________________________________________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(родственные отношения, Ф.И.О. (последнее - при наличии), число,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месяц, год рождения)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Подпись заявителя 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документов для признания граждан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нуждающимися в жилых помещениях без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признания малоимущими и постановки на учет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нуждающихся в жилых помещениях"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7" w:name="Par330"/>
      <w:bookmarkEnd w:id="7"/>
      <w:r>
        <w:rPr>
          <w:rFonts w:ascii="Arial" w:hAnsi="Arial" w:cs="Arial"/>
          <w:b/>
          <w:bCs/>
          <w:sz w:val="20"/>
          <w:szCs w:val="20"/>
        </w:rPr>
        <w:t>Книга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регистрации граждан, признанных нуждающимися в жилых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помещениях без признания малоимущими и постановки на учет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качестве нуждающихся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4"/>
        <w:gridCol w:w="1474"/>
        <w:gridCol w:w="1684"/>
        <w:gridCol w:w="1729"/>
        <w:gridCol w:w="1729"/>
        <w:gridCol w:w="1399"/>
      </w:tblGrid>
      <w:tr w:rsidR="00692A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(последнее - при наличии) признанного нуждающимся гражданина. Состав семьи (фамилия, имя, отчество (последнее - при наличии), год рождения)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Родственные отношения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и краткая характеристика занимаемого жилого помещения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признания нуждающимися в жилых помещениях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 признании нуждающимися в жилых помещениях (дата, номер)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692A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документов для признания граждан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нуждающимися в жилых помещениях, без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признания малоимущими и постановки на учет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нуждающихся в жилых помещениях"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8" w:name="Par362"/>
      <w:bookmarkEnd w:id="8"/>
      <w:r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МУНИЦИПАЛЬНОЙ УСЛУГИ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АДМИНИСТРАЦИЕЙ ГОРОДА КОМСОМОЛЬСКА-НА-АМУРЕ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"ПРИЕМ ДОКУМЕНТОВ ДЛЯ ПРИЗНАНИЯ ГРАЖДАН НУЖДАЮЩИМИСЯ В ЖИЛЫХ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ПОМЕЩЕНИЯХ, БЕЗ ПРИЗНАНИЯ МАЛОИМУЩИМИ И ПОСТАНОВКИ НА УЧЕТ"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17.07.2017 N 1847-па)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644"/>
        <w:gridCol w:w="1531"/>
        <w:gridCol w:w="2948"/>
      </w:tblGrid>
      <w:tr w:rsidR="00692A5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заявителя</w:t>
            </w:r>
          </w:p>
        </w:tc>
      </w:tr>
      <w:tr w:rsidR="00692A5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лично в филиалы многофункционального центра по предоставлению государственных и муниципальных услуг;</w:t>
            </w:r>
          </w:p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 виде почтовых отправлений;</w:t>
            </w:r>
          </w:p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 использованием электронных сервисов на портале;</w:t>
            </w:r>
          </w:p>
        </w:tc>
      </w:tr>
      <w:tr w:rsidR="00692A5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заявлений и документов, необходимых для предоставления услуги, специалистами филиала многофункционального центра по предоставлению государственных и муниципальных услуг в городе Комсомольске-на-Амуре</w:t>
            </w:r>
          </w:p>
        </w:tc>
      </w:tr>
      <w:tr w:rsidR="00692A5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регистрация в АИС ВМС специалистами МФЦ заявления гражданина либо его законного (уполномоченного) представителя и передача их в Управление жилищно-коммунального хозяйства, топлива и энергетики администрации города Комсомольска-на-Амуре</w:t>
            </w:r>
          </w:p>
        </w:tc>
      </w:tr>
      <w:tr w:rsidR="00692A5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документов, прилагаемых к заявлению о признании заявителя и членов его семьи, нуждающимся в жилых помещениях</w:t>
            </w:r>
          </w:p>
        </w:tc>
      </w:tr>
      <w:tr w:rsidR="00692A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унитарное предприятие "Единый расчетно-кассовый центр по городу Комсомольску-на-Амуре"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регистрации прав на недвижимое имущество и учета недвижимости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государственной регистрации недвижимого имущества</w:t>
            </w:r>
          </w:p>
        </w:tc>
      </w:tr>
      <w:tr w:rsidR="00692A5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документов на рассмотрение комиссии по жилищным вопросам</w:t>
            </w:r>
          </w:p>
        </w:tc>
      </w:tr>
      <w:tr w:rsidR="00692A5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основании протокола заседания комиссии по жилищным вопросам оформляется справка о признании граждан нуждающимися в жилых помещениях либо отказ в признании нуждающимися в жилых помещениях</w:t>
            </w:r>
          </w:p>
        </w:tc>
      </w:tr>
      <w:tr w:rsidR="00692A5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выполнения административной процедуры фиксируется в книге регистрации граждан, признанных нуждающимися в жилых помещениях, без постановки на учет</w:t>
            </w:r>
          </w:p>
        </w:tc>
      </w:tr>
      <w:tr w:rsidR="00692A55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Выдача или направление заявителю справки о признании нуждающимся в жилых помещениях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5" w:rsidRDefault="00692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Выдача или направление заявителю уведомления об отказе в признании нуждающимся в жилых помещениях</w:t>
            </w:r>
          </w:p>
        </w:tc>
      </w:tr>
    </w:tbl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документов для признания граждан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нуждающимися в жилых помещениях, без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признания малоимущими и постановки на учет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нуждающихся в жилых помещениях"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 администрацию города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Комсомольска-на-Амуре Хабаровского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края, 681000 (681018),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г. Комсомольск-на-Амуре,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пр. Интернациональный, д. 10/2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(ул. Калинина, д. 6)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 согласии на обработку персональных данных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требованиями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частей 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5 статьи 7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июля 2010 г. N 210-ФЗ "Об организации предоставления государственных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 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услуг", 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части  4 статьи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 июля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2006 г. N 152-ФЗ "О персональных данных"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(Ф.И.О., последнее - при наличии)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проживающая(</w:t>
      </w:r>
      <w:proofErr w:type="spellStart"/>
      <w:r>
        <w:rPr>
          <w:rFonts w:ascii="Courier New" w:hAnsi="Courier New" w:cs="Courier New"/>
          <w:sz w:val="20"/>
          <w:szCs w:val="20"/>
        </w:rPr>
        <w:t>ий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 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N ________________ серия __________________ выдан 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(когда и кем выдан)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Подтверждаю    свое   согласие   отделу   жилищно-коммунального   хозяйства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Центрального (Ленинского) округа администрации города Комсомольска-на-Амуре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Хабаровского  края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(далее  -  Специалист)  на  обработку моих персональных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 в целях получения муниципальной услуги.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персональным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данным,  на  обработку  которых  дается  мое согласие,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относятся: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фамилия, имя, отчество (при наличии);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паспортные данные (серия, номер, когда и кем выдан);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дата и место рождения;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адрес по месту регистрации и по месту проживания;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наименование моего работодателя;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занимаемые мною должности по месту работы;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социальное и имущественное положение;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состояние здоровья;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данные   документов   об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образовании,  квалификации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наличии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специальных знаний;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сведения,   </w:t>
      </w:r>
      <w:proofErr w:type="gramEnd"/>
      <w:r>
        <w:rPr>
          <w:rFonts w:ascii="Courier New" w:hAnsi="Courier New" w:cs="Courier New"/>
          <w:sz w:val="20"/>
          <w:szCs w:val="20"/>
        </w:rPr>
        <w:t>содержащие  информацию  о  номере  домашнего  телефона,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мобильного телефона, личной электронной почте;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</w:t>
      </w:r>
      <w:proofErr w:type="gramStart"/>
      <w:r>
        <w:rPr>
          <w:rFonts w:ascii="Courier New" w:hAnsi="Courier New" w:cs="Courier New"/>
          <w:sz w:val="20"/>
          <w:szCs w:val="20"/>
        </w:rPr>
        <w:t>размещение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общедоступных  источниках  сведений о заявителе, если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таковое предусмотрено административным регламентом, постановлениями высшего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исполнительного   органа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  власти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субъекта  РФ,  законами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субъекта РФ.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Предоставляю  Специалисту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право  запрашивать  и  получать  документы и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информацию,  необходимые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для  предоставления  муниципальных услуг, с целью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получения  сведений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документов,  находящихся  в  распоряжении  органов,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предоставляющих    государственные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услуги,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органов,   предоставляющих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муниципальные   </w:t>
      </w:r>
      <w:proofErr w:type="gramStart"/>
      <w:r>
        <w:rPr>
          <w:rFonts w:ascii="Courier New" w:hAnsi="Courier New" w:cs="Courier New"/>
          <w:sz w:val="20"/>
          <w:szCs w:val="20"/>
        </w:rPr>
        <w:t>услуги,  иных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государственных  органов,  органов  местного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самоуправления  либо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подведомственных  государственным органам или органам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местного   самоуправления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организаций,   </w:t>
      </w:r>
      <w:proofErr w:type="gramEnd"/>
      <w:r>
        <w:rPr>
          <w:rFonts w:ascii="Courier New" w:hAnsi="Courier New" w:cs="Courier New"/>
          <w:sz w:val="20"/>
          <w:szCs w:val="20"/>
        </w:rPr>
        <w:t>участвующих   в   предоставлении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государственных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муниципальных  услуг,  а  также  осуществлять  передачу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комплектов    документов    в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органы,   </w:t>
      </w:r>
      <w:proofErr w:type="gramEnd"/>
      <w:r>
        <w:rPr>
          <w:rFonts w:ascii="Courier New" w:hAnsi="Courier New" w:cs="Courier New"/>
          <w:sz w:val="20"/>
          <w:szCs w:val="20"/>
        </w:rPr>
        <w:t>предоставляющие   государственные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(муниципальные) услуги.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   вправе   обрабатывать   мои   </w:t>
      </w:r>
      <w:proofErr w:type="gramStart"/>
      <w:r>
        <w:rPr>
          <w:rFonts w:ascii="Courier New" w:hAnsi="Courier New" w:cs="Courier New"/>
          <w:sz w:val="20"/>
          <w:szCs w:val="20"/>
        </w:rPr>
        <w:t>персональные  данные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как  с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использованием   </w:t>
      </w:r>
      <w:proofErr w:type="gramStart"/>
      <w:r>
        <w:rPr>
          <w:rFonts w:ascii="Courier New" w:hAnsi="Courier New" w:cs="Courier New"/>
          <w:sz w:val="20"/>
          <w:szCs w:val="20"/>
        </w:rPr>
        <w:t>средств  автоматизации</w:t>
      </w:r>
      <w:proofErr w:type="gramEnd"/>
      <w:r>
        <w:rPr>
          <w:rFonts w:ascii="Courier New" w:hAnsi="Courier New" w:cs="Courier New"/>
          <w:sz w:val="20"/>
          <w:szCs w:val="20"/>
        </w:rPr>
        <w:t>,  так  и  без  использования  таких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Я  подтверждаю</w:t>
      </w:r>
      <w:proofErr w:type="gramEnd"/>
      <w:r>
        <w:rPr>
          <w:rFonts w:ascii="Courier New" w:hAnsi="Courier New" w:cs="Courier New"/>
          <w:sz w:val="20"/>
          <w:szCs w:val="20"/>
        </w:rPr>
        <w:t>,  что  мне  известно  о  праве  отозвать  свое  согласие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посредством  составления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соответствующего  письменного  документа, который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может  быть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направлен  мной  в  адрес  Специалиста.  В случае моего отзыва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согласия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обработку  персональных  данных  Специалист вправе продолжить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обработку  персональных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данных  без  моего согласия при наличии оснований,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указанных  в 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 2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11 части 1 статьи 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части 2 статьи 10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части 2</w:t>
        </w:r>
      </w:hyperlink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статьи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Федерального закона от 27 июля 2006 г. N 152-ФЗ "О персональных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Согласие действует ________________________________________________________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(срок действия)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 20__ г.      _______________ (______________)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(подпись, расшифровка подписи)</w:t>
      </w: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2A55" w:rsidRDefault="00692A55" w:rsidP="00692A5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1DA4" w:rsidRDefault="00011DA4"/>
    <w:sectPr w:rsidR="00011DA4" w:rsidSect="006E4B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55"/>
    <w:rsid w:val="00011DA4"/>
    <w:rsid w:val="001D2009"/>
    <w:rsid w:val="00692A55"/>
    <w:rsid w:val="006E4B6A"/>
    <w:rsid w:val="00DE3745"/>
    <w:rsid w:val="00F0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C841-969D-49F8-A95C-5168461C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B9FB9A975B190CCBE1DD3ED8F3CD12937261583B649C246AA92CECDEp8a5B" TargetMode="External"/><Relationship Id="rId18" Type="http://schemas.openxmlformats.org/officeDocument/2006/relationships/hyperlink" Target="consultantplus://offline/ref=B9B9FB9A975B190CCBE1DD3ED8F3CD12977361583A6DC12E62F020EEpDa9B" TargetMode="External"/><Relationship Id="rId26" Type="http://schemas.openxmlformats.org/officeDocument/2006/relationships/hyperlink" Target="consultantplus://offline/ref=B9B9FB9A975B190CCBE1C333CE9F931E907836543E64967B3FF42ABB81D5F7403835B1699B35324F8ADCB859p6aAB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9B9FB9A975B190CCBE1C333CE9F931E907836543E66927B35FB2ABB81D5F74038p3a5B" TargetMode="External"/><Relationship Id="rId34" Type="http://schemas.openxmlformats.org/officeDocument/2006/relationships/hyperlink" Target="consultantplus://offline/ref=B9B9FB9A975B190CCBE1DD3ED8F3CD129371695D3B629C246AA92CECDE85F1157875B73CD8713D46p8a8B" TargetMode="External"/><Relationship Id="rId7" Type="http://schemas.openxmlformats.org/officeDocument/2006/relationships/hyperlink" Target="consultantplus://offline/ref=B9B9FB9A975B190CCBE1C333CE9F931E907836543E64967B3FF42ABB81D5F7403835B1699B35324F8ADCB85Bp6aDB" TargetMode="External"/><Relationship Id="rId12" Type="http://schemas.openxmlformats.org/officeDocument/2006/relationships/hyperlink" Target="consultantplus://offline/ref=B9B9FB9A975B190CCBE1DD3ED8F3CD129371695F386E9C246AA92CECDE85F1157875B73CD8703D4Bp8aEB" TargetMode="External"/><Relationship Id="rId17" Type="http://schemas.openxmlformats.org/officeDocument/2006/relationships/hyperlink" Target="consultantplus://offline/ref=B9B9FB9A975B190CCBE1DD3ED8F3CD1293726F5F3D6F9C246AA92CECDEp8a5B" TargetMode="External"/><Relationship Id="rId25" Type="http://schemas.openxmlformats.org/officeDocument/2006/relationships/hyperlink" Target="consultantplus://offline/ref=B9B9FB9A975B190CCBE1C333CE9F931E907836543E64967B3FF42ABB81D5F7403835B1699B35324F8ADCB85Ap6a3B" TargetMode="External"/><Relationship Id="rId33" Type="http://schemas.openxmlformats.org/officeDocument/2006/relationships/hyperlink" Target="consultantplus://offline/ref=B9B9FB9A975B190CCBE1DD3ED8F3CD129373695C3C6E9C246AA92CECDE85F1157875B73CDBp7a8B" TargetMode="External"/><Relationship Id="rId38" Type="http://schemas.openxmlformats.org/officeDocument/2006/relationships/hyperlink" Target="consultantplus://offline/ref=B9B9FB9A975B190CCBE1DD3ED8F3CD129371695D3B629C246AA92CECDE85F1157875B73CpDa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B9FB9A975B190CCBE1DD3ED8F3CD129373695C3C6E9C246AA92CECDE85F1157875B73CD8713F47p8aEB" TargetMode="External"/><Relationship Id="rId20" Type="http://schemas.openxmlformats.org/officeDocument/2006/relationships/hyperlink" Target="consultantplus://offline/ref=B9B9FB9A975B190CCBE1C333CE9F931E90783654376F947437F677B1898CFB42p3aFB" TargetMode="External"/><Relationship Id="rId29" Type="http://schemas.openxmlformats.org/officeDocument/2006/relationships/hyperlink" Target="consultantplus://offline/ref=B9B9FB9A975B190CCBE1C333CE9F931E907836543E64967B3FF42ABB81D5F7403835B1699B35324F8ADCB859p6a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9FB9A975B190CCBE1DD3ED8F3CD129373695C3C6E9C246AA92CECDE85F1157875B73CD8713F47p8aEB" TargetMode="External"/><Relationship Id="rId11" Type="http://schemas.openxmlformats.org/officeDocument/2006/relationships/hyperlink" Target="consultantplus://offline/ref=B9B9FB9A975B190CCBE1DD3ED8F3CD12907A6C5037609C246AA92CECDEp8a5B" TargetMode="External"/><Relationship Id="rId24" Type="http://schemas.openxmlformats.org/officeDocument/2006/relationships/hyperlink" Target="consultantplus://offline/ref=B9B9FB9A975B190CCBE1DD3ED8F3CD129371695F38629C246AA92CECDE85F1157875B73CD8703D46p8aDB" TargetMode="External"/><Relationship Id="rId32" Type="http://schemas.openxmlformats.org/officeDocument/2006/relationships/hyperlink" Target="consultantplus://offline/ref=B9B9FB9A975B190CCBE1DD3ED8F3CD129373695C3C6E9C246AA92CECDE85F1157875B73CDBp7a9B" TargetMode="External"/><Relationship Id="rId37" Type="http://schemas.openxmlformats.org/officeDocument/2006/relationships/hyperlink" Target="consultantplus://offline/ref=B9B9FB9A975B190CCBE1DD3ED8F3CD129371695D3B629C246AA92CECDE85F1157875B73CD8713F46p8a8B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9B9FB9A975B190CCBE1C333CE9F931E907836543E64967B3FF42ABB81D5F7403835B1699B35324F8ADCB85Bp6aEB" TargetMode="External"/><Relationship Id="rId15" Type="http://schemas.openxmlformats.org/officeDocument/2006/relationships/hyperlink" Target="consultantplus://offline/ref=B9B9FB9A975B190CCBE1DD3ED8F3CD1293736A593F669C246AA92CECDEp8a5B" TargetMode="External"/><Relationship Id="rId23" Type="http://schemas.openxmlformats.org/officeDocument/2006/relationships/hyperlink" Target="consultantplus://offline/ref=B9B9FB9A975B190CCBE1C333CE9F931E907836543E64967B3FF42ABB81D5F7403835B1699B35324F8ADCB85Bp6a3B" TargetMode="External"/><Relationship Id="rId28" Type="http://schemas.openxmlformats.org/officeDocument/2006/relationships/hyperlink" Target="consultantplus://offline/ref=B9B9FB9A975B190CCBE1C333CE9F931E907836543E64967B3FF42ABB81D5F7403835B1699B35324F8ADCB859p6aDB" TargetMode="External"/><Relationship Id="rId36" Type="http://schemas.openxmlformats.org/officeDocument/2006/relationships/hyperlink" Target="consultantplus://offline/ref=B9B9FB9A975B190CCBE1DD3ED8F3CD129371695D3B629C246AA92CECDE85F1157875B73CD8713D48p8a3B" TargetMode="External"/><Relationship Id="rId10" Type="http://schemas.openxmlformats.org/officeDocument/2006/relationships/hyperlink" Target="consultantplus://offline/ref=B9B9FB9A975B190CCBE1DD3ED8F3CD1293726C5C39659C246AA92CECDEp8a5B" TargetMode="External"/><Relationship Id="rId19" Type="http://schemas.openxmlformats.org/officeDocument/2006/relationships/hyperlink" Target="consultantplus://offline/ref=B9B9FB9A975B190CCBE1C333CE9F931E907836543E67927432F52ABB81D5F74038p3a5B" TargetMode="External"/><Relationship Id="rId31" Type="http://schemas.openxmlformats.org/officeDocument/2006/relationships/hyperlink" Target="consultantplus://offline/ref=B9B9FB9A975B190CCBE1C333CE9F931E907836543E64967B3FF42ABB81D5F7403835B1699B35324F8ADCB858p6a9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B9FB9A975B190CCBE1DD3ED8F3CD129371685036639C246AA92CECDEp8a5B" TargetMode="External"/><Relationship Id="rId14" Type="http://schemas.openxmlformats.org/officeDocument/2006/relationships/hyperlink" Target="consultantplus://offline/ref=B9B9FB9A975B190CCBE1DD3ED8F3CD129371695F38629C246AA92CECDE85F1157875B73CD8713F4Bp8aBB" TargetMode="External"/><Relationship Id="rId22" Type="http://schemas.openxmlformats.org/officeDocument/2006/relationships/hyperlink" Target="consultantplus://offline/ref=B9B9FB9A975B190CCBE1C333CE9F931E907836543E64947433F82ABB81D5F74038p3a5B" TargetMode="External"/><Relationship Id="rId27" Type="http://schemas.openxmlformats.org/officeDocument/2006/relationships/hyperlink" Target="consultantplus://offline/ref=B9B9FB9A975B190CCBE1C333CE9F931E907836543E64967B3FF42ABB81D5F7403835B1699B35324F8ADCB859p6aFB" TargetMode="External"/><Relationship Id="rId30" Type="http://schemas.openxmlformats.org/officeDocument/2006/relationships/hyperlink" Target="consultantplus://offline/ref=B9B9FB9A975B190CCBE1C333CE9F931E907836543E66927B35FB2ABB81D5F74038p3a5B" TargetMode="External"/><Relationship Id="rId35" Type="http://schemas.openxmlformats.org/officeDocument/2006/relationships/hyperlink" Target="consultantplus://offline/ref=B9B9FB9A975B190CCBE1DD3ED8F3CD129371695D3B629C246AA92CECDE85F1157875B73CD8713D48p8aAB" TargetMode="External"/><Relationship Id="rId8" Type="http://schemas.openxmlformats.org/officeDocument/2006/relationships/hyperlink" Target="consultantplus://offline/ref=B9B9FB9A975B190CCBE1DD3ED8F3CD12937B6F5C3430CB263BFC22pEa9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7487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4</cp:revision>
  <cp:lastPrinted>2017-10-30T07:19:00Z</cp:lastPrinted>
  <dcterms:created xsi:type="dcterms:W3CDTF">2017-10-12T01:26:00Z</dcterms:created>
  <dcterms:modified xsi:type="dcterms:W3CDTF">2017-10-30T07:55:00Z</dcterms:modified>
</cp:coreProperties>
</file>