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C2" w:rsidRDefault="00E003C2" w:rsidP="00E003C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E003C2" w:rsidRDefault="00E003C2" w:rsidP="00E003C2">
      <w:pPr>
        <w:autoSpaceDE w:val="0"/>
        <w:autoSpaceDN w:val="0"/>
        <w:adjustRightInd w:val="0"/>
        <w:spacing w:after="0" w:line="240" w:lineRule="auto"/>
        <w:rPr>
          <w:rFonts w:ascii="Tahoma" w:hAnsi="Tahoma" w:cs="Tahoma"/>
          <w:sz w:val="20"/>
          <w:szCs w:val="20"/>
        </w:rPr>
      </w:pPr>
    </w:p>
    <w:p w:rsidR="00E003C2" w:rsidRDefault="00E003C2" w:rsidP="00E003C2">
      <w:pPr>
        <w:autoSpaceDE w:val="0"/>
        <w:autoSpaceDN w:val="0"/>
        <w:adjustRightInd w:val="0"/>
        <w:spacing w:after="0" w:line="240" w:lineRule="auto"/>
        <w:ind w:firstLine="540"/>
        <w:jc w:val="both"/>
        <w:outlineLvl w:val="0"/>
        <w:rPr>
          <w:rFonts w:ascii="Calibri" w:hAnsi="Calibri" w:cs="Calibri"/>
        </w:rPr>
      </w:pPr>
    </w:p>
    <w:p w:rsidR="00E003C2" w:rsidRDefault="00E003C2" w:rsidP="00E003C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КОМИТЕТ ПРАВИТЕЛЬСТВА ХАБАРОВСКОГО КРАЯ</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ПО ГРАЖДАНСКОЙ ЗАЩИТЕ</w:t>
      </w:r>
    </w:p>
    <w:p w:rsidR="00E003C2" w:rsidRDefault="00E003C2" w:rsidP="00E003C2">
      <w:pPr>
        <w:autoSpaceDE w:val="0"/>
        <w:autoSpaceDN w:val="0"/>
        <w:adjustRightInd w:val="0"/>
        <w:spacing w:after="0" w:line="240" w:lineRule="auto"/>
        <w:ind w:firstLine="540"/>
        <w:jc w:val="both"/>
        <w:rPr>
          <w:rFonts w:ascii="Calibri" w:hAnsi="Calibri" w:cs="Calibri"/>
          <w:b/>
          <w:bCs/>
        </w:rPr>
      </w:pP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от 12 июля 2022 г. N 109</w:t>
      </w:r>
    </w:p>
    <w:p w:rsidR="00E003C2" w:rsidRDefault="00E003C2" w:rsidP="00E003C2">
      <w:pPr>
        <w:autoSpaceDE w:val="0"/>
        <w:autoSpaceDN w:val="0"/>
        <w:adjustRightInd w:val="0"/>
        <w:spacing w:after="0" w:line="240" w:lineRule="auto"/>
        <w:ind w:firstLine="540"/>
        <w:jc w:val="both"/>
        <w:rPr>
          <w:rFonts w:ascii="Calibri" w:hAnsi="Calibri" w:cs="Calibri"/>
          <w:b/>
          <w:bCs/>
        </w:rPr>
      </w:pP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КОМИТЕТА</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ХАБАРОВСКОГО КРАЯ ПО ГРАЖДАНСКОЙ ЗАЩИТЕ</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НАЗНАЧЕНИЮ</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ВЫПЛАТЫ ЕДИНОВРЕМЕННОГО ПОСОБИЯ ГРАЖДАНАМ, ПОЛУЧИВШИМ</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В РЕЗУЛЬТАТЕ ЧРЕЗВЫЧАЙНЫХ СИТУАЦИЙ ПРИРОДНОГО И ТЕХНОГЕННОГО</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ВРЕД 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6"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7" w:history="1">
        <w:r>
          <w:rPr>
            <w:rFonts w:ascii="Calibri" w:hAnsi="Calibri" w:cs="Calibri"/>
            <w:color w:val="0000FF"/>
          </w:rPr>
          <w:t>пунктом 3.4</w:t>
        </w:r>
      </w:hyperlink>
      <w:r>
        <w:rPr>
          <w:rFonts w:ascii="Calibri" w:hAnsi="Calibri" w:cs="Calibri"/>
        </w:rPr>
        <w:t xml:space="preserve"> Положения о комитете Правительства Хабаровского края по гражданской защите, утвержденного постановлением Правительства Хабаровского края от 15 апреля 2014 г. N 117-пр, приказываю: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1" w:history="1">
        <w:r>
          <w:rPr>
            <w:rFonts w:ascii="Calibri" w:hAnsi="Calibri" w:cs="Calibri"/>
            <w:color w:val="0000FF"/>
          </w:rPr>
          <w:t>регламент</w:t>
        </w:r>
      </w:hyperlink>
      <w:r>
        <w:rPr>
          <w:rFonts w:ascii="Calibri" w:hAnsi="Calibri" w:cs="Calibri"/>
        </w:rPr>
        <w:t xml:space="preserve"> комитета Правительства Хабаровского края по гражданской защите по предоставлению государственной услуги по назначению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Председатель комитета</w:t>
      </w:r>
    </w:p>
    <w:p w:rsidR="00E003C2" w:rsidRDefault="00E003C2" w:rsidP="00E003C2">
      <w:pPr>
        <w:autoSpaceDE w:val="0"/>
        <w:autoSpaceDN w:val="0"/>
        <w:adjustRightInd w:val="0"/>
        <w:spacing w:after="0" w:line="240" w:lineRule="auto"/>
        <w:jc w:val="right"/>
        <w:rPr>
          <w:rFonts w:ascii="Calibri" w:hAnsi="Calibri" w:cs="Calibri"/>
        </w:rPr>
      </w:pPr>
      <w:proofErr w:type="spellStart"/>
      <w:r>
        <w:rPr>
          <w:rFonts w:ascii="Calibri" w:hAnsi="Calibri" w:cs="Calibri"/>
        </w:rPr>
        <w:t>А.С.Горохов</w:t>
      </w:r>
      <w:proofErr w:type="spellEnd"/>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Комитета Правительства</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Хабаровского края</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по гражданской защите</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от 12 июля 2022 г. N 109</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АДМИНИСТРАТИВНЫЙ РЕГЛАМЕНТ</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КОМИТЕТОМ ПРАВИТЕЛЬСТВА ХАБАРОВСКОГО КРАЯ</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ПО ГРАЖДАНСКОЙ ЗАЩИТЕ ГОСУДАРСТВЕННОЙ УСЛУГИ ПО НАЗНАЧЕНИЮ</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ВЫПЛАТЫ ЕДИНОВРЕМЕННОГО ПОСОБИЯ ГРАЖДАНАМ, ПОЛУЧИВШИМ</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В РЕЗУЛЬТАТЕ ЧРЕЗВЫЧАЙНЫХ СИТУАЦИЙ ПРИРОДНОГО И ТЕХНОГЕННОГО</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ВРЕД 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1.1. Предмет регулирования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Административный регламент предоставления комитетом Правительства Хабаровского края по гражданской защите (далее - комитет) государственной услуги по назначению выплаты единовременного пособия гражданам, получившим в результате чрезвычайных ситуаций природного и техногенного характера вред здоровью (далее - Административный регламент, государственная услуга, единовременное пособие соответственно), определяет состав, сроки и последовательность административных процедур (действий) при предоставлении заявителям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услуга предоставляется гражданам, получившим вред здоровью различной степени тяжести (легкая, средняя, тяжелая) в результате чрезвычайных ситуаций федерального, межрегионального, регионального или межмуниципального характера, возникших на территории Хабаровского края (далее - чрезвычайная ситуация).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Единовременное пособие по одной и той же чрезвычайной ситуации выплачивается однократно вне зависимости от введенных для соответствующих органов управления и сил единой государственной системы предупреждения и ликвидации чрезвычайных ситуаций режимов чрезвычайной ситуации различного характера, а также источников их финансового обеспечения.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1.2. Круг заявителей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Заявителями на предоставление государственной услуги являются граждане Российской Федерации (далее - граждане), проживающие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на территории Российской Федерации, и получившие вред здоровью в результате поражающих факторов чрезвычайной ситуации, или их законные представители (родители, усыновители, опекуны или попечители) (далее - законные представители), представители (граждане, действующие по доверенности) (далее - представители), обратившиеся с заявлением о назначении выплаты единовременного пособия в порядке, предусмотренном Административным регламентом (далее - заявитель, заявление соответственно).</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1.3. Требования к порядку информирования о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сайте комитета https://grz.khabkrai.ru (далее - официальный сайт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государственной информационной системе Хабаровского края "Портал государственных и муниципальных услуг (функций) Хабаровского края" www.uslugi27.ru (далее - Портал),</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 информационных стендах, оборудованных в помещениях, предназначенных для приема заявлений должностными лицами комитета, ответственными за предоставление государственной услуги (далее - пункт приема заявлений, сотрудник комитета соответственно), краевого государственного казенного учреждения "Оператор систем электронного Правительства </w:t>
      </w:r>
      <w:r>
        <w:rPr>
          <w:rFonts w:ascii="Calibri" w:hAnsi="Calibri" w:cs="Calibri"/>
        </w:rPr>
        <w:lastRenderedPageBreak/>
        <w:t>Хабаровского края, многофункциональный центр предоставления государственных и муниципальных услуг" и его филиалах (далее также - многофункциональный центр):</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1.3.1.1. Способы получения информации по вопросам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 использованием средств телефонной связи;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публикации в средствах массовой информации, размещения в информационно-коммуникационных сетях общего пользования, в том числе: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сайте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Едином портале и (или) на Портале;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размещения на информационных стендах.</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1.3.1.2. Информацию по вопросам предоставления государственной услуги можно получить:</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самостоятельно путем ознакомления с информацией, размещенной на официальном сайте комитета, Едином портале и (или) Портале, на стендах в многофункциональном центре;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индивидуальное информирование при обращении лично, по телефону, в письменной или электронной форме.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Индивидуальное информирование по вопросам предоставления государственной услуги осуществляется сотрудниками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имеет право на выбор способа получения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1.3.1.3. Основными требованиями к информированию о порядке представления государственной услуги являются: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удобство и доступность получения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достоверность и полнота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четкость в изложении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оперативность представления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1.3.1.4. Информирование осуществляется в том числе по следующим вопросам: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местонахождении пункта приема заявлений, включая информацию о номерах телефонов и графике работы;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филиалах многофункционального центра, в которых организуется прием заявлений и документов для предоставления государственной услуги, включая информацию о местонахождении, номерах телефонов и графиках работы;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круге заявителей;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перечне документов, необходимых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форме заявлений, используемых при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заполнения и подачи заявления и документов к нему при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об источнике получения документов (сведений), необходимых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принятия решения о предоставлении (об отказе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сроках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основаниях отказа в предоставлении государственной услуги, отказа в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ходе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способах представления результатов принятия решения по государственной услуге;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порядке обжалования действий (бездействия), принимаемого решения при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1.3.1.5. При ответах на телефонные звонки и устные обращения заявителей сотрудники комитета подробно и в вежливой (корректной) форме информируют обратившихся заявителей по интересующим их вопросам.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сотрудника комитета, принявшего телефонный звонок.</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о государственной услуге должно проводиться с использованием официально-делового стиля речи.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информирования по вопросам предоставления государственной услуги составляет не более 15 минут.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1.3.2.1. На официальном сайте комитета, в региональной государственной информационной системе "Реестр государственных и муниципальных услуг (функций) Хабаровского края" (далее - региональный реестр),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на Портале размещается справочная информация: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местах нахождения и графике работы комитета, пункта приема заявлений, филиалов многофункционального центра, осуществляющих прием заявлений и документов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справочных телефонах комитета, многофункционального центра, адресах официальных сайтов и электронной почты и (или) формы обратной связи комитета и многофункционального центра в сети "Интернет" (далее - справочная информация).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1.3.2.2. Сотрудник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 w:name="Par92"/>
      <w:bookmarkEnd w:id="1"/>
      <w:r>
        <w:rPr>
          <w:rFonts w:ascii="Calibri" w:hAnsi="Calibri" w:cs="Calibri"/>
        </w:rPr>
        <w:t>а) обеспечивает размещение на официальном сайте комитета в форме электронного документа в течение пяти рабочих дней со дня официального опубликования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краткой информации о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справочной информации;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перечня нормативных правовых актов, регулирующих предоставление государственной услуги (с указанием их реквизитов);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2" w:name="Par97"/>
      <w:bookmarkEnd w:id="2"/>
      <w:r>
        <w:rPr>
          <w:rFonts w:ascii="Calibri" w:hAnsi="Calibri" w:cs="Calibri"/>
        </w:rPr>
        <w:t>б) размещает на информационных стендах в пункте приема заявлений информацию о порядке предоставления государственной услуги, о порядке обжалования действий (бездействия), решений, принятых в ходе предоставления государственной услуги, в течение семи рабочих дней со дня опубликования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обеспечения удобства и доступности информации, размещаемой на информационных стендах, оборудованных в пункте приема заявлений, стенды располагаются на уровне глаз стоящего человека, при изготовлении информационных материалов для стендов используется шрифт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xml:space="preserve"> размером не менее 14;</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случае внесения изменений в законодательство, регулирующее предоставление государственной услуги, обновляет информацию, указанную в </w:t>
      </w:r>
      <w:hyperlink w:anchor="Par92" w:history="1">
        <w:r>
          <w:rPr>
            <w:rFonts w:ascii="Calibri" w:hAnsi="Calibri" w:cs="Calibri"/>
            <w:color w:val="0000FF"/>
          </w:rPr>
          <w:t>подпунктах "а"</w:t>
        </w:r>
      </w:hyperlink>
      <w:r>
        <w:rPr>
          <w:rFonts w:ascii="Calibri" w:hAnsi="Calibri" w:cs="Calibri"/>
        </w:rPr>
        <w:t xml:space="preserve">, </w:t>
      </w:r>
      <w:hyperlink w:anchor="Par97" w:history="1">
        <w:r>
          <w:rPr>
            <w:rFonts w:ascii="Calibri" w:hAnsi="Calibri" w:cs="Calibri"/>
            <w:color w:val="0000FF"/>
          </w:rPr>
          <w:t>"б"</w:t>
        </w:r>
      </w:hyperlink>
      <w:r>
        <w:rPr>
          <w:rFonts w:ascii="Calibri" w:hAnsi="Calibri" w:cs="Calibri"/>
        </w:rPr>
        <w:t xml:space="preserve"> настоящего подпункта, в течение пяти рабочих дней после их опубликования.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1.3.3. Информация о предоставлении государственной услуги представляется бесплатно.</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государственной услуги</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 Наименование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2.2. Наименование органа исполнительной власти Хабаровского края, предоставляющего государственную услугу</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2.2.1. Предоставление государственной услуги осуществляется комитетом.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2.2.2. При предоставлении государственной услуги комитет взаимодействует с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Министерством внутренних дел Российской Федерации и их территориальными органами (далее - МВД России), Федеральной налоговой службой (далее - ФНС России), Пенсионным фондом Российской Федерации, Следственным комитетом Российской Федерации (далее - Следственный комитет), органами исполнительной власти Хабаровского края, органами местного самоуправления,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его филиалами.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2.2.3.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2.3. Результат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предоставления государственной услуги является: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принятие решения о назначении выплаты единовременного пособия в случае наличия права на выплату единовременного пособия;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принятие решения об отказе в удовлетворении заявления о назначении выплаты единовременного пособия в случае отсутствия права на получение единовременного пособия.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Хабаровского края, срок выдачи (направления) документов, содержащих результат предоставления государственной услуги, срок проведения выплаты</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3" w:name="Par118"/>
      <w:bookmarkEnd w:id="3"/>
      <w:r>
        <w:rPr>
          <w:rFonts w:ascii="Calibri" w:hAnsi="Calibri" w:cs="Calibri"/>
        </w:rPr>
        <w:t>2.4.1. Решение о назначении либо об отказе в назначении выплаты единовременного пособия принимается комитетом не позднее 16 календарных дней со дня регистрации заявления и поступления в комитет необходимых для предоставления государственной услуги документов (сведений), в том числе запрашиваемых в порядке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2.4.2. Решение о назначении выплаты единовременного пособия либо об отказе в ее назначении представляется заявителю в форме документа, сформированного в государственной информационной системе (далее - ГИС), не позднее трех рабочих дней со дня его принятия в зависимости от способа подачи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заявителя в комитет или многофункциональный центр (по месту подачи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почтовый адрес на бумажном носителе либо адрес электронной почты, указанные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автоматизировано через Портал и (или) Единый портал.</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2.4.3. В случае принятия решения о назначении заявителю выплаты единовременного пособия указанная выплата осуществляется комитетом путем перечисления денежных средств через кредитные организации, указанные в заявлении, на личный счет заявителя, либо через организации федеральной почтовой связи по месту жительства заявителя, указанному в заявлении, в течение 10 рабочих дней с даты принятия решения о выплате единовременного пособия, а в случае отсутствия или недостаточности соответствующих лимитов бюджетных обязательств - в течение 10 рабочих дней со дня их доведения на счет комитета на указанные цели.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2.4.4. Срок приостановления предоставления государственной услуги законодательством Российской Федерации и законодательством Хабаровского края не предусмотрен.</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2.5. Нормативные правовые акты Российской Федерации, нормативные правовые акты Хабаровского края, регулирующие предоставление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нормативных правовых актов, регулирующих предоставление государственной услуги, размещен на официальном сайте комитета, в региональном реестре, федеральном реестре, на Едином портале и (или) Портале и на информационных стендах, оборудованных в пункте приема заявлений.</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lastRenderedPageBreak/>
        <w:t>2.6. Исчерпывающий перечень документов, необходимых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4" w:name="Par130"/>
      <w:bookmarkEnd w:id="4"/>
      <w:r>
        <w:rPr>
          <w:rFonts w:ascii="Calibri" w:hAnsi="Calibri" w:cs="Calibri"/>
        </w:rPr>
        <w:t>2.6.1. Исчерпывающий перечень документов (сведений), необходимых для принятия решения о предоставлении государственной услуги (далее - документы):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заявление, утвержденное по форме в соответствии с </w:t>
      </w:r>
      <w:hyperlink w:anchor="Par489" w:history="1">
        <w:r>
          <w:rPr>
            <w:rFonts w:ascii="Calibri" w:hAnsi="Calibri" w:cs="Calibri"/>
            <w:color w:val="0000FF"/>
          </w:rPr>
          <w:t>приложениями N 1</w:t>
        </w:r>
      </w:hyperlink>
      <w:r>
        <w:rPr>
          <w:rFonts w:ascii="Calibri" w:hAnsi="Calibri" w:cs="Calibri"/>
        </w:rPr>
        <w:t xml:space="preserve"> и (или) </w:t>
      </w:r>
      <w:hyperlink w:anchor="Par563" w:history="1">
        <w:r>
          <w:rPr>
            <w:rFonts w:ascii="Calibri" w:hAnsi="Calibri" w:cs="Calibri"/>
            <w:color w:val="0000FF"/>
          </w:rPr>
          <w:t>2</w:t>
        </w:r>
      </w:hyperlink>
      <w:r>
        <w:rPr>
          <w:rFonts w:ascii="Calibri" w:hAnsi="Calibri" w:cs="Calibri"/>
        </w:rPr>
        <w:t xml:space="preserve"> к Административному регламенту;</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согласие на обработку персональных данных по форме, утвержденной комитетом и размещенной на официальном сайте комитета по адресу https://grz.khabkrai.ru (далее - согласие);</w:t>
      </w:r>
    </w:p>
    <w:p w:rsidR="00E003C2" w:rsidRPr="00CF2963"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документы, удостоверяющие личность заявителя и лиц, указанных в заявлении (паспорт гражданина Российской Федерации, свидетельство о рождении ребенка в возрасте до 18 лет. В случае регистрации записи акта о рождении ребенка (детей) за пределами Российской Федерации необходимо наличие на бланке отметки, подтверждающей гражданство Российской Федерации при введении режима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документы, подтверждающие родство членов семьи (свидетельства о заключении (расторжении) брака, о рождении, об усыновлении (удочерении), об установлении отцовства, о перемене имени), в том числе вступившие в законную силу решения судов о признании членом семьи заявителя (в случае, если заявление подается законным представителем);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документы, подтверждающие полномочия: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 законного представителя (акт органа опеки и попечительства о назначении опекуна (попечителя), свидетельства о рождении, об усыновлении (удочерении), об установлении отцовства, о перемене имени);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представителя (доверенность);</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застрахованного лица);</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5" w:name="Par139"/>
      <w:bookmarkEnd w:id="5"/>
      <w:r>
        <w:rPr>
          <w:rFonts w:ascii="Calibri" w:hAnsi="Calibri" w:cs="Calibri"/>
        </w:rPr>
        <w:t>7) постановление следователя (дознавателя, судьи) или определение суда (при наличии такого определения) о признании гражданина пострадавшим и получившим вред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8) медицинское (судебно-медицинское) заключение о степени тяжести.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Данные о банковских реквизитах заявителя для перечисления выплаты единовременного пособия могут быть указаны в заявлении и (или) приложены к заявлению в виде выписки с личного счета заявителя, открытого в кредитной организации, с указанием банковских реквизитов заявителя, с соответствующей пометкой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заявлению прилагается заверенная в установленном порядке копия документа, указанного в </w:t>
      </w:r>
      <w:hyperlink w:anchor="Par139" w:history="1">
        <w:r>
          <w:rPr>
            <w:rFonts w:ascii="Calibri" w:hAnsi="Calibri" w:cs="Calibri"/>
            <w:color w:val="0000FF"/>
          </w:rPr>
          <w:t>подпункте 7</w:t>
        </w:r>
      </w:hyperlink>
      <w:r>
        <w:rPr>
          <w:rFonts w:ascii="Calibri" w:hAnsi="Calibri" w:cs="Calibri"/>
        </w:rPr>
        <w:t xml:space="preserve"> настоящего подпункта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2.6.2. Документами, необходимыми в соответствии с нормативными правовыми актами Российской Федерации и нормативными правовыми актами Хабаровского края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являются: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страховое свидетельство обязательного пенсионного страхования;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свидетельство о рождении;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свидетельство о перемене имени;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г) свидетельства о заключении (расторжении) брака;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д) свидетельства об усыновлении (удочерении), об установлении отцовства;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е) документы, подтверждающие установление опеки и (или) попечительства над лицами, указанными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ж) постановление следователя (дознавателя, судьи) или определение суда (при наличии такого определения) о признании гражданина пострадавшим и получившим вред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 медицинское (судебно-медицинское) заключение о степени тяжести.</w:t>
      </w:r>
    </w:p>
    <w:p w:rsidR="00E003C2" w:rsidRPr="00CF2963" w:rsidRDefault="00E003C2" w:rsidP="00E003C2">
      <w:pPr>
        <w:autoSpaceDE w:val="0"/>
        <w:autoSpaceDN w:val="0"/>
        <w:adjustRightInd w:val="0"/>
        <w:spacing w:before="220" w:after="0" w:line="240" w:lineRule="auto"/>
        <w:ind w:firstLine="540"/>
        <w:jc w:val="both"/>
        <w:rPr>
          <w:rFonts w:ascii="Calibri" w:hAnsi="Calibri" w:cs="Calibri"/>
          <w:highlight w:val="yellow"/>
        </w:rPr>
      </w:pPr>
      <w:bookmarkStart w:id="6" w:name="Par152"/>
      <w:bookmarkEnd w:id="6"/>
      <w:r>
        <w:rPr>
          <w:rFonts w:ascii="Calibri" w:hAnsi="Calibri" w:cs="Calibri"/>
        </w:rPr>
        <w:t xml:space="preserve">2.6.3. </w:t>
      </w:r>
      <w:r w:rsidRPr="00CF2963">
        <w:rPr>
          <w:rFonts w:ascii="Calibri" w:hAnsi="Calibri" w:cs="Calibri"/>
          <w:highlight w:val="yellow"/>
        </w:rPr>
        <w:t>Заявитель вправе по собственной инициативе представить следующие документы:</w:t>
      </w:r>
    </w:p>
    <w:p w:rsidR="00E003C2" w:rsidRPr="00CF2963" w:rsidRDefault="00E003C2" w:rsidP="00E003C2">
      <w:pPr>
        <w:autoSpaceDE w:val="0"/>
        <w:autoSpaceDN w:val="0"/>
        <w:adjustRightInd w:val="0"/>
        <w:spacing w:before="220" w:after="0" w:line="240" w:lineRule="auto"/>
        <w:ind w:firstLine="540"/>
        <w:jc w:val="both"/>
        <w:rPr>
          <w:rFonts w:ascii="Calibri" w:hAnsi="Calibri" w:cs="Calibri"/>
          <w:highlight w:val="yellow"/>
        </w:rPr>
      </w:pPr>
      <w:r w:rsidRPr="00CF2963">
        <w:rPr>
          <w:rFonts w:ascii="Calibri" w:hAnsi="Calibri" w:cs="Calibri"/>
          <w:highlight w:val="yellow"/>
        </w:rPr>
        <w:t>а) о регистрации актов гражданского состояния на территории Российской Федерации;</w:t>
      </w:r>
    </w:p>
    <w:p w:rsidR="00E003C2" w:rsidRPr="00CF2963" w:rsidRDefault="00E003C2" w:rsidP="00E003C2">
      <w:pPr>
        <w:autoSpaceDE w:val="0"/>
        <w:autoSpaceDN w:val="0"/>
        <w:adjustRightInd w:val="0"/>
        <w:spacing w:before="220" w:after="0" w:line="240" w:lineRule="auto"/>
        <w:ind w:firstLine="540"/>
        <w:jc w:val="both"/>
        <w:rPr>
          <w:rFonts w:ascii="Calibri" w:hAnsi="Calibri" w:cs="Calibri"/>
          <w:highlight w:val="yellow"/>
        </w:rPr>
      </w:pPr>
      <w:r w:rsidRPr="00CF2963">
        <w:rPr>
          <w:rFonts w:ascii="Calibri" w:hAnsi="Calibri" w:cs="Calibri"/>
          <w:highlight w:val="yellow"/>
        </w:rPr>
        <w:t>б) об установлении опеки и попечительства</w:t>
      </w:r>
      <w:bookmarkStart w:id="7" w:name="_GoBack"/>
      <w:bookmarkEnd w:id="7"/>
      <w:r w:rsidRPr="00CF2963">
        <w:rPr>
          <w:rFonts w:ascii="Calibri" w:hAnsi="Calibri" w:cs="Calibri"/>
          <w:highlight w:val="yellow"/>
        </w:rPr>
        <w:t>;</w:t>
      </w:r>
    </w:p>
    <w:p w:rsidR="00E003C2" w:rsidRPr="00CF2963" w:rsidRDefault="00E003C2" w:rsidP="00E003C2">
      <w:pPr>
        <w:autoSpaceDE w:val="0"/>
        <w:autoSpaceDN w:val="0"/>
        <w:adjustRightInd w:val="0"/>
        <w:spacing w:before="220" w:after="0" w:line="240" w:lineRule="auto"/>
        <w:ind w:firstLine="540"/>
        <w:jc w:val="both"/>
        <w:rPr>
          <w:rFonts w:ascii="Calibri" w:hAnsi="Calibri" w:cs="Calibri"/>
          <w:highlight w:val="yellow"/>
        </w:rPr>
      </w:pPr>
      <w:r w:rsidRPr="00CF2963">
        <w:rPr>
          <w:rFonts w:ascii="Calibri" w:hAnsi="Calibri" w:cs="Calibri"/>
          <w:highlight w:val="yellow"/>
        </w:rPr>
        <w:t>в) страховое свидетельство обязательного пенсионного страхования;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sidRPr="00CF2963">
        <w:rPr>
          <w:rFonts w:ascii="Calibri" w:hAnsi="Calibri" w:cs="Calibri"/>
          <w:highlight w:val="yellow"/>
        </w:rPr>
        <w:t>г) медицинское (судебно-медицинское) заключение о степени тяжести.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Непредставление самостоятельно заявителем документов, которые он вправе представить по собственной инициативе, не является основанием для отказа ему в предоставлении государственной услуги. В этом случае указанные документы запрашиваются комитетом, в том числе посредством Единой системы межведомственного электронного взаимодействия (далее - СМЭВ).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2.6.4. В предоставлении государственной услуги участвуют: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многофункциональный центр;</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МЧС России;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Следственный комитет Российской Федерации;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МВД России;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ФНС России;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Управление Пенсионного фонда Российской Федерации по Хабаровскому краю;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органы записи актов гражданского состояния.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2.6.5. Документы должны соответствовать следующим требованиям: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иметь подписи уполномоченных должностных лиц органов государственной власти, органов местного самоуправления, иных организаций, выдавших документы или удостоверивших подлинность копий документов, печати органов государственной власти, органов местного самоуправления, печати организаций, выдавших документ (при наличии);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представленные на момент обращения документы не должны быть утратившими силу, недействительными или не вступившими в законную силу;</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тексты документов должны поддаваться прочтению;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тексты документов не должны иметь:</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подчисток, приписок, зачеркнутых слов, не оговоренных в них исправлений и не могут быть исполнены карандашом;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повреждений, наличие которых не позволяет прочесть или однозначно истолковать указанные в них сведения.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8" w:name="Par173"/>
      <w:bookmarkEnd w:id="8"/>
      <w:r>
        <w:rPr>
          <w:rFonts w:ascii="Calibri" w:hAnsi="Calibri" w:cs="Calibri"/>
        </w:rPr>
        <w:t>2.6.6. Для получения государственной услуги заявителю необходимо подать заявление и документы в комитет одним из способов: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с использованием Единого портала и (или) с Портала;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бумажном носителе лично или через законного представителя, представителя: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через многофункциональный центр;</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пункт приема заявлений;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почтовой связи (способом, позволяющим подтвердить факт и дату отправления).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2.6.6.1. Заявление и документы, согласие в отношении несовершеннолетних или лиц, признанных в установленном порядке недееспособными, подаются их законными представителями.</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9" w:name="Par180"/>
      <w:bookmarkEnd w:id="9"/>
      <w:r>
        <w:rPr>
          <w:rFonts w:ascii="Calibri" w:hAnsi="Calibri" w:cs="Calibri"/>
        </w:rPr>
        <w:t>2.6.6.2. При обращении за назначением выплаты единовременного пособия через Единый портал и (или) Портал заявитель после авторизации в личном кабинете выбирает государственную услугу "Выплата Единовременного пособия гражданам, получившим вред здоровью в результате ЧС", переходит в нее и заполняет предлагаемую интерактивную форму, которая считается заявлением.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заполнения заявления заявитель загружает следующие документы в цветных копиях в формате </w:t>
      </w:r>
      <w:proofErr w:type="spellStart"/>
      <w:r>
        <w:rPr>
          <w:rFonts w:ascii="Calibri" w:hAnsi="Calibri" w:cs="Calibri"/>
        </w:rPr>
        <w:t>pdf</w:t>
      </w:r>
      <w:proofErr w:type="spellEnd"/>
      <w:r>
        <w:rPr>
          <w:rFonts w:ascii="Calibri" w:hAnsi="Calibri" w:cs="Calibri"/>
        </w:rPr>
        <w:t>:</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подтверждающий полномочия законного представителя, представителя (в случае, если заявление и документы подаются законным представителем, представителем);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рождении ребенка в возрасте до 18 лет (в случае регистрации записи акта о рождении ребенка (детей) за пределами Российской Федерации, необходимо наличие на бланке отметки, подтверждающей гражданство Российской Федерации при введении режима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постановление следователя (дознавателя, судьи) или определение суда о признании граждан пострадавшими и получившими вред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Сканированные оригиналы документов подписываются в соответствии с требованиями Федерального </w:t>
      </w:r>
      <w:hyperlink r:id="rId8" w:history="1">
        <w:r>
          <w:rPr>
            <w:rFonts w:ascii="Calibri" w:hAnsi="Calibri" w:cs="Calibri"/>
            <w:color w:val="0000FF"/>
          </w:rPr>
          <w:t>закона</w:t>
        </w:r>
      </w:hyperlink>
      <w:r>
        <w:rPr>
          <w:rFonts w:ascii="Calibri" w:hAnsi="Calibri" w:cs="Calibri"/>
        </w:rPr>
        <w:t xml:space="preserve"> от 6 апреля 2011 г. N 63-ФЗ "Об электронной подписи" (далее - Федеральный закон N 63), </w:t>
      </w:r>
      <w:hyperlink r:id="rId9" w:history="1">
        <w:r>
          <w:rPr>
            <w:rFonts w:ascii="Calibri" w:hAnsi="Calibri" w:cs="Calibri"/>
            <w:color w:val="0000FF"/>
          </w:rPr>
          <w:t>статей 21.1</w:t>
        </w:r>
      </w:hyperlink>
      <w:r>
        <w:rPr>
          <w:rFonts w:ascii="Calibri" w:hAnsi="Calibri" w:cs="Calibri"/>
        </w:rPr>
        <w:t xml:space="preserve">, </w:t>
      </w:r>
      <w:hyperlink r:id="rId10" w:history="1">
        <w:r>
          <w:rPr>
            <w:rFonts w:ascii="Calibri" w:hAnsi="Calibri" w:cs="Calibri"/>
            <w:color w:val="0000FF"/>
          </w:rPr>
          <w:t>21.2</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(далее - Федеральный закон N 210).</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2.6.6.3. При обращении за назначением выплаты единовременного пособия через многофункциональный центр или пункт приема заявлений заявление заполняется в письменном виде и подписывается заявителем.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Бланки заявления, согласия предоставляются заявителю сотрудником комитета, многофункционального центра.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комитета, многофункционального центра: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данные, указанные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0" w:name="Par190"/>
      <w:bookmarkEnd w:id="10"/>
      <w:r>
        <w:rPr>
          <w:rFonts w:ascii="Calibri" w:hAnsi="Calibri" w:cs="Calibri"/>
        </w:rPr>
        <w:t>- сверяет сведения, указанные в заявлении, со сведениями представленных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снимает цветные скан-копии с заявления, согласия и документов в формате </w:t>
      </w:r>
      <w:proofErr w:type="spellStart"/>
      <w:r>
        <w:rPr>
          <w:rFonts w:ascii="Calibri" w:hAnsi="Calibri" w:cs="Calibri"/>
        </w:rPr>
        <w:t>pdf</w:t>
      </w:r>
      <w:proofErr w:type="spellEnd"/>
      <w:r>
        <w:rPr>
          <w:rFonts w:ascii="Calibri" w:hAnsi="Calibri" w:cs="Calibri"/>
        </w:rPr>
        <w:t>;</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выдает расписку-уведомление о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возвращает документы заявителю в день их представления.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направляет заявление и документы в электронном виде в комитет с использованием защищенных каналов связи не позднее одного рабочего дня, следующего за днем приема.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2.6.6.4. При направлении заявления и копий документов для назначения выплаты единовременного пособия посредством почтовой связи заявление и согласие заполняются заявителем в письменном виде.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Формы заявлений и согласия на обработку персональных данных размещены на официальном сайте комитета во вкладке "Деятельность", "Предоставление государственных услуг".</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копии документов должны быть заверены в соответствии с действующим законодательством.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2.6.7. Недопустимо требовать от заявителя: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представления документов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которые в соответствии с нормативными правовыми актами находятся в распоряжении государственного органа, предоставляющего государственную услугу, органов и организаций, участвующих в предоставлении государственных услуг, за исключением документов, указанных в </w:t>
      </w:r>
      <w:hyperlink r:id="rId11" w:history="1">
        <w:r>
          <w:rPr>
            <w:rFonts w:ascii="Calibri" w:hAnsi="Calibri" w:cs="Calibri"/>
            <w:color w:val="0000FF"/>
          </w:rPr>
          <w:t>части 6 статьи 7</w:t>
        </w:r>
      </w:hyperlink>
      <w:r>
        <w:rPr>
          <w:rFonts w:ascii="Calibri" w:hAnsi="Calibri" w:cs="Calibri"/>
        </w:rPr>
        <w:t xml:space="preserve"> Федерального закона N 210.</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1" w:name="Par201"/>
      <w:bookmarkEnd w:id="11"/>
      <w:r>
        <w:rPr>
          <w:rFonts w:ascii="Calibri" w:hAnsi="Calibri" w:cs="Calibri"/>
        </w:rPr>
        <w:t>2.6.8. Заявление и документы подаются гражданами не позднее двенадцати месяцев со дня введения режима чрезвычайной ситуации, установленного нормативно-правовым актом Правительства Хабаровского края и (или) решением Правительственной комиссии по предупреждению и ликвидации чрезвычайных ситуаций и обеспечению пожарной безопасности, или со дня вступления в законную силу соответствующего судебного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представлении заявления и документов в комитет или многофункциональный центр лично или через законного представителя, представителя днем обращения заявителя за назначением выплаты единовременного пособия считается дата приема заявления и документов комитетом или многофункциональным центром, указанная в расписке-уведомлении о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направлении заявления и документов посредством почтовой связи днем обращения заявителя за назначением выплаты единовременного пособия считается дата, указанная на почтовом штемпеле организации федеральной почтовой связи по месту отправления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и документов с использованием Портала и (или) Единого портала днем обращения заявителя за назначением выплаты единовременного пособия считается день направления заявления и документов через Портал и (или) Единый портал.</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bookmarkStart w:id="12" w:name="Par206"/>
      <w:bookmarkEnd w:id="12"/>
      <w:r>
        <w:rPr>
          <w:rFonts w:ascii="Calibri" w:hAnsi="Calibri" w:cs="Calibri"/>
          <w:b/>
          <w:bCs/>
        </w:rPr>
        <w:t>2.7. Исчерпывающий перечень оснований для отказа в приеме документов, необходимых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отказа в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3" w:name="Par208"/>
      <w:bookmarkEnd w:id="13"/>
      <w:r>
        <w:rPr>
          <w:rFonts w:ascii="Calibri" w:hAnsi="Calibri" w:cs="Calibri"/>
        </w:rPr>
        <w:t xml:space="preserve">а) представлены не все документы, указанные в </w:t>
      </w:r>
      <w:hyperlink w:anchor="Par130" w:history="1">
        <w:r>
          <w:rPr>
            <w:rFonts w:ascii="Calibri" w:hAnsi="Calibri" w:cs="Calibri"/>
            <w:color w:val="0000FF"/>
          </w:rPr>
          <w:t>подпункте 2.6.1 пункта 2.6 раздела 2</w:t>
        </w:r>
      </w:hyperlink>
      <w:r>
        <w:rPr>
          <w:rFonts w:ascii="Calibri" w:hAnsi="Calibri" w:cs="Calibri"/>
        </w:rPr>
        <w:t xml:space="preserve"> Административного регламента, за исключением документов, запрашиваемых в рамках межведомственного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представленные документы утратили силу или являются недействительными на момент обращения за государственной услугой;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документы содержат повреждения, которые не позволяют в полном объеме использовать информацию и сведения, содержащиеся в документах,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("исправленному верить", дата, подпись, расшифровка подписи);</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4" w:name="Par212"/>
      <w:bookmarkEnd w:id="14"/>
      <w:r>
        <w:rPr>
          <w:rFonts w:ascii="Calibri" w:hAnsi="Calibri" w:cs="Calibri"/>
        </w:rPr>
        <w:t>д) заявление о предоставлении государственной услуги подано в орган государственной власти или организацию, в полномочия которых не входит предоставление услуги и которые не принимают участие в процессе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подача заявления о предоставлении государственной услуги в электронной форме с нарушением установленных законодательством требований;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не соблюдены установленные </w:t>
      </w:r>
      <w:hyperlink r:id="rId12" w:history="1">
        <w:r>
          <w:rPr>
            <w:rFonts w:ascii="Calibri" w:hAnsi="Calibri" w:cs="Calibri"/>
            <w:color w:val="0000FF"/>
          </w:rPr>
          <w:t>статьей 11</w:t>
        </w:r>
      </w:hyperlink>
      <w:r>
        <w:rPr>
          <w:rFonts w:ascii="Calibri" w:hAnsi="Calibri" w:cs="Calibri"/>
        </w:rPr>
        <w:t xml:space="preserve"> Федерального закона N 63 условия признания действительности квалифицированной электронной подписи гражданина;</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5" w:name="Par215"/>
      <w:bookmarkEnd w:id="15"/>
      <w:r>
        <w:rPr>
          <w:rFonts w:ascii="Calibri" w:hAnsi="Calibri" w:cs="Calibri"/>
        </w:rPr>
        <w:t xml:space="preserve">з) не соблюдены сроки подачи заявления и документов, предусмотренные </w:t>
      </w:r>
      <w:hyperlink w:anchor="Par201" w:history="1">
        <w:r>
          <w:rPr>
            <w:rFonts w:ascii="Calibri" w:hAnsi="Calibri" w:cs="Calibri"/>
            <w:color w:val="0000FF"/>
          </w:rPr>
          <w:t>подпунктом 2.6.8 пункта 2.6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и) поля заявления, поданного на бумажном носителе, заполнены не полностью.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вправе повторно подать заявление и прилагаемые к нему документы после устранения обстоятельств, послуживших основанием для принятия решения об отказе в приеме документов, за исключением оснований, предусмотренных в </w:t>
      </w:r>
      <w:hyperlink w:anchor="Par215" w:history="1">
        <w:r>
          <w:rPr>
            <w:rFonts w:ascii="Calibri" w:hAnsi="Calibri" w:cs="Calibri"/>
            <w:color w:val="0000FF"/>
          </w:rPr>
          <w:t>подпункте "з"</w:t>
        </w:r>
      </w:hyperlink>
      <w:r>
        <w:rPr>
          <w:rFonts w:ascii="Calibri" w:hAnsi="Calibri" w:cs="Calibri"/>
        </w:rPr>
        <w:t xml:space="preserve"> настоящего пункта Административного регламента.</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2.8. Исчерпывающий перечень оснований для приостановления либо отказа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2.8.1. Основания для приостановления предоставления государственной услуги законодательством Российской Федерации, законодательством Хабаровского края не предусмотрены.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2.8.2. Основания для отказа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сведения о документах, удостоверяющих личность, не соответствуют сведениям, полученным в рамках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установлении опеки (попечительства), указанные в заявлении, не соответствуют сведениям, полученным в том числе в рамках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государственной регистрации рождения ребенка (детей), указанные в заявлении, в том числе сведения о родителе (родителях) ребенка (детей), не подтверждены по результатам запроса в рамках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сведениям, указанным в заявлении, в рамках межведомственного информационного взаимодействия получены данные о смерти лица (лиц),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комитетом установлен факт ранее назначенной выплаты заявителю, получившему вред здоровью различной степени тяжести в результате чрезвычайной ситуации, являющейся основанием обращения;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нарушен срок, установленный </w:t>
      </w:r>
      <w:hyperlink w:anchor="Par201" w:history="1">
        <w:r>
          <w:rPr>
            <w:rFonts w:ascii="Calibri" w:hAnsi="Calibri" w:cs="Calibri"/>
            <w:color w:val="0000FF"/>
          </w:rPr>
          <w:t>подпунктом 2.6.8 пункта 2.6 раздела 2</w:t>
        </w:r>
      </w:hyperlink>
      <w:r>
        <w:rPr>
          <w:rFonts w:ascii="Calibri" w:hAnsi="Calibri" w:cs="Calibri"/>
        </w:rPr>
        <w:t xml:space="preserve"> Административного регламента, для обращения за назначением выплаты единовременного пособия;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имеются сведения о лишении или ограничении родительских прав в отношении лица, подавшего заявление на ребенка (детей), полученные в рамках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информация о степени тяжести полученного заявителем вреда здоровью отсутствует;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 не соответствуют сведениям, полученным в том числе в рамках межведомственного информационного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2.8.3. При предоставлении государственной услуги запрещается требовать от заявителя: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в том числе в заключении комиссии,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выявление документально подтвержденного факта (признаков) ошибочного или противоправного действия (бездействия) сотрудника комитета или многофункционального центра при первоначальном отказе в приеме документов, необходимых для предоставления </w:t>
      </w:r>
      <w:r>
        <w:rPr>
          <w:rFonts w:ascii="Calibri" w:hAnsi="Calibri" w:cs="Calibri"/>
        </w:rPr>
        <w:lastRenderedPageBreak/>
        <w:t>государственной услуги, либо в предоставлении государственной услуги, о чем в письменном виде за подписью председателя комитета, руководителя многофункционального цента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представления на бумажном носителе документов и информации, электронные образы которых ранее были заверены в соответствии с </w:t>
      </w:r>
      <w:hyperlink r:id="rId13" w:history="1">
        <w:r>
          <w:rPr>
            <w:rFonts w:ascii="Calibri" w:hAnsi="Calibri" w:cs="Calibri"/>
            <w:color w:val="0000FF"/>
          </w:rPr>
          <w:t>пунктом 7.2 части 1 статьи 16</w:t>
        </w:r>
      </w:hyperlink>
      <w:r>
        <w:rPr>
          <w:rFonts w:ascii="Calibri" w:hAnsi="Calibri" w:cs="Calibri"/>
        </w:rPr>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2.8.4.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Хабаровского края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Государственная услуга предоставляется бесплатно.</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заявления о предоставлении государственной услуги и при получении результата предоставления государственной услуги (решения о назначении либо об отказе в назначении выплаты единовременного пособия, сформированного в ГИС):</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 пункте приема заявлений или многофункциональном центре максимальный срок ожидания в очереди составляет не более 15 минут;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почтовой связи либо через Единый портал и (или) Портал необходимость ожидания в очереди исключается.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bookmarkStart w:id="16" w:name="Par248"/>
      <w:bookmarkEnd w:id="16"/>
      <w:r>
        <w:rPr>
          <w:rFonts w:ascii="Calibri" w:hAnsi="Calibri" w:cs="Calibri"/>
          <w:b/>
          <w:bCs/>
        </w:rPr>
        <w:t>2.11. Срок регистрации заявления о предоставлении государственной услуги, в том числе поступившего с использованием Единого портала и (или) Портала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регистрации заявления о предоставлении государственной услуги в ГИС составляет один рабочий день с момента поступления в комитет заявления и документов, указанных в </w:t>
      </w:r>
      <w:hyperlink w:anchor="Par130" w:history="1">
        <w:r>
          <w:rPr>
            <w:rFonts w:ascii="Calibri" w:hAnsi="Calibri" w:cs="Calibri"/>
            <w:color w:val="0000FF"/>
          </w:rPr>
          <w:t>подпункте 2.6.1 пункта 2.6 раздела 2</w:t>
        </w:r>
      </w:hyperlink>
      <w:r>
        <w:rPr>
          <w:rFonts w:ascii="Calibri" w:hAnsi="Calibri" w:cs="Calibri"/>
        </w:rPr>
        <w:t xml:space="preserve"> Административного регламента, представленных заявителем или полученных комитетом посредством СМЭВ.</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2.12. 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2.12.1. Прием заявителей осуществляется в специально выделенных для этих целей помещениях, которые включают в себя места для ожидания, информирования, получения информации и заполнения документов, для предоставления государственных услуг.</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2.12.2. Требования к помещениям многофункционального центра, в которых организовано взаимодействие с заявителями по предоставлению государственной услуги, установлены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2.12.3. Помещения, в которых предоставляется государственная услуга, должны соответствовать санитарным правилам и нормам, иметь естественное или искусственное освещение, обеспечивать доступность для инвалидов в соответствии с законодательством Российской Федерации о социальной защите инвалидов.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Вход в здание, где размещается пункт приема заявлений, оборудуется вывеской с информацией о наименовании комитета и режиме работы.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личного приема оборудуются стульями, столами, обеспечиваются канцелярскими принадлежностями для написания письменных обращений, информационными стендами.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приема заявителей могут быть организованы в виде отдельных кабинетов или отдельных рабочих мест для каждого специалиста, участвующего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комитета и многофункционального центра обеспечиваются личными нагрудными идентификационными карточками (</w:t>
      </w:r>
      <w:proofErr w:type="spellStart"/>
      <w:r>
        <w:rPr>
          <w:rFonts w:ascii="Calibri" w:hAnsi="Calibri" w:cs="Calibri"/>
        </w:rPr>
        <w:t>бейджами</w:t>
      </w:r>
      <w:proofErr w:type="spellEnd"/>
      <w:r>
        <w:rPr>
          <w:rFonts w:ascii="Calibri" w:hAnsi="Calibri" w:cs="Calibri"/>
        </w:rPr>
        <w:t>) с указанием фамилии, имени, отчества (последнее - при наличии) и должности либо настольными табличками аналогичного содержания.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2.13. Показатели доступности и качества государственной услуги (количество взаимодействий заявителя с сотрудниками комитета, многофункционального центра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Показателями доступности и качества предоставления государственной услуги являются: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взаимодействие с сотрудниками комитета или многофункционального центра при обращении лично или по телефону за консультацией по вопросам предоставления государственной услуги, при личном представлении заявления и документов или при получении результата предоставления государственной услуги не более одного раза и не более 15 минут;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государственной услуги своевременно и в соответствии с Административным регламентом;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обращения за предоставлением государственной услуги, в том числе лицами с ограниченными физическими возможностями;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открытость информации о государственной услуге;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полной, актуальной и достоверной информации о порядке и ходе предоставления государственной услуги, в том числе с использованием информационно-коммуникационных технологий;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подачи в многофункциональный центр заявления и документов, необходимых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государственной услуги в электронной форме с использованием Единого портала и (или) Портала;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отсутствие обоснованных жалоб заявителей по вопросам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вежливость и корректность должностных лиц, сотрудников комитета и многофункционального центра, участвующих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досудебного (внесудебного) обжалования решений и действий (бездействия) комитета, сотрудника комитета.</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2.14.1.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комитетом осуществляется многофункциональным центром без участия заявителя в соответствии с соглашением о взаимодействии.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2.14.2. За получением государственной услуги заявитель вправе обратиться в любой филиал многофункционального центра, расположенный на территории Хабаровского края. Предоставление государственной услуги по экстерриториальному принципу не осуществляется.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2.14.3. Обращение за предоставлением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Pr>
            <w:rFonts w:ascii="Calibri" w:hAnsi="Calibri" w:cs="Calibri"/>
            <w:color w:val="0000FF"/>
          </w:rPr>
          <w:t>закона</w:t>
        </w:r>
      </w:hyperlink>
      <w:r>
        <w:rPr>
          <w:rFonts w:ascii="Calibri" w:hAnsi="Calibri" w:cs="Calibri"/>
        </w:rPr>
        <w:t xml:space="preserve"> N 63 и Федерального </w:t>
      </w:r>
      <w:hyperlink r:id="rId16" w:history="1">
        <w:r>
          <w:rPr>
            <w:rFonts w:ascii="Calibri" w:hAnsi="Calibri" w:cs="Calibri"/>
            <w:color w:val="0000FF"/>
          </w:rPr>
          <w:t>закона</w:t>
        </w:r>
      </w:hyperlink>
      <w:r>
        <w:rPr>
          <w:rFonts w:ascii="Calibri" w:hAnsi="Calibri" w:cs="Calibri"/>
        </w:rPr>
        <w:t xml:space="preserve"> N 210.</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подаваемое с использованием Единого портала и (или) Портала, подписывается заявителем простой электронной подписью.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2.14.4. Получение государственной услуги посредством комплексного запроса о предоставлении нескольких государственных услуг в многофункциональном центре не предусмотрено.</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требования к порядку</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в электронной форме,</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а также особенности выполнения административных процедур</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(действий) в многофункциональных центрах</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3.1. Исчерпывающий перечень административных процедур</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государственной услуги включает в себя следующие административные процедуры (действия):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заявления и документов, регистрация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межведомственное информационное взаимодействие;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проверка документов и сведений,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принятие решения о назначении либо отказе в назначении выплаты единовременного пособия, уведомление заявителя о принятом решении.</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3.2. Прием заявления и документов, регистрация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 Основанием для начала административной процедуры является обращение заявителя с заявлением и документами любым из способов, указанных в </w:t>
      </w:r>
      <w:hyperlink w:anchor="Par173" w:history="1">
        <w:r>
          <w:rPr>
            <w:rFonts w:ascii="Calibri" w:hAnsi="Calibri" w:cs="Calibri"/>
            <w:color w:val="0000FF"/>
          </w:rPr>
          <w:t>подпункте 2.6.6 пункта 2.6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3.2.2. Сотрудник комитета осуществляет прием документов, регистрацию заявления в сроки, предусмотренные </w:t>
      </w:r>
      <w:hyperlink w:anchor="Par248" w:history="1">
        <w:r>
          <w:rPr>
            <w:rFonts w:ascii="Calibri" w:hAnsi="Calibri" w:cs="Calibri"/>
            <w:color w:val="0000FF"/>
          </w:rPr>
          <w:t>пунктом 2.11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3.2.3. В течение одного рабочего дня с момента поступления заявления и документов сотрудник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принимает заявление и документы и регистрирует заявление в случае, если представлены все документы, указанные в </w:t>
      </w:r>
      <w:hyperlink w:anchor="Par130" w:history="1">
        <w:r>
          <w:rPr>
            <w:rFonts w:ascii="Calibri" w:hAnsi="Calibri" w:cs="Calibri"/>
            <w:color w:val="0000FF"/>
          </w:rPr>
          <w:t>подпункте 2.6.1 подпункта 2.6 раздела 2</w:t>
        </w:r>
      </w:hyperlink>
      <w:r>
        <w:rPr>
          <w:rFonts w:ascii="Calibri" w:hAnsi="Calibri" w:cs="Calibri"/>
        </w:rPr>
        <w:t xml:space="preserve"> Административного регламента, либо направляет запросы посредством СМЭВ в случае их отсутствия;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отказывает в приеме документов, регистрации заявления с обоснованием причин отказа в соответствии с </w:t>
      </w:r>
      <w:hyperlink w:anchor="Par206" w:history="1">
        <w:r>
          <w:rPr>
            <w:rFonts w:ascii="Calibri" w:hAnsi="Calibri" w:cs="Calibri"/>
            <w:color w:val="0000FF"/>
          </w:rPr>
          <w:t>пунктом 2.7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3.2.4. При подаче заявления и документов через пункт приема документов, многофункциональный центр сотрудник комитета, многофункционального центра: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сверяет данные представленных документов с данными, указанными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проверяет соответствие документов требованиям, указанным в </w:t>
      </w:r>
      <w:hyperlink w:anchor="Par208" w:history="1">
        <w:r>
          <w:rPr>
            <w:rFonts w:ascii="Calibri" w:hAnsi="Calibri" w:cs="Calibri"/>
            <w:color w:val="0000FF"/>
          </w:rPr>
          <w:t>подпунктах "а"</w:t>
        </w:r>
      </w:hyperlink>
      <w:r>
        <w:rPr>
          <w:rFonts w:ascii="Calibri" w:hAnsi="Calibri" w:cs="Calibri"/>
        </w:rPr>
        <w:t xml:space="preserve"> - </w:t>
      </w:r>
      <w:hyperlink w:anchor="Par212" w:history="1">
        <w:r>
          <w:rPr>
            <w:rFonts w:ascii="Calibri" w:hAnsi="Calibri" w:cs="Calibri"/>
            <w:color w:val="0000FF"/>
          </w:rPr>
          <w:t>"д" пункта 2.7 раздела 2</w:t>
        </w:r>
      </w:hyperlink>
      <w:r>
        <w:rPr>
          <w:rFonts w:ascii="Calibri" w:hAnsi="Calibri" w:cs="Calibri"/>
        </w:rPr>
        <w:t xml:space="preserve"> Административного регламента, соответствие сведений, содержащихся в разных документах;</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снимает цветные скан-копии заявления и документов в формате </w:t>
      </w:r>
      <w:proofErr w:type="spellStart"/>
      <w:r>
        <w:rPr>
          <w:rFonts w:ascii="Calibri" w:hAnsi="Calibri" w:cs="Calibri"/>
        </w:rPr>
        <w:t>pdf</w:t>
      </w:r>
      <w:proofErr w:type="spellEnd"/>
      <w:r>
        <w:rPr>
          <w:rFonts w:ascii="Calibri" w:hAnsi="Calibri" w:cs="Calibri"/>
        </w:rPr>
        <w:t>, подлинники документов возвращает заявителю в день обращения;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выдает заявителю расписку-уведомление о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Время приема и проверки заявления и документов, выдачи расписки-уведомления о приеме заявления и документов в работу составляет не более 15 минут.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3.2.5. Критерием принятия решения административной процедуры (действий) является соответствие заявления требованиям </w:t>
      </w:r>
      <w:hyperlink w:anchor="Par190" w:history="1">
        <w:r>
          <w:rPr>
            <w:rFonts w:ascii="Calibri" w:hAnsi="Calibri" w:cs="Calibri"/>
            <w:color w:val="0000FF"/>
          </w:rPr>
          <w:t>абзаца пятого подпункта 2.6.6.3 пункта 2.6 раздела 2</w:t>
        </w:r>
      </w:hyperlink>
      <w:r>
        <w:rPr>
          <w:rFonts w:ascii="Calibri" w:hAnsi="Calibri" w:cs="Calibri"/>
        </w:rPr>
        <w:t xml:space="preserve"> и документов требованиям, установленным </w:t>
      </w:r>
      <w:hyperlink w:anchor="Par206" w:history="1">
        <w:r>
          <w:rPr>
            <w:rFonts w:ascii="Calibri" w:hAnsi="Calibri" w:cs="Calibri"/>
            <w:color w:val="0000FF"/>
          </w:rPr>
          <w:t>пунктом 2.7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3.2.6. Результатом административной процедуры (действий) является: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 регистрация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отказ в приеме заявления и документов, регистрации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3.2.7. Уведомление, сформированное ГИС, о регистрации заявления либо отказе в регистрации заявления, в зависимости от способа подачи заявления направляется (предоставляется) заявителю: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автоматизировано в течение одного рабочего дня с момента регистрации заявления либо принятия решения об отказе в регистрации заявления, а также отображается в личном кабинете заявителя на Едином портале и (или) Портале;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комитет или многофункциональный центр по месту обращения с заявлением не ранее чем через пять рабочих дней после подачи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почтовый адрес на бумажном носителе либо на адрес электронной почты, указанный в заявлении в течение пяти рабочих дней после принятия решения.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3.3. Межведомственное информационное взаимодействие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Основанием для начала административной процедуры (действий) является поступление заявления и документов в комитет и направление сотрудником комитета межведомственных запросов для получения документов, необходимых для предоставления государственной услуги, не представленных заявителем в соответствии с </w:t>
      </w:r>
      <w:hyperlink w:anchor="Par152" w:history="1">
        <w:r>
          <w:rPr>
            <w:rFonts w:ascii="Calibri" w:hAnsi="Calibri" w:cs="Calibri"/>
            <w:color w:val="0000FF"/>
          </w:rPr>
          <w:t>подпунктом 2.6.3 пункта 2.6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3.3.2. Межведомственные запросы с использованием СМЭВ направляются сотрудником комитета в соответствии с требованиями </w:t>
      </w:r>
      <w:hyperlink r:id="rId18" w:history="1">
        <w:r>
          <w:rPr>
            <w:rFonts w:ascii="Calibri" w:hAnsi="Calibri" w:cs="Calibri"/>
            <w:color w:val="0000FF"/>
          </w:rPr>
          <w:t>статьи 7.2</w:t>
        </w:r>
      </w:hyperlink>
      <w:r>
        <w:rPr>
          <w:rFonts w:ascii="Calibri" w:hAnsi="Calibri" w:cs="Calibri"/>
        </w:rPr>
        <w:t xml:space="preserve"> Федерального закона N 210 в течение двух рабочих дней после поступления в комитет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полученные с использованием СМЭВ, применяются в соответствии с нормативными правовыми актами Российской Федерации, нормативными правовыми актами Хабаровского края для представления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3.3.3. Результатом административной процедуры является получение запрашиваемых документов или уведомления об их отсутствии, несоответствии представленным заявителем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3.3.4. Максимальный срок выполнения административной процедуры (действий) составляет пять рабочих дней с момента направления запросов на получение или проверку документов.</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3.4. Проверка документов и сведений,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(действий) является обращение заявителя с заявлением и документами.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3.4.2. Административная процедура включает административные действия по проверке сотрудником комитета полноты и достоверности документов, в том числе полученных посредством СМЭВ: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паспортных данных заявителя;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сведений о государственной регистрации рождения ребенка (детей) заявителя, в том числе сведений о родителе (родителях) ребенка (детей);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сведений о лишении или ограничении родительских прав в отношении лица, подавшего заявление на ребенка (детей);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сведений о государственной регистрации смерти лица (лиц),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сведений об установлении опеки и (или) попечительства,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сведений о постановлении следователя (дознавателя, судьи) или определении суда о признании граждан пострадавшими и получившими вред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информации о степени тяжести полученного заявителем вреда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наличия факта ранее назначенной выплаты единовременного пособия заявителю, получившему вред здоровью различной степени тяжести в результате чрезвычайной ситуации, являющейся основанием обращения;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факта истечения срока, установленного для подачи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3.4.3. Проверка паспортных данных заявителя и лиц, указанных 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о государственной регистрации рождения ребенка (детей) заявителя, в том числе сведений о родителе (родителях) ребенка (детей), а также проверка сведений о государственной регистрации смерти лица (лиц), указанного(-ых)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об установлении опеки и (или) попечительства, указанных в заявлении, осуществляется путем направления межведомственных запросов по СМЭВ в Пенсионный фонд Российской Федерации.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наличия факта ранее назначенной выплаты единовременного пособия заявителю, получившему в результате чрезвычайных ситуаций природного и техногенного характера вред здоровью, являющимся основанием обращения, и факта истечения срока, установленного для предоставления государственной услуги, осуществляется комитетом с использованием ГИС. В случае выявления данного факта административные процедуры по предоставлению государственной услуги заявителю прекращаются и принимается решение об отказе в назначении выплаты.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о постановлении следователя (дознавателя, судьи) или определении суда о признании граждан пострадавшими и информации о степени вреда здоровью, причиненному заявителю в результате чрезвычайной ситуации, осуществляется комитетом путем направления межведомственных запросов в Следственный комитет.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информации о степени тяжести полученного заявителем вреда здоровью в результате чрезвычайной ситуации осуществляется комитетом.</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7" w:name="Par342"/>
      <w:bookmarkEnd w:id="17"/>
      <w:r>
        <w:rPr>
          <w:rFonts w:ascii="Calibri" w:hAnsi="Calibri" w:cs="Calibri"/>
        </w:rPr>
        <w:t>3.4.4. Критерии принятия решения по административной процедуре (действии):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соответствие сведений о документах, удостоверяющих личность, сведениям, представленным МВД России;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подтверждение сведений о государственной регистрации рождения ребенка (детей), указанных в заявлении, в том числе сведений о родителе (родителях) ребенка (детей);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отсутствие сведений о лишении или ограничении родительских прав в отношении лица, подавшего заявление на ребенка (детей);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сведений о государственной регистрации смерти лица (лиц), указанных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соответствие сведений об установлении опеки и (или) попечительства, указанных в заявлении, полученным сведениям из Пенсионного фонда Российской Федерации;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(отсутствие) факта ранее назначенной выплаты единовременного пособия гражданину, получившему в результате чрезвычайной ситуации природного или техногенного характера вред здоровью, являющийся основанием обращения;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факта истечения срока, установленного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(отсутствие) факта получения заявителем вреда здоровью в результате чрезвычайной ситуации природного или техногенного характера;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(отсутствие) сведений о признании заявителя пострадавшим в результате чрезвычайной ситуации природного или техногенного характера.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3.4.5. Результатом административной процедуры (действий) является выявление соответствия или несоответствия документов, представленных заявителем, и сведений, указанных в заявлении, установленным критериям согласно </w:t>
      </w:r>
      <w:hyperlink w:anchor="Par342" w:history="1">
        <w:r>
          <w:rPr>
            <w:rFonts w:ascii="Calibri" w:hAnsi="Calibri" w:cs="Calibri"/>
            <w:color w:val="0000FF"/>
          </w:rPr>
          <w:t>подпункту 3.4.4 пункта 3.4</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проведения административной процедуры составляет 10 календарных дней с момента регистрации заявления в ГИС.</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3.5. Принятие решения о назначении либо отказе в назначении выплаты единовременного пособия, уведомление заявителя о принятом решении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завершение проверки сведений, указанных в заявлении, получение документов, в том числе запрашиваемых в рамках межведомственного взаимодействия.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3.5.2. Административная процедура включает в себя принятие решения о назначении выплаты либо об отказе в назначении выплаты единовременного пособия в соответствии с результатами проверки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3.5.3. Основанием для принятия решения о назначении либо об отказе в назначении выплаты единовременного пособия является соответствие или несоответствие документов, поданных заявителем или поступивших в результате запросов по СМЭВ, установленным критериям согласно </w:t>
      </w:r>
      <w:hyperlink w:anchor="Par342" w:history="1">
        <w:r>
          <w:rPr>
            <w:rFonts w:ascii="Calibri" w:hAnsi="Calibri" w:cs="Calibri"/>
            <w:color w:val="0000FF"/>
          </w:rPr>
          <w:t>подпункту 3.4.4 пункта 3.4 раздела 3</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3.5.4. Решение о назначении либо об отказе в назначении выплаты единовременного пособия принимается комитетом в сроки, установленные в </w:t>
      </w:r>
      <w:hyperlink w:anchor="Par118" w:history="1">
        <w:r>
          <w:rPr>
            <w:rFonts w:ascii="Calibri" w:hAnsi="Calibri" w:cs="Calibri"/>
            <w:color w:val="0000FF"/>
          </w:rPr>
          <w:t>пункте 2.4.1 пункта 2.4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выплаты единовременного пособия определяется комитетом в соответствии со степенью тяжести вреда здоровью, причиненного заявителю в результате чрезвычайной ситуации природного и техногенного характера, на основании </w:t>
      </w:r>
      <w:hyperlink r:id="rId19" w:history="1">
        <w:r>
          <w:rPr>
            <w:rFonts w:ascii="Calibri" w:hAnsi="Calibri" w:cs="Calibri"/>
            <w:color w:val="0000FF"/>
          </w:rPr>
          <w:t>пункта 4</w:t>
        </w:r>
      </w:hyperlink>
      <w:r>
        <w:rPr>
          <w:rFonts w:ascii="Calibri" w:hAnsi="Calibri" w:cs="Calibri"/>
        </w:rPr>
        <w:t xml:space="preserve"> Порядка назначения единовременного пособия гражданам, получившим в результате чрезвычайных ситуаций природного и техногенного характера вред здоровью, утвержденного постановлением Правительства Хабаровского края от 12 апреля 2022 г. N 200-пр, согласно следующим документам:</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постановление следователя (дознавателя, судьи) или определение суда о признании граждан пострадавшими и получившими вред здоровью в результате чрезвычайной ситуации;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2) медицинское (судебно-медицинское) заключение о степени тяжести вреда здоровью.</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3.5.5. Решение о назначении либо об отказе в назначении выплаты единовременного пособия, сформированное в виде документа с электронной цифровой подписью в ГИС, направляется (представляется) заявителю не позднее трех рабочих дней со дня принятия соответствующего решения в зависимости от способа подачи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комитет или многофункциональный центр (по месту подачи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почтовый адрес на бумажном носителе либо адрес электронной почты, указанный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автоматизировано через Единый портал и (или) Портал.</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принятия решения о назначении либо об отказе в назначении выплаты единовременного пособия сотрудник комитета направляет скан-копию решения в многофункциональный центр.</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решении об отказе в назначении единовременного пособия указываются причины отказа и порядок обжалования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3.5.6. Критерием принятия решения административной процедуры (действий) является наличие или отсутствие оснований для отказа в предоставлении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3.5.7. Результатом административной процедуры (действий) является принятие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назначении выплаты единовременного пособия в случае наличия права на выплату единовременного пособия;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об отказе в удовлетворении заявления о назначении выплаты единовременного пособия в случае отсутствия права на получение единовременного пособия.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3.5.8. Суммарная длительность административной процедуры составляет 16 календарных дней со дня регистрации заявления в ГИС.</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3.6. Особенности выполнения административных процедур (действий) в электронной форме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3.6.1. Предоставление государственной услуги в электронной форме включает в себя следующие административные процедуры (действия):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подача заявления и документов через Единый портал и (или) Портал;</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б) регистрация заявления;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проверка документов, сведений, указанных в заявлении, полученных, в том числе посредством СМЭВ;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проверка документов, представленных заявителем, указанных в </w:t>
      </w:r>
      <w:hyperlink w:anchor="Par180" w:history="1">
        <w:r>
          <w:rPr>
            <w:rFonts w:ascii="Calibri" w:hAnsi="Calibri" w:cs="Calibri"/>
            <w:color w:val="0000FF"/>
          </w:rPr>
          <w:t>подпункте 2.6.6.2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принятие решения о назначении либо об отказе в назначении выплаты единовременного пособия, уведомление заявителя о принятом решении.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3.6.2. При заполнении интерактивной формы заявления на Едином портале и (или) Портале сотрудник комитета рассматривает заявление и документы, проверяет корректность заполнения полей интерактивной формы заявления, наличие необходимых документов, указанных в </w:t>
      </w:r>
      <w:hyperlink w:anchor="Par180" w:history="1">
        <w:r>
          <w:rPr>
            <w:rFonts w:ascii="Calibri" w:hAnsi="Calibri" w:cs="Calibri"/>
            <w:color w:val="0000FF"/>
          </w:rPr>
          <w:t>подпункте 2.6.6.2 раздела 2</w:t>
        </w:r>
      </w:hyperlink>
      <w:r>
        <w:rPr>
          <w:rFonts w:ascii="Calibri" w:hAnsi="Calibri" w:cs="Calibri"/>
        </w:rPr>
        <w:t xml:space="preserve"> Административного регламента, в течение одного рабочего дня с момента подачи заявления в электронном виде и принимает решение о регистрации либо об отказе в регистрации заявления в срок, предусмотренный </w:t>
      </w:r>
      <w:hyperlink w:anchor="Par248" w:history="1">
        <w:r>
          <w:rPr>
            <w:rFonts w:ascii="Calibri" w:hAnsi="Calibri" w:cs="Calibri"/>
            <w:color w:val="0000FF"/>
          </w:rPr>
          <w:t>пунктом 2.11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3.6.3. Решение о регистрации либо об отказе в регистрации заявления направляется заявителю автоматизировано через Единый портал и (или) Портал в течение одного рабочего дня со дня принятия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3.6.4. После проверки документов, в том числе поступивших в порядке СМЭВ, заявителю направляется решение о назначении либо об отказе в назначении выплаты единовременного пособия автоматизировано через Единый портал и (или) Портал в течение одного рабочего дня со дня принятия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3.6.5. Заявителю обеспечивается возможность оценить доступность и качество государственной услуги на Едином портале и (или) Портале.</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3.7. Особенности выполнения административных процедур (действий) в многофункциональных центрах</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3.7.1. Выполнение административных процедур в многофункциональных центрах осуществляется в рамках соглашения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комитетом Правительства Хабаровского края по гражданской защите.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3.7.2. Прием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обращение заявителя в многофункциональный центр с заявлением и документами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в момент обращения заявителя осуществляет следующие 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устанавливает личность гражданина (его законного представителя, представителя) на основании документов, удостоверяющих личность;</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оценивает правильность оформления заявления, сверяет данные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проверяет комплектность, наличие документов в соответствии с </w:t>
      </w:r>
      <w:hyperlink w:anchor="Par130" w:history="1">
        <w:r>
          <w:rPr>
            <w:rFonts w:ascii="Calibri" w:hAnsi="Calibri" w:cs="Calibri"/>
            <w:color w:val="0000FF"/>
          </w:rPr>
          <w:t>подпунктами 2.6.1 пункта 2.6 раздела 2</w:t>
        </w:r>
      </w:hyperlink>
      <w:r>
        <w:rPr>
          <w:rFonts w:ascii="Calibri" w:hAnsi="Calibri" w:cs="Calibri"/>
        </w:rPr>
        <w:t xml:space="preserve"> Административного регламента, правильность их оформления и содержания;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принимает заявление;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проставляет отметку на заявлении гражданина в его присутствии о соответствии данных, указанных в заявлении, данным представленных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формирует электронный образ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выдает заявителю расписку-уведомление о приеме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Результатом административной процедуры является прием заявления и документов для передачи в комитет.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3.7.3. Передача заявления и документов в комитет.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прием заявления и документов для предоставления государственной услуги в многофункциональном центре.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 многофункционального центра, ответственный за выполнение административной процедуры, осуществляет следующие действия: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подписывает электронный образ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передает в комитет электронные образы заявлений и документов по защищенным каналам связи не позднее одного рабочего дня, следующего за днем приема заявления и документов.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невозможности осуществления взаимодействия в электронном виде сотрудник многофункционального центра, ответственный за выполнение административной процедуры, не позднее одного рабочего дня, следующего за днем приема заявления и документов, осуществляет отправку в комитет заявления и документов (копии документов, заверенные в установленном законодательством Российской Федерации порядке) на бумажном носителе посредством почтовой связи или курьерской доставки.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передача заявления и документов для предоставления государственной услуги в комитет.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3.7.4. Получение заявителем результата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административной процедуры является поступление в многофункциональный центр решения комитета в форме документа, сформированного в ГИС, о назначении либо об отказе в назначении единовременного пособия по защищенным каналам связи.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назначении либо об отказе в назначении единовременного пособия направляется сотрудником комитета в многофункциональный центр в течение одного рабочего дня с момента его принятия.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 многофункционального центра, ответственный за выполнение административной процедуры, представляет заявителю решение комитета о назначении либо отказе в назначении выплаты единовременного пособия в форме документа, сформированного в ГИС, в день его обращения за результатом предоставления государственной услуги, но не ранее срока, указанного в </w:t>
      </w:r>
      <w:hyperlink w:anchor="Par118" w:history="1">
        <w:r>
          <w:rPr>
            <w:rFonts w:ascii="Calibri" w:hAnsi="Calibri" w:cs="Calibri"/>
            <w:color w:val="0000FF"/>
          </w:rPr>
          <w:t>подпункте 2.4.1 раздела 2</w:t>
        </w:r>
      </w:hyperlink>
      <w:r>
        <w:rPr>
          <w:rFonts w:ascii="Calibri" w:hAnsi="Calibri" w:cs="Calibri"/>
        </w:rPr>
        <w:t xml:space="preserve">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получение заявителем решения о назначении или об отказе в назначении единовременного пособия.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 Административного</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регламента</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4.1. Порядок осуществления текущего контроля за соблюдением и исполнением сотрудниками комитета положений Административного регламента и иных нормативных правовых актов Российской Федерации, нормативных правовых актов Хабаровского края, устанавливающих требования к предоставлению государственной услуги, а также принятием ими решений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4.1.1. Контроль за исполнением Административного регламента осуществляется в форме текущего контроля и проверок полноты и качества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4.1.2. Текущий контроль за соблюдением и исполнением сотрудниками комитета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председателем комитета либо лицом, исполняющим его обязанности, или сотрудником комитета по поручению председателя комитета либо лица, исполняющего его обязанности.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4.1.3. Текущий контроль осуществляется путем выборочного рассмотрения документов, связанных с предоставлением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4.1.4. По результатам текущего контроля председателем комитета или заместителем председателя комитета по его поручению даются указания по устранению выявленных нарушений и контролю за их выполнением.</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4.2.1. 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жалобы на решения, действия (бездействие) сотрудников комитета.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4.2.2. Для осуществления контроля за полнотой и качеством предоставления государственной услуги комитетом проводятся плановые и внеплановые проверки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4.2.3. Плановые проверки проводятся в соответствии с ежегодным планом проверок комитета, но не реже одного раза в год.</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4.2.4. Внеплановые проверки проводятся в связи с проверкой устранения ранее выявленных нарушений при оказании государственной услуги по результатам плановой проверки не позднее 30 календарных дней со дня выявления нарушений, а также в случае поступления в комитет жалоб на действия (бездействие) сотрудников комитета в срок не позднее 30 календарных дней со дня поступления жалобы в комитет.</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4.2.5. При проверках рассматриваются вопросы соблюдения и исполнения сотрудниками комитета нормативных правовых актов Российской Федерации и Хабаровского края, положений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4.2.6. Результаты проверок, проведенных уполномоченными должностными лицами комитета, оформляются в виде справки, в которой отмечаются выявленные недостатки, рекомендации и сроки по их устранению.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outlineLvl w:val="2"/>
        <w:rPr>
          <w:rFonts w:ascii="Calibri" w:hAnsi="Calibri" w:cs="Calibri"/>
          <w:b/>
          <w:bCs/>
        </w:rPr>
      </w:pPr>
      <w:r>
        <w:rPr>
          <w:rFonts w:ascii="Calibri" w:hAnsi="Calibri" w:cs="Calibri"/>
          <w:b/>
          <w:bCs/>
        </w:rPr>
        <w:t>4.3. Ответственность сотрудников комитета за решения и действия (бездействие), принимаемые (осуществляемые) в ходе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Сотрудники комитета, предоставляющие государственную услугу, несут персональную ответственность за соблюдение сроков и порядка исполнения административных процедур, за решения и действия (бездействие), принимаемые (осуществляемые) ими в ходе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Персональная ответственность сотрудников комитета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Сотрудники комитета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proofErr w:type="gramStart"/>
      <w:r>
        <w:rPr>
          <w:rFonts w:ascii="Calibri" w:hAnsi="Calibri" w:cs="Calibri"/>
        </w:rPr>
        <w:t>служебную</w:t>
      </w:r>
      <w:proofErr w:type="gramEnd"/>
      <w:r>
        <w:rPr>
          <w:rFonts w:ascii="Calibri" w:hAnsi="Calibri" w:cs="Calibri"/>
        </w:rP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комитета, а также сотрудников</w:t>
      </w:r>
    </w:p>
    <w:p w:rsidR="00E003C2" w:rsidRDefault="00E003C2" w:rsidP="00E003C2">
      <w:pPr>
        <w:autoSpaceDE w:val="0"/>
        <w:autoSpaceDN w:val="0"/>
        <w:adjustRightInd w:val="0"/>
        <w:spacing w:after="0" w:line="240" w:lineRule="auto"/>
        <w:jc w:val="center"/>
        <w:rPr>
          <w:rFonts w:ascii="Calibri" w:hAnsi="Calibri" w:cs="Calibri"/>
          <w:b/>
          <w:bCs/>
        </w:rPr>
      </w:pPr>
      <w:r>
        <w:rPr>
          <w:rFonts w:ascii="Calibri" w:hAnsi="Calibri" w:cs="Calibri"/>
          <w:b/>
          <w:bCs/>
        </w:rPr>
        <w:t>комитета</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действий (бездействия) и решений комитета, сотрудников комитета, осуществляемых (принимаемых) ими в ходе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Предмет досудебного (внесудебного) обжалования.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регистрации заявления о предоставлении государственной услуги после получения документов, необходимых для предоставления услуги, в том числе по запросу в СМЭВ;</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предоставления государственной услуги, за исключением случая, предусмотренного абзацем пятым подпункта 2.4.2 пункта 2.4 раздела 2 Административного регламента;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для предоставления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Хабаровского края;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или порядка предоставления заявителю решения о назначении либо об отказе в назначении выплаты единовременного пособия;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требование у заявителя при предоставлении государственной услуги документов,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Pr>
            <w:rFonts w:ascii="Calibri" w:hAnsi="Calibri" w:cs="Calibri"/>
            <w:color w:val="0000FF"/>
          </w:rPr>
          <w:t>пунктом 4 части 1 статьи 7</w:t>
        </w:r>
      </w:hyperlink>
      <w:r>
        <w:rPr>
          <w:rFonts w:ascii="Calibri" w:hAnsi="Calibri" w:cs="Calibri"/>
        </w:rPr>
        <w:t xml:space="preserve"> Федерального закона N 210.</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5.3. Органы исполнительной власти и уполномоченные на рассмотрение жалобы должностные лица, которым может направляться жалоба.</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5.3.1. Жалоба на решения и действия (бездействие) должностных лиц, сотрудников комитета, принятые (осуществляемые) в ходе предоставления государственной услуги, подается в комитет, жалоба на решения и действия (бездействие) председателя комитета подается в Правительство края.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5.3.2. Жалоба должна содержать сведения, перечисленные в </w:t>
      </w:r>
      <w:hyperlink r:id="rId21" w:history="1">
        <w:r>
          <w:rPr>
            <w:rFonts w:ascii="Calibri" w:hAnsi="Calibri" w:cs="Calibri"/>
            <w:color w:val="0000FF"/>
          </w:rPr>
          <w:t>пункте 5 статьи 11.2</w:t>
        </w:r>
      </w:hyperlink>
      <w:r>
        <w:rPr>
          <w:rFonts w:ascii="Calibri" w:hAnsi="Calibri" w:cs="Calibri"/>
        </w:rPr>
        <w:t xml:space="preserve"> Федерального закона N 210.</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5.3.3. Жалоба заявителя по поводу действий (бездействия) и решений, осуществляемых (принятых) в ходе предоставления государственной услуги, подается в письменной форме на бумажном носителе по почте либо в электронной форме на официальном сайте https://grz.khabkrai.ru/Obrascheniya.</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Права заявителей на получение информации и документов, необходимых для обоснования и рассмотрения жалобы.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жалобы комитетом заявитель имеет право:</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обращаться с просьбой об истребовании документов для обоснования жалобы, в том числе в электронной форме;</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Pr>
          <w:rFonts w:ascii="Calibri" w:hAnsi="Calibri" w:cs="Calibri"/>
        </w:rPr>
        <w:t>и</w:t>
      </w:r>
      <w:proofErr w:type="gramEnd"/>
      <w:r>
        <w:rPr>
          <w:rFonts w:ascii="Calibri" w:hAnsi="Calibri" w:cs="Calibri"/>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5.5. Жалоба подлежит рассмотрению в течение 15 рабочих дней со дня ее регистрации, а в случае обжалования отказа комитета в приеме документов у заявителя - в течение пяти рабочих дней со дня ее регистрации. Жалоба, поступившая в комитет, регистрируется в день ее поступления. Если жалоба поступила в комитет после 17:00, регистрация осуществляется на следующий рабочий день после ее поступления.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bookmarkStart w:id="18" w:name="Par460"/>
      <w:bookmarkEnd w:id="18"/>
      <w:r>
        <w:rPr>
          <w:rFonts w:ascii="Calibri" w:hAnsi="Calibri" w:cs="Calibri"/>
        </w:rPr>
        <w:t>5.6. Результат рассмотрения жалобы, в том числе требования к содержанию ответа по результатам рассмотрения жалобы.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жалобы комитет принимает одно из следующих решений: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удовлетворяет требования заявителя, в том числе в форме отмены принятого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отказывает в удовлетворении требований.</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5.6.1.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ответа по результатам рассмотрения жалобы должен излагаться четко, последовательно, кратко, давать исчерпывающие ответы на все поставленные вопросы. При подтверждении фактов, изложенных в жалобе, в ответе следует указать, какие меры приняты в результате рассмотрения жалобы.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3C2" w:rsidRDefault="00E003C2" w:rsidP="00E003C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Не позднее дня, следующего за днем принятия решения, указанного в </w:t>
      </w:r>
      <w:hyperlink w:anchor="Par460" w:history="1">
        <w:r>
          <w:rPr>
            <w:rFonts w:ascii="Calibri" w:hAnsi="Calibri" w:cs="Calibri"/>
            <w:color w:val="0000FF"/>
          </w:rPr>
          <w:t>пункте 5.6 раздела 5</w:t>
        </w:r>
      </w:hyperlink>
      <w:r>
        <w:rPr>
          <w:rFonts w:ascii="Calibri" w:hAnsi="Calibri" w:cs="Calibri"/>
        </w:rPr>
        <w:t xml:space="preserve"> Административного регламента, заявителю направляется в письменной форме и по желанию заявителя в электронной форме мотивированный ответ о результатах рассмотрения жалобы.</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предоставления комитетом Правительства</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Хабаровского края по гражданской защите</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назначению</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выплаты единовременного пособия</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гражданам, получившим в</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результате чрезвычайных ситуаций</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природного и техногенного характера вред</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комитет Правительства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Хабаровского края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гражданской защите</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bookmarkStart w:id="19" w:name="Par489"/>
      <w:bookmarkEnd w:id="19"/>
      <w:r>
        <w:rPr>
          <w:rFonts w:ascii="Courier New" w:hAnsi="Courier New" w:cs="Courier New"/>
          <w:sz w:val="20"/>
          <w:szCs w:val="20"/>
        </w:rPr>
        <w:t xml:space="preserve">                                 ЗАЯВЛЕНИЕ</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назначить мне 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(последнее - при наличии),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(серия, номер, каким органом выдан, дата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дата рождения,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выплату  единовременного</w:t>
      </w:r>
      <w:proofErr w:type="gramEnd"/>
      <w:r>
        <w:rPr>
          <w:rFonts w:ascii="Courier New" w:hAnsi="Courier New" w:cs="Courier New"/>
          <w:sz w:val="20"/>
          <w:szCs w:val="20"/>
        </w:rPr>
        <w:t xml:space="preserve">  пособия  в  связи  с  получением вреда здоровью в</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результате чрезвычайной ситуации на территории 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постановления следователя (дознавателя, судьи) или определения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суда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признании гражданина пострадавшим и получившим вред здоровью</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результате чрезвычайной ситуации)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Способ выплаты:</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через кредитные организации;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через организации почтовой связи.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Контактные данные заявителя: 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Банковские  реквизиты</w:t>
      </w:r>
      <w:proofErr w:type="gramEnd"/>
      <w:r>
        <w:rPr>
          <w:rFonts w:ascii="Courier New" w:hAnsi="Courier New" w:cs="Courier New"/>
          <w:sz w:val="20"/>
          <w:szCs w:val="20"/>
        </w:rPr>
        <w:t xml:space="preserve">  для  выплаты  (дополнительно  может  прилагаться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выписка банка о реквизитах):</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корреспондентский счет 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лицевой счет 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расчетный счет 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банка 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БИК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КПП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номер банковской карты 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    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предоставления комитетом Правительства</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Хабаровского края по гражданской защите</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назначению</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выплаты единовременного пособия</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гражданам, получившим в</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результате чрезвычайных ситуаций</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природного и техногенного характера вред</w:t>
      </w:r>
    </w:p>
    <w:p w:rsidR="00E003C2" w:rsidRDefault="00E003C2" w:rsidP="00E003C2">
      <w:pPr>
        <w:autoSpaceDE w:val="0"/>
        <w:autoSpaceDN w:val="0"/>
        <w:adjustRightInd w:val="0"/>
        <w:spacing w:after="0" w:line="240" w:lineRule="auto"/>
        <w:jc w:val="right"/>
        <w:rPr>
          <w:rFonts w:ascii="Calibri" w:hAnsi="Calibri" w:cs="Calibri"/>
        </w:rPr>
      </w:pPr>
      <w:r>
        <w:rPr>
          <w:rFonts w:ascii="Calibri" w:hAnsi="Calibri" w:cs="Calibri"/>
        </w:rPr>
        <w:t>здоровью</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комитет Правительства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Хабаровского края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гражданской защите</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bookmarkStart w:id="20" w:name="Par563"/>
      <w:bookmarkEnd w:id="20"/>
      <w:r>
        <w:rPr>
          <w:rFonts w:ascii="Courier New" w:hAnsi="Courier New" w:cs="Courier New"/>
          <w:sz w:val="20"/>
          <w:szCs w:val="20"/>
        </w:rPr>
        <w:t xml:space="preserve">                                 ЗАЯВЛЕНИЕ</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назначить</w:t>
      </w:r>
      <w:proofErr w:type="gramEnd"/>
      <w:r>
        <w:rPr>
          <w:rFonts w:ascii="Courier New" w:hAnsi="Courier New" w:cs="Courier New"/>
          <w:sz w:val="20"/>
          <w:szCs w:val="20"/>
        </w:rPr>
        <w:t xml:space="preserve">  мне,  представителю  и  (или) законному представителю</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несовершеннолетнего или недееспособного лица 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имя, отчество (последнее - при наличии),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(серия, номер, каким органом выдан, дата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рождения,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(данные документа, подтверждающего полномочия представителя)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выплату  единовременного</w:t>
      </w:r>
      <w:proofErr w:type="gramEnd"/>
      <w:r>
        <w:rPr>
          <w:rFonts w:ascii="Courier New" w:hAnsi="Courier New" w:cs="Courier New"/>
          <w:sz w:val="20"/>
          <w:szCs w:val="20"/>
        </w:rPr>
        <w:t xml:space="preserve">  пособия  в  связи  с  получением вреда здоровью в</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результате чрезвычайной ситуации на территории 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субъекта Российской Федерации)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 постановления следователя (дознавателя, судьи) или определения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суда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признании гражданина пострадавшим и получившим вред здоровью</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результате чрезвычайной ситуации)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моих несовершеннолетних детей:</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фамилия, имя, отчество (последнее - при наличии), дата рождения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(серия, номер, каким органом выдан, дата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СНИЛС,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фамилия, имя, отчество (последнее - при наличии), дата рождения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(серия, номер, каким органом выдан, дата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СНИЛС,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3) фамилия, имя, отчество (последнее - при наличии), дата рождения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(серия, номер, каким органом выдан, дата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СНИЛС,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иных лиц, представителем и (или) законным представителем которых я являюсь:</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фамилия, имя, отчество (последнее - при наличии), дата рождения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(серия, номер, каким органом выдан, дата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СНИЛС,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фамилия, имя, отчество (последнее - при наличии), дата рождения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(свидетельство о рождении, паспорт (серия, номер, каким органом выдан, дата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код подразделения), СНИЛС, адрес регистрации по месту жительства,</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фактического проживания)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Способ выплаты:</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через кредитные организации;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через организации почтовой связи.</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Контактные данные заявителя: 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Банковские  реквизиты</w:t>
      </w:r>
      <w:proofErr w:type="gramEnd"/>
      <w:r>
        <w:rPr>
          <w:rFonts w:ascii="Courier New" w:hAnsi="Courier New" w:cs="Courier New"/>
          <w:sz w:val="20"/>
          <w:szCs w:val="20"/>
        </w:rPr>
        <w:t xml:space="preserve">  для  выплаты  (дополнительно  может  прилагаться</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выписка банка о реквизитах):</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корреспондентский счет 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лицевой счет 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расчетный счет 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банка 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БИК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КПП ______________________________________________________________________;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номер банковской карты ___________________________________________________.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      ______________________</w:t>
      </w:r>
    </w:p>
    <w:p w:rsidR="00E003C2" w:rsidRDefault="00E003C2" w:rsidP="00E003C2">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autoSpaceDE w:val="0"/>
        <w:autoSpaceDN w:val="0"/>
        <w:adjustRightInd w:val="0"/>
        <w:spacing w:after="0" w:line="240" w:lineRule="auto"/>
        <w:ind w:firstLine="540"/>
        <w:jc w:val="both"/>
        <w:rPr>
          <w:rFonts w:ascii="Calibri" w:hAnsi="Calibri" w:cs="Calibri"/>
        </w:rPr>
      </w:pPr>
    </w:p>
    <w:p w:rsidR="00E003C2" w:rsidRDefault="00E003C2" w:rsidP="00E003C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72199A" w:rsidRDefault="0072199A"/>
    <w:sectPr w:rsidR="0072199A" w:rsidSect="00CF296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2"/>
    <w:rsid w:val="0072199A"/>
    <w:rsid w:val="009107C4"/>
    <w:rsid w:val="00CF2963"/>
    <w:rsid w:val="00E0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DB557-5ED2-47A9-8956-FA40EA34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C837D0AAFF75A555E0C21E07BAE6E1F9FE596D30AFA369D9A59C91D153285787DF7A479DB2425C819E98231ODd4C" TargetMode="External"/><Relationship Id="rId13" Type="http://schemas.openxmlformats.org/officeDocument/2006/relationships/hyperlink" Target="consultantplus://offline/ref=1AEC837D0AAFF75A555E0C21E07BAE6E1F9DE195D408FA369D9A59C91D1532856A7DAFAA7CD631719143BE8F33D27CA241D9B08292O8d2C" TargetMode="External"/><Relationship Id="rId18" Type="http://schemas.openxmlformats.org/officeDocument/2006/relationships/hyperlink" Target="consultantplus://offline/ref=1AEC837D0AAFF75A555E0C21E07BAE6E1F9DE195D408FA369D9A59C91D1532856A7DAFA17FD46E748452E68237C862AA57C5B280O9d2C" TargetMode="External"/><Relationship Id="rId3" Type="http://schemas.openxmlformats.org/officeDocument/2006/relationships/webSettings" Target="webSettings.xml"/><Relationship Id="rId21" Type="http://schemas.openxmlformats.org/officeDocument/2006/relationships/hyperlink" Target="consultantplus://offline/ref=1AEC837D0AAFF75A555E0C21E07BAE6E1F9DE195D408FA369D9A59C91D1532856A7DAFA878DD31719143BE8F33D27CA241D9B08292O8d2C" TargetMode="External"/><Relationship Id="rId7" Type="http://schemas.openxmlformats.org/officeDocument/2006/relationships/hyperlink" Target="consultantplus://offline/ref=1AEC837D0AAFF75A555E122CF617F0621A96B99AD70AF567C4C75F9E424534D02A3DA9FD3A9B3724C007E98234DD36F30D92BF82949E08FE3FD76249OCd5C" TargetMode="External"/><Relationship Id="rId12" Type="http://schemas.openxmlformats.org/officeDocument/2006/relationships/hyperlink" Target="consultantplus://offline/ref=1AEC837D0AAFF75A555E0C21E07BAE6E1F9FE596D30AFA369D9A59C91D1532856A7DAFA879DF3A2DC80CBFD377836FA24DD9B28A8E8208F4O2d3C" TargetMode="External"/><Relationship Id="rId17" Type="http://schemas.openxmlformats.org/officeDocument/2006/relationships/hyperlink" Target="consultantplus://offline/ref=1AEC837D0AAFF75A555E0C21E07BAE6E1895E297D608FA369D9A59C91D153285787DF7A479DB2425C819E98231ODd4C" TargetMode="External"/><Relationship Id="rId2" Type="http://schemas.openxmlformats.org/officeDocument/2006/relationships/settings" Target="settings.xml"/><Relationship Id="rId16" Type="http://schemas.openxmlformats.org/officeDocument/2006/relationships/hyperlink" Target="consultantplus://offline/ref=1AEC837D0AAFF75A555E0C21E07BAE6E1F9DE195D408FA369D9A59C91D153285787DF7A479DB2425C819E98231ODd4C" TargetMode="External"/><Relationship Id="rId20" Type="http://schemas.openxmlformats.org/officeDocument/2006/relationships/hyperlink" Target="consultantplus://offline/ref=1AEC837D0AAFF75A555E0C21E07BAE6E1F9DE195D408FA369D9A59C91D1532856A7DAFAB70DF31719143BE8F33D27CA241D9B08292O8d2C" TargetMode="External"/><Relationship Id="rId1" Type="http://schemas.openxmlformats.org/officeDocument/2006/relationships/styles" Target="styles.xml"/><Relationship Id="rId6" Type="http://schemas.openxmlformats.org/officeDocument/2006/relationships/hyperlink" Target="consultantplus://offline/ref=1AEC837D0AAFF75A555E122CF617F0621A96B99AD708F867C1C65F9E424534D02A3DA9FD289B6F28C003F5823BC860A24BOCd5C" TargetMode="External"/><Relationship Id="rId11" Type="http://schemas.openxmlformats.org/officeDocument/2006/relationships/hyperlink" Target="consultantplus://offline/ref=1AEC837D0AAFF75A555E0C21E07BAE6E1F9DE195D408FA369D9A59C91D1532856A7DAFAD7AD46E748452E68237C862AA57C5B280O9d2C" TargetMode="External"/><Relationship Id="rId5" Type="http://schemas.openxmlformats.org/officeDocument/2006/relationships/hyperlink" Target="consultantplus://offline/ref=1AEC837D0AAFF75A555E0C21E07BAE6E1F9DE195D408FA369D9A59C91D153285787DF7A479DB2425C819E98231ODd4C" TargetMode="External"/><Relationship Id="rId15" Type="http://schemas.openxmlformats.org/officeDocument/2006/relationships/hyperlink" Target="consultantplus://offline/ref=1AEC837D0AAFF75A555E0C21E07BAE6E1F9FE596D30AFA369D9A59C91D153285787DF7A479DB2425C819E98231ODd4C" TargetMode="External"/><Relationship Id="rId23" Type="http://schemas.openxmlformats.org/officeDocument/2006/relationships/theme" Target="theme/theme1.xml"/><Relationship Id="rId10" Type="http://schemas.openxmlformats.org/officeDocument/2006/relationships/hyperlink" Target="consultantplus://offline/ref=1AEC837D0AAFF75A555E0C21E07BAE6E1F9DE195D408FA369D9A59C91D1532856A7DAFAD728B6B61950AEB862DD66ABC4BC7B0O8d0C" TargetMode="External"/><Relationship Id="rId19" Type="http://schemas.openxmlformats.org/officeDocument/2006/relationships/hyperlink" Target="consultantplus://offline/ref=1AEC837D0AAFF75A555E122CF617F0621A96B99AD70AF767C9CE5F9E424534D02A3DA9FD3A9B3724C007E98632DD36F30D92BF82949E08FE3FD76249OCd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AEC837D0AAFF75A555E0C21E07BAE6E1F9DE195D408FA369D9A59C91D1532856A7DAFA8728B6B61950AEB862DD66ABC4BC7B0O8d0C" TargetMode="External"/><Relationship Id="rId14" Type="http://schemas.openxmlformats.org/officeDocument/2006/relationships/hyperlink" Target="consultantplus://offline/ref=1AEC837D0AAFF75A555E0C21E07BAE6E1F9FE696D30FFA369D9A59C91D153285787DF7A479DB2425C819E98231ODd4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31</Pages>
  <Words>12466</Words>
  <Characters>71057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2022-08-04T02:29:00Z</dcterms:created>
  <dcterms:modified xsi:type="dcterms:W3CDTF">2022-08-09T01:57:00Z</dcterms:modified>
</cp:coreProperties>
</file>