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9A" w:rsidRDefault="0014579A" w:rsidP="0014579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14579A" w:rsidRDefault="0014579A" w:rsidP="0014579A">
      <w:pPr>
        <w:autoSpaceDE w:val="0"/>
        <w:autoSpaceDN w:val="0"/>
        <w:adjustRightInd w:val="0"/>
        <w:spacing w:after="0" w:line="240" w:lineRule="auto"/>
        <w:jc w:val="both"/>
        <w:outlineLvl w:val="0"/>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Зарегистрировано в Минюсте России 23 мая 2014 г. N 32410</w:t>
      </w:r>
    </w:p>
    <w:p w:rsidR="0014579A" w:rsidRDefault="0014579A" w:rsidP="0014579A">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14579A" w:rsidRDefault="0014579A" w:rsidP="0014579A">
      <w:pPr>
        <w:autoSpaceDE w:val="0"/>
        <w:autoSpaceDN w:val="0"/>
        <w:adjustRightInd w:val="0"/>
        <w:spacing w:after="0" w:line="240" w:lineRule="auto"/>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ТРУДА И СОЦИАЛЬНОЙ ЗАЩИТЫ РОССИЙСКОЙ ФЕДЕРАЦИИ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14 января 2014 г. N 3н</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ПЕНСИОННЫМ ФОНДОМ РОССИЙСКОЙ ФЕДЕРАЦИИ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ИНФОРМИРОВАНИЮ ГРАЖДАН</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СОЦИАЛЬНОЙ</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ПОМОЩИ В ВИДЕ НАБОРА СОЦИАЛЬНЫХ УСЛУГ</w:t>
      </w:r>
    </w:p>
    <w:p w:rsidR="0014579A" w:rsidRDefault="0014579A" w:rsidP="0014579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4579A">
        <w:trPr>
          <w:jc w:val="center"/>
        </w:trPr>
        <w:tc>
          <w:tcPr>
            <w:tcW w:w="5000" w:type="pct"/>
            <w:tcBorders>
              <w:left w:val="single" w:sz="24" w:space="0" w:color="CED3F1"/>
              <w:right w:val="single" w:sz="24" w:space="0" w:color="F4F3F8"/>
            </w:tcBorders>
            <w:shd w:val="clear" w:color="auto" w:fill="F4F3F8"/>
          </w:tcPr>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Приказов Минтруда России от 20.06.2016 </w:t>
            </w:r>
            <w:hyperlink r:id="rId5" w:history="1">
              <w:r>
                <w:rPr>
                  <w:rFonts w:ascii="Times New Roman" w:hAnsi="Times New Roman" w:cs="Times New Roman"/>
                  <w:b/>
                  <w:bCs/>
                  <w:color w:val="0000FF"/>
                  <w:sz w:val="24"/>
                  <w:szCs w:val="24"/>
                </w:rPr>
                <w:t>N 300н</w:t>
              </w:r>
            </w:hyperlink>
            <w:r>
              <w:rPr>
                <w:rFonts w:ascii="Times New Roman" w:hAnsi="Times New Roman" w:cs="Times New Roman"/>
                <w:b/>
                <w:bCs/>
                <w:color w:val="392C69"/>
                <w:sz w:val="24"/>
                <w:szCs w:val="24"/>
              </w:rPr>
              <w:t>,</w:t>
            </w:r>
          </w:p>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от 01.09.2016 </w:t>
            </w:r>
            <w:hyperlink r:id="rId6" w:history="1">
              <w:r>
                <w:rPr>
                  <w:rFonts w:ascii="Times New Roman" w:hAnsi="Times New Roman" w:cs="Times New Roman"/>
                  <w:b/>
                  <w:bCs/>
                  <w:color w:val="0000FF"/>
                  <w:sz w:val="24"/>
                  <w:szCs w:val="24"/>
                </w:rPr>
                <w:t>N 489н</w:t>
              </w:r>
            </w:hyperlink>
            <w:r>
              <w:rPr>
                <w:rFonts w:ascii="Times New Roman" w:hAnsi="Times New Roman" w:cs="Times New Roman"/>
                <w:b/>
                <w:bCs/>
                <w:color w:val="392C69"/>
                <w:sz w:val="24"/>
                <w:szCs w:val="24"/>
              </w:rPr>
              <w:t xml:space="preserve">, от 28.08.2017 </w:t>
            </w:r>
            <w:hyperlink r:id="rId7" w:history="1">
              <w:r>
                <w:rPr>
                  <w:rFonts w:ascii="Times New Roman" w:hAnsi="Times New Roman" w:cs="Times New Roman"/>
                  <w:b/>
                  <w:bCs/>
                  <w:color w:val="0000FF"/>
                  <w:sz w:val="24"/>
                  <w:szCs w:val="24"/>
                </w:rPr>
                <w:t>N 635н</w:t>
              </w:r>
            </w:hyperlink>
            <w:r>
              <w:rPr>
                <w:rFonts w:ascii="Times New Roman" w:hAnsi="Times New Roman" w:cs="Times New Roman"/>
                <w:b/>
                <w:bCs/>
                <w:color w:val="392C69"/>
                <w:sz w:val="24"/>
                <w:szCs w:val="24"/>
              </w:rPr>
              <w:t>)</w:t>
            </w:r>
          </w:p>
        </w:tc>
      </w:tr>
    </w:tbl>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соответствии с Федеральным </w:t>
      </w:r>
      <w:hyperlink r:id="rId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2331; N 27, ст. 3477; 2013, N 48, ст. 6165), </w:t>
      </w:r>
      <w:hyperlink r:id="rId9"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Утвердить прилагаемый Административный </w:t>
      </w:r>
      <w:hyperlink w:anchor="Par35" w:history="1">
        <w:r>
          <w:rPr>
            <w:rFonts w:ascii="Times New Roman" w:hAnsi="Times New Roman" w:cs="Times New Roman"/>
            <w:b/>
            <w:bCs/>
            <w:color w:val="0000FF"/>
            <w:sz w:val="24"/>
            <w:szCs w:val="24"/>
          </w:rPr>
          <w:t>регламент</w:t>
        </w:r>
      </w:hyperlink>
      <w:r>
        <w:rPr>
          <w:rFonts w:ascii="Times New Roman" w:hAnsi="Times New Roman" w:cs="Times New Roman"/>
          <w:b/>
          <w:bCs/>
          <w:sz w:val="24"/>
          <w:szCs w:val="24"/>
        </w:rPr>
        <w:t xml:space="preserve"> предоставлен</w:t>
      </w:r>
      <w:bookmarkStart w:id="0" w:name="_GoBack"/>
      <w:bookmarkEnd w:id="0"/>
      <w:r>
        <w:rPr>
          <w:rFonts w:ascii="Times New Roman" w:hAnsi="Times New Roman" w:cs="Times New Roman"/>
          <w:b/>
          <w:bCs/>
          <w:sz w:val="24"/>
          <w:szCs w:val="24"/>
        </w:rPr>
        <w:t>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Признать утратившим силу </w:t>
      </w:r>
      <w:hyperlink r:id="rId10"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Министерства здравоохранения и социального развития Российской Федерации от 6 марта 2012 г. N 200н "Об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(зарегистрирован Министерством юстиции Российской Федерации 17 апреля 2012 г. N 23861).</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Министр</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М.А.ТОПИЛИН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Утвержден</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приказом Министерства</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труда и социальной защиты</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14.01.2014 N 3н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r>
        <w:rPr>
          <w:rFonts w:ascii="Times New Roman" w:hAnsi="Times New Roman" w:cs="Times New Roman"/>
          <w:b/>
          <w:bCs/>
          <w:sz w:val="24"/>
          <w:szCs w:val="24"/>
        </w:rPr>
        <w:t>АДМИНИСТРАТИВНЫЙ РЕГЛАМЕНТ</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ПЕНСИОННЫМ ФОНДОМ РОССИЙСКОЙ ФЕДЕРАЦИИ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ИНФОРМИРОВАНИЮ ГРАЖДАН</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СОЦИАЛЬНОЙ</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ПОМОЩИ В ВИДЕ НАБОРА СОЦИАЛЬНЫХ УСЛУГ</w:t>
      </w:r>
    </w:p>
    <w:p w:rsidR="0014579A" w:rsidRDefault="0014579A" w:rsidP="0014579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4579A">
        <w:trPr>
          <w:jc w:val="center"/>
        </w:trPr>
        <w:tc>
          <w:tcPr>
            <w:tcW w:w="5000" w:type="pct"/>
            <w:tcBorders>
              <w:left w:val="single" w:sz="24" w:space="0" w:color="CED3F1"/>
              <w:right w:val="single" w:sz="24" w:space="0" w:color="F4F3F8"/>
            </w:tcBorders>
            <w:shd w:val="clear" w:color="auto" w:fill="F4F3F8"/>
          </w:tcPr>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Приказов Минтруда России от 20.06.2016 </w:t>
            </w:r>
            <w:hyperlink r:id="rId11" w:history="1">
              <w:r>
                <w:rPr>
                  <w:rFonts w:ascii="Times New Roman" w:hAnsi="Times New Roman" w:cs="Times New Roman"/>
                  <w:b/>
                  <w:bCs/>
                  <w:color w:val="0000FF"/>
                  <w:sz w:val="24"/>
                  <w:szCs w:val="24"/>
                </w:rPr>
                <w:t>N 300н</w:t>
              </w:r>
            </w:hyperlink>
            <w:r>
              <w:rPr>
                <w:rFonts w:ascii="Times New Roman" w:hAnsi="Times New Roman" w:cs="Times New Roman"/>
                <w:b/>
                <w:bCs/>
                <w:color w:val="392C69"/>
                <w:sz w:val="24"/>
                <w:szCs w:val="24"/>
              </w:rPr>
              <w:t>,</w:t>
            </w:r>
          </w:p>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от 01.09.2016 </w:t>
            </w:r>
            <w:hyperlink r:id="rId12" w:history="1">
              <w:r>
                <w:rPr>
                  <w:rFonts w:ascii="Times New Roman" w:hAnsi="Times New Roman" w:cs="Times New Roman"/>
                  <w:b/>
                  <w:bCs/>
                  <w:color w:val="0000FF"/>
                  <w:sz w:val="24"/>
                  <w:szCs w:val="24"/>
                </w:rPr>
                <w:t>N 489н</w:t>
              </w:r>
            </w:hyperlink>
            <w:r>
              <w:rPr>
                <w:rFonts w:ascii="Times New Roman" w:hAnsi="Times New Roman" w:cs="Times New Roman"/>
                <w:b/>
                <w:bCs/>
                <w:color w:val="392C69"/>
                <w:sz w:val="24"/>
                <w:szCs w:val="24"/>
              </w:rPr>
              <w:t xml:space="preserve">, от 28.08.2017 </w:t>
            </w:r>
            <w:hyperlink r:id="rId13" w:history="1">
              <w:r>
                <w:rPr>
                  <w:rFonts w:ascii="Times New Roman" w:hAnsi="Times New Roman" w:cs="Times New Roman"/>
                  <w:b/>
                  <w:bCs/>
                  <w:color w:val="0000FF"/>
                  <w:sz w:val="24"/>
                  <w:szCs w:val="24"/>
                </w:rPr>
                <w:t>N 635н</w:t>
              </w:r>
            </w:hyperlink>
            <w:r>
              <w:rPr>
                <w:rFonts w:ascii="Times New Roman" w:hAnsi="Times New Roman" w:cs="Times New Roman"/>
                <w:b/>
                <w:bCs/>
                <w:color w:val="392C69"/>
                <w:sz w:val="24"/>
                <w:szCs w:val="24"/>
              </w:rPr>
              <w:t>)</w:t>
            </w:r>
          </w:p>
        </w:tc>
      </w:tr>
    </w:tbl>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Настоящий Административный регламент устанавливает порядок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(далее - государственная услуга), стандарт предоставления государственной услуги, сроки и последовательность административных процедур Пенсионного фонда Российской Федерации (далее - ПФР) и его территориальных органов, порядок их взаимодействия с заявителями при предоставлении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Государственная услуга предоставляется гражданам Российской Федерации, иностранным гражданам и лицам без гражданства, проживающим на территории Российской Федерации (далее - заявители), их представителям в соответствии с законодательством Российской Федерации.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Информация о порядке предоставления государственной услуги предоставляется заявителям (их представителям) при личном обращении в ПФР, его территориальные органы и многофункциональные центры предоставления государственных и муниципальных услуг (далее - МФЦ), с использованием средств телефонной связи, в электронной форме посредством размещения на официальном сайте ПФР в информационно-телекоммуникационной сети "Интернет" (далее - официальный сайт ПФР), в федеральной государственной информационной системе "Единый портал государственных и муниципальных услуг (функций)" (www.gosuslugi.ru) (далее - Единый портал), а также размещается на информационных стендах в помещениях ПФР и его территориальных органов.</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4. Местонахождение ПФР: г. Москва, ул. Шаболовка, д. 4.</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Почтовый адрес: ул. Шаболовка, д. 4, ГСП-1, Москва, 119991, Пенсионный фонд Российской Федерации.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Факс: 8 (495) 982-06-63.</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Адрес официального сайта ПФР: www.pfrf.ru.</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Прием заявителей осуществляется по адресу: г. Москва, Славянская площадь, д. 4, стр. 1, приемная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График работы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понедельник - четверг - 09.00 - 18.00;</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пятница - 09.00 - 16.45;</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суббота, воскресенье - выходной день;</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об адресах, номерах телефонов, адресах официальных сайтов, графиках работы территориальных органов ПФР предусмотрены </w:t>
      </w:r>
      <w:hyperlink w:anchor="Par515" w:history="1">
        <w:r>
          <w:rPr>
            <w:rFonts w:ascii="Times New Roman" w:hAnsi="Times New Roman" w:cs="Times New Roman"/>
            <w:b/>
            <w:bCs/>
            <w:color w:val="0000FF"/>
            <w:sz w:val="24"/>
            <w:szCs w:val="24"/>
          </w:rPr>
          <w:t>приложением N 1</w:t>
        </w:r>
      </w:hyperlink>
      <w:r>
        <w:rPr>
          <w:rFonts w:ascii="Times New Roman" w:hAnsi="Times New Roman" w:cs="Times New Roman"/>
          <w:b/>
          <w:bCs/>
          <w:sz w:val="24"/>
          <w:szCs w:val="24"/>
        </w:rPr>
        <w:t xml:space="preserve"> к настоящему Административному регламенту и размещаются на официальном сайте ПФР и на Едином портале.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На информационных стендах в помещениях территориальных органов ПФР, предназначенных для приема заявителей (их представителей), на официальном сайте ПФР, в средствах массовой информации и в печатных изданиях, а также на Едином портале размещается следующая информация и документы:</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территориальных органах ПФР, осуществляющих предоставление государственной услуги (полные почтовые адреса, адреса электронной почты ПФР и территориальных органов ПФР, справочные номера телефонов территориальных органов ПФР, номера телефонов-автоинформаторов (при их наличии));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текст настоящего Административного регламента с приложениями (полная версия - на официальном сайте ПФР и на Едином портале, выдержки - на информационных стендах в помещениях территориальных органов ПФР, в средствах массовой информации и в печатных изданиях);</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порядке предоставления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график приема заявителей (их представителей) должностными лицами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порядке обжалования решений и действий (бездействия) должностных лиц ПФР и его территориальных органов, предоставляющих государственную услугу;</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информация о заключенных соглашениях между территориальными органами ПФР и МФЦ о предоставлении государственной услуги через МФЦ.</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Тексты материалов печатаются удобным для чтения шрифтом без исправлений, наиболее важные места выделяются.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Информирование о порядке предоставления государственной услуги осуществляется должностным лицом ПФР и территориального органа ПФР, ответственным за информирование по вопросам предоставления государственной услуги, при личном обращении заявителя (его представителя) в ПФР, территориальный орган ПФР (далее - личный прием) в соответствии с графиком работы ПФР, территориального органа ПФР, посредством использования телефонной связи при обращении в территориальный орган ПФР, посредством ответов на письменные обращения заявителей (их представителей), при обращении заявителей через Единый портал или информационную систему Пенсионного фонда Российской Федерации "Личный кабинет застрахованного лица".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14"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 предоставлении в ходе информирования посредством телефонной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а также данных документа, удостоверяющего личность, контрольной информации, содержащейся в заявлении о назначении ежемесячной денежной выплаты, предусмотренном </w:t>
      </w:r>
      <w:hyperlink r:id="rId15"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Министерства труда и социальной защиты Российской Федерации от 30 октября 2012 г. N 353н "Об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 (зарегистрирован Министерством юстиции Российской Федерации 25 апреля 2013 г., регистрационный N 28271) с изменениями, внесенными приказами Министерства труда и социальной защиты Российской Федерации от 17 февраля 2015 г. N 94н (зарегистрирован Министерством юстиции Российской Федерации 16 марта 2015 г., регистрационный N 36450), от 20 июня 2016 г. N 300н (зарегистрирован Министерством юстиции Российской Федерации 8 августа 2016 г., регистрационный N 43168), от 1 сентября 2016 г. N 489н (зарегистрирован Министерством юстиции Российской Федерации 11 октября 2016 г., регистрационный N 44002).</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16"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Информирование заявителей (их представителей) о порядке предоставления государственной услуги может осуществляться территориальными органами ПФР с использованием средств </w:t>
      </w:r>
      <w:proofErr w:type="spellStart"/>
      <w:r>
        <w:rPr>
          <w:rFonts w:ascii="Times New Roman" w:hAnsi="Times New Roman" w:cs="Times New Roman"/>
          <w:b/>
          <w:bCs/>
          <w:sz w:val="24"/>
          <w:szCs w:val="24"/>
        </w:rPr>
        <w:t>автоинформирования</w:t>
      </w:r>
      <w:proofErr w:type="spellEnd"/>
      <w:r>
        <w:rPr>
          <w:rFonts w:ascii="Times New Roman" w:hAnsi="Times New Roman" w:cs="Times New Roman"/>
          <w:b/>
          <w:bCs/>
          <w:sz w:val="24"/>
          <w:szCs w:val="24"/>
        </w:rPr>
        <w:t xml:space="preserve"> по телефону. Номера телефонов территориальных органов ПФР, по которым осуществляется </w:t>
      </w:r>
      <w:proofErr w:type="spellStart"/>
      <w:r>
        <w:rPr>
          <w:rFonts w:ascii="Times New Roman" w:hAnsi="Times New Roman" w:cs="Times New Roman"/>
          <w:b/>
          <w:bCs/>
          <w:sz w:val="24"/>
          <w:szCs w:val="24"/>
        </w:rPr>
        <w:t>автоинформирование</w:t>
      </w:r>
      <w:proofErr w:type="spellEnd"/>
      <w:r>
        <w:rPr>
          <w:rFonts w:ascii="Times New Roman" w:hAnsi="Times New Roman" w:cs="Times New Roman"/>
          <w:b/>
          <w:bCs/>
          <w:sz w:val="24"/>
          <w:szCs w:val="24"/>
        </w:rPr>
        <w:t>, размещаются на сайте ПФР и информационных стендах территориальных органов ПФР.</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Наименование государственной услуги - информирование граждан о предоставлении государственной социальной помощи в виде набора социальных услуг.</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государственного внебюджетного фонда,</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 Государственную услугу предоставляют ПФР и территориальные органы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 Запрещается требовать от заявителей (их представителей)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Описание результата предоставления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Результатом предоставления государственной услуги является получение заявителем (его представителем) информации о порядке предоставления государственной социальной помощи в виде набора социальных услуг, в том числе в форме выписки из Федерального регистра лиц, имеющих право на получение государственной социальной помощи.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Время предоставления государственной услуги при личном приеме или обращении заявителя (его представителя) о предоставлении государственной услуги по телефону определяется временем ответа должностного лица, осуществляющего предоставление государственной услуги, на все поставленные заявителем (его представителем) вопросы и не должно превышать 15 минут.</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13. При письменном обращении заявителя (его представителя), в том числе с использованием официального сайта ПФР, электронной почты ПФР и территориального органа ПФР, государственная услуга предоставляется заявителю (его представителю) в течение 30 календарных дней со дня регистрации письменного обращения.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Государственная услуга в электронной форме предоставляется заявителю через Единый портал или информационную систему Пенсионного фонда Российской Федерации "Личный кабинет застрахованного лица" в режиме реального времени, определяется временем машинной обработки обращения заявителя, переданного через Единый портал или информационную систему Пенсионного фонда Российской Федерации "Личный кабинет застрахованного лица", и составляет не более 10 минут.</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14 в ред. </w:t>
      </w:r>
      <w:hyperlink r:id="rId17"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отношения, возникающие в связи с предоставлением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Предоставление государственной услуги осуществляется в соответствии со следующими нормативными правовыми актами: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Федеральный </w:t>
      </w:r>
      <w:hyperlink r:id="rId1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N 28, ст. 3480; N 30, ст. 4084);</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Федеральный </w:t>
      </w:r>
      <w:hyperlink r:id="rId19"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N 19, ст. 2331; N 27, ст. 3477; N 48, ст. 6165);</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Федеральный </w:t>
      </w:r>
      <w:hyperlink r:id="rId2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Федеральный </w:t>
      </w:r>
      <w:hyperlink r:id="rId21"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Федеральный </w:t>
      </w:r>
      <w:hyperlink r:id="rId22"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23"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20.06.2016 N 300н)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24" w:history="1">
        <w:r>
          <w:rPr>
            <w:rFonts w:ascii="Times New Roman" w:hAnsi="Times New Roman" w:cs="Times New Roman"/>
            <w:b/>
            <w:bCs/>
            <w:color w:val="0000FF"/>
            <w:sz w:val="24"/>
            <w:szCs w:val="24"/>
          </w:rPr>
          <w:t>Указ</w:t>
        </w:r>
      </w:hyperlink>
      <w:r>
        <w:rPr>
          <w:rFonts w:ascii="Times New Roman" w:hAnsi="Times New Roman" w:cs="Times New Roman"/>
          <w:b/>
          <w:bCs/>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25"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26"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27"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28"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29"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01.09.2016 N 489н)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30"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31"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32"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33"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34"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35"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(Собрание законодательства Российской Федерации, 2012, N 36, ст. 4903);</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36"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37"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20.06.2016 N 300н)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38"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39"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20.06.2016 N 300н)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и услуг,</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которые являются необходимыми и обязательными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подлежащих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предоставлению заявителем (его представителем)</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При предоставлении государственной услуги заявителю (его представителю) по телефону или в письменной форме, включая использование электронной почты ПФР и территориального органа ПФР, предоставление каких-либо документов не требуется.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в электронной форме в виде выписки из Федерального регистра лиц, имеющих право на получение государственной социальной помощи, через Единый портал или информационную систему Пенсионного фонда Российской Федерации "Личный кабинет застрахованного лица" необходимо внесение сведений из документов, определенных порядком регистрации на Едином портале или в информационной системе Пенсионного фонда Российской Федерации "Личный кабинет застрахованного лица".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0"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 w:name="Par145"/>
      <w:bookmarkEnd w:id="2"/>
      <w:r>
        <w:rPr>
          <w:rFonts w:ascii="Times New Roman" w:hAnsi="Times New Roman" w:cs="Times New Roman"/>
          <w:b/>
          <w:bCs/>
          <w:sz w:val="24"/>
          <w:szCs w:val="24"/>
        </w:rPr>
        <w:t xml:space="preserve">17. При личном обращении заявителя (его представителя) в ПФР, территориальный орган ПФР и (или) в МФЦ за получением государственной услуги заявителем (его представителем) предъявляется </w:t>
      </w:r>
      <w:hyperlink r:id="rId41" w:history="1">
        <w:r>
          <w:rPr>
            <w:rFonts w:ascii="Times New Roman" w:hAnsi="Times New Roman" w:cs="Times New Roman"/>
            <w:b/>
            <w:bCs/>
            <w:color w:val="0000FF"/>
            <w:sz w:val="24"/>
            <w:szCs w:val="24"/>
          </w:rPr>
          <w:t>документ</w:t>
        </w:r>
      </w:hyperlink>
      <w:r>
        <w:rPr>
          <w:rFonts w:ascii="Times New Roman" w:hAnsi="Times New Roman" w:cs="Times New Roman"/>
          <w:b/>
          <w:bCs/>
          <w:sz w:val="24"/>
          <w:szCs w:val="24"/>
        </w:rPr>
        <w:t>, удостоверяющий личность заявителя (его представителя), а при обращении представителя заявителя - также документ, подтверждающий его полномочия.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 Должностные лица ПФР и его территориальных органов при предоставлении государственной услуги не вправе требовать от заявителя (его представителя) иных документов и сведений, кроме указанных в настоящем подразделе.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19. Документы, необходимые для предоставления услуг, которые являются необходимыми и обязательными для предоставления государственной услуги, не требуются.</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которые</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находятся в распоряжении государственных органов, органов</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иных органов, участвующих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государственных или муниципальных услуг,</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которые заявитель (его представитель) вправе представить</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Представление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Запрещается требовать от заявителя (его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b/>
          <w:bCs/>
          <w:sz w:val="24"/>
          <w:szCs w:val="24"/>
        </w:rPr>
        <w:lastRenderedPageBreak/>
        <w:t>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приеме документов, необходимых для предоставления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 Основания для отказа в приеме документов, необходимых для предоставления государственной услуги, отсутствуют.</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отказа в предоставлении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Основания для приостановления предоставления государственной услуги законодательством Российской Федерации не предусмотрены.</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23. При личном обращении заявителя (его представителя) основанием для отказа в предоставлении сведений, относящихся к персональным данным получателя государственной социальной помощи, является отсутствие документов, предусмотренных </w:t>
      </w:r>
      <w:hyperlink w:anchor="Par145" w:history="1">
        <w:r>
          <w:rPr>
            <w:rFonts w:ascii="Times New Roman" w:hAnsi="Times New Roman" w:cs="Times New Roman"/>
            <w:b/>
            <w:bCs/>
            <w:color w:val="0000FF"/>
            <w:sz w:val="24"/>
            <w:szCs w:val="24"/>
          </w:rPr>
          <w:t>пунктом 17</w:t>
        </w:r>
      </w:hyperlink>
      <w:r>
        <w:rPr>
          <w:rFonts w:ascii="Times New Roman" w:hAnsi="Times New Roman" w:cs="Times New Roman"/>
          <w:b/>
          <w:bCs/>
          <w:sz w:val="24"/>
          <w:szCs w:val="24"/>
        </w:rPr>
        <w:t xml:space="preserve"> настоящего Административного регламента.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обращении заявителя (его представителя) по телефону, с использованием почтовой связи, электронной почты ПФР и территориального органа ПФР, через Единый портал или информационную систему Пенсионного фонда Российской Федерации "Личный кабинет застрахованного лица" основания для отказа в предоставлении государственной услуги отсутствуют.</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2"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24. Заявители (их представители) имеют право на неоднократное обращение за предоставлением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услуг, которые являются необходимыми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государственной услуги,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сведения о документе (документах), выдаваемом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(выдаваемых) организациями, участвующими в предоставлении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25. Услуги, которые являются необходимыми и обязательными для предоставления государственной услуги, отсутствуют. Сведений о документе (документах), выдаваемом (выдаваемых) организациями, участвующими в предоставлении государственной услуги, не требуется.</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платы</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предоставление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 Государственная услуга предоставляется бесплатно.</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Порядок, размер и основания взимания платы</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предоставление услуг, которые являются необходимыми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27. Взимание платы за предоставление услуг, которые являются необходимыми и обязательными для предоставления государственной услуги, не осуществляется в связи с отсутствием таких услуг.</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обращении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28. Предельное время ожидания в очереди заявителя (его представителя) при личном обращении о предоставлении государственной услуги не должно превышать 15 минут.</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3"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и порядок регистрации обращения заявителя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(его представителя), в том числе в электронной форме</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29. Обращения заявителей (их представителей), полученные на личном приеме в ПФР, территориальном органе ПФР, фиксируются в день обращения соответственно в журнале учета обращений заявителей (их представителей) (далее - журнал учета обращений) в ПФР, журнале учета обращений в территориальный орган ПФР с присвоением номера по порядку и указанием даты регистрации. Устные обращения заявителей (их представителей) по телефону фиксируются в журнале учета обращений в территориальный орган ПФР. В журналах учета обращений в ПФР, территориальный орган ПФР делается отметка о результатах предоставления государственной услуги заявителю (его представителю) с указанием должности, фамилии и инициалов должностного лица ПФР, территориального органа ПФР, предоставившего государственную услугу, способа обращения заявителя (его представителя).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30. Письменные обращения заявителей (их представителей), в том числе поступившие в ПФР, территориальный орган ПФР с использованием официального сайта ПФР или электронной почты ПФР, территориального органа ПФР, через МФЦ фиксируются в журналах учета обращений в ПФР, территориальный орган ПФР, а также в МФЦ в день их поступления с присвоением номера и указанием даты. В журнале учета обращений в ПФР, территориальный орган ПФР делается отметка о результатах предоставления государственной услуги заявителю (его представителю) с указанием должности, фамилии и инициалов должностного лица ПФР, территориального органа ПФР, предоставившего государственную услугу, даты отправки письменного ответа заявителю (его представителю), исходящего номера ответа, средств связи, которые использовались при предоставлении государственной услуги (почта, электронная почта).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Письменное обращение заявителя (его представителя) МФЦ направляет в территориальный орган ПФР, с которым у него заключено соглашение о взаимодействии.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 обращении заявителя через Единый портал или информационную систему Пенсионного фонда Российской Федерации "Личный кабинет застрахованного лица" обращение заявителя регистрируется на Едином портале или в информационной </w:t>
      </w:r>
      <w:r>
        <w:rPr>
          <w:rFonts w:ascii="Times New Roman" w:hAnsi="Times New Roman" w:cs="Times New Roman"/>
          <w:b/>
          <w:bCs/>
          <w:sz w:val="24"/>
          <w:szCs w:val="24"/>
        </w:rPr>
        <w:lastRenderedPageBreak/>
        <w:t>системе Пенсионного фонда Российской Федерации "Личный кабинет застрахованного лица" в электронном журнале "История обращений" в автоматическом режиме.</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4"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предоставляется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государственная услуга</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условия для беспрепятственного доступа к объекту (зданию, помещению), в котором предоставляется государственная услуга;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сопровождение инвалидов, имеющих стойкие расстройства функции зрения и самостоятельного передвижения;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допуск </w:t>
      </w:r>
      <w:proofErr w:type="spellStart"/>
      <w:r>
        <w:rPr>
          <w:rFonts w:ascii="Times New Roman" w:hAnsi="Times New Roman" w:cs="Times New Roman"/>
          <w:b/>
          <w:bCs/>
          <w:sz w:val="24"/>
          <w:szCs w:val="24"/>
        </w:rPr>
        <w:t>сурдопереводчика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тифлосурдопереводчика</w:t>
      </w:r>
      <w:proofErr w:type="spellEnd"/>
      <w:r>
        <w:rPr>
          <w:rFonts w:ascii="Times New Roman" w:hAnsi="Times New Roman" w:cs="Times New Roman"/>
          <w:b/>
          <w:bCs/>
          <w:sz w:val="24"/>
          <w:szCs w:val="24"/>
        </w:rPr>
        <w:t>;</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5"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оказание инвалидам помощи в преодолении барьеров, мешающих получению ими государственной услуги наравне с другими лицами.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w:t>
      </w:r>
      <w:proofErr w:type="gramStart"/>
      <w:r>
        <w:rPr>
          <w:rFonts w:ascii="Times New Roman" w:hAnsi="Times New Roman" w:cs="Times New Roman"/>
          <w:b/>
          <w:bCs/>
          <w:sz w:val="24"/>
          <w:szCs w:val="24"/>
        </w:rPr>
        <w:t>либо</w:t>
      </w:r>
      <w:proofErr w:type="gramEnd"/>
      <w:r>
        <w:rPr>
          <w:rFonts w:ascii="Times New Roman" w:hAnsi="Times New Roman" w:cs="Times New Roman"/>
          <w:b/>
          <w:bCs/>
          <w:sz w:val="24"/>
          <w:szCs w:val="24"/>
        </w:rPr>
        <w:t xml:space="preserve"> когда это возможно, ее предоставление обеспечивается по месту жительства инвалида или в дистанционном режиме.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hyperlink r:id="rId46" w:history="1">
        <w:r>
          <w:rPr>
            <w:rFonts w:ascii="Times New Roman" w:hAnsi="Times New Roman" w:cs="Times New Roman"/>
            <w:b/>
            <w:bCs/>
            <w:color w:val="0000FF"/>
            <w:sz w:val="24"/>
            <w:szCs w:val="24"/>
          </w:rPr>
          <w:t>Порядок</w:t>
        </w:r>
      </w:hyperlink>
      <w:r>
        <w:rPr>
          <w:rFonts w:ascii="Times New Roman" w:hAnsi="Times New Roman" w:cs="Times New Roman"/>
          <w:b/>
          <w:bCs/>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 31 в ред. </w:t>
      </w:r>
      <w:hyperlink r:id="rId47"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20.06.2016 N 300н)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 Вход в приемную ПФР оборудуется информационной табличкой (вывеской), на которой указывается наименование органа, осуществляющего прием граждан, и график приема граждан.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Центральный вход в здание территориального органа ПФР оборудуется информационной табличкой (вывеской), содержащей следующую информацию:</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наименование территориального органа ПФР (наименование структурного подразделения территориального органа ПФР), предоставляющего государственную услугу;</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адрес (местонахождение)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график работы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график приема граждан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33. Помещения ПФР, территориальных органов ПФР, в которых осуществляется предоставление государственной услуги заявителям (их представителям), должны предусматривать зал ожидания и места для приема заявителей (их представителей).</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Помещения ПФР, территориальных органов ПФР, предназначенные для приема заявителей (их представителей), оборудуются: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электронной системой управления очередью, световым информационным табло (по возможности);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системой кондиционирования воздуха (по возможности);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противопожарной системой и средствами пожаротушения;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системой охраны (по возможности).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Зал ожидания ПФР, территориального органа ПФР оснащается стульями, столами (стойками) для обеспечения возможности оформления документов. Количество мест ожидания определяется исходя из возможности их размещения в зале ожидания. В зале ожидания должен быть установлен компьютер с обеспечением доступа к справочно-правовым системам и программным продуктам. Правила работы с компьютером, фамилия, имя, отчество (при наличии), номер телефона, номер кабинета должностного лица ПФР, территориального органа ПФР, отвечающего за работу компьютера, размещаются на информационном стенде, расположенном рядом с компьютером.</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целях информирования заявителей о возможности их участия в оценке эффективности деятельности руководителей территориальных органов ПФР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48"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01.09.2016 N 489н)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34. Прием заявителей (их представителей) в ПФР, территориальных органах ПФР осуществляется в специально оборудованных для приема кабинках (кабинетах), в которых размещаются информационные таблички с указанием:</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номера кабинки (кабинета);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фамилии, имени, отчества (при наличии) должностного лица, предоставляющего государственную услугу.</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Каждое рабочее место должностного лица ПФР, территориального органа ПФР, осуществляющего предоставление государственной услуги, должно быть оборудовано персональным компьютером с обеспечением возможности доступа к необходимым информационным базам данных ПФР и его территориальных органов в соответствии с законодательством Российской Федерации, а также принтером и сканером.</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35.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(их представителей) полученной государственной услугой.</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 К показателям доступности государственной услуги относятся: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доступность обращения заявителей (их представителей), в том числе лиц с ограниченными возможностями здоровья;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степень информированности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возможность различных способов обращения заявителей (их представителей) (личное обращение, устное обращение с использованием телефонной связи, письменное обращение, через официальный сайт ПФР, с использованием электронной почты ПФР и территориального органа ПФР, а также через Единый портал или информационную систему Пенсионного фонда Российской Федерации "Личный кабинет застрахованного лица").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9"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Предоставление государственной услуги предусматривает однократное взаимодействие гражданина с должностными лицами.</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50"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в МФЦ и особенности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в электронной форме</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37. Заявитель (его представитель) вправе обратиться за предоставлением государственной услуги в МФЦ в случае, если между территориальным органом ПФР и МФЦ заключено соглашение, которым предусмотрено предоставление государственной услуги через МФЦ.</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38. Заявитель вправе обратиться за предоставлением государственной услуги в электронной форме через Единый портал или информационную систему Пенсионного фонда Российской Федерации "Личный кабинет застрахованного лица".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38 в ред. </w:t>
      </w:r>
      <w:hyperlink r:id="rId51"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Состав административных процедур при предоставлении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39. При предоставлении государственной услуги ПФР и территориальные органы ПФР осуществляют административные процедуры:</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предоставлению государственной услуги при личном обращении заявителя (его представителя) в ПФР, территориальный орган ПФР или МФЦ либо при его обращении в устной форме в территориальный орган ПФР по телефону;</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предоставлению государственной услуги при письменном обращении заявителя (его представителя) в ПФР или территориальный орган ПФР, в том числе с использованием электронной почты ПФР и территориального органа ПФР и официального сайта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предоставлению государственной услуги в электронной форме путем получения выписки из Федерального регистра лиц, имеющих право на получение государственной социальной помощи, при обращении заявителя через Единый портал, или информационной системы Пенсионного фонда Российской Федерации "Личный кабинет застрахованного лица".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52"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Предоставление государственной услуги при личном обращении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заявителя (его представителя) в ПФР, территориальный орган</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ПФР или МФЦ либо при его обращении в устной форме</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территориальный орган ПФР по телефону</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40. Основанием для начала осуществления административной процедуры является личное обращение заявителя (его представителя) в ПФР, территориальный орган ПФР или МФЦ либо обращение заявителя (его представителя) в устной форме в территориальный орган ПФР по телефону.</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41. При личном обращении заявителя (его представителя) в ПФР, территориальный орган ПФР или МФЦ либо при обращении заявителя (его представителя) в территориальный орган ПФР в устной форме по телефону должностное лицо ПФР, территориального органа ПФР или МФЦ, осуществляющее предоставление государственной услуги, отвечает на поставленные заявителем (его представителем) вопросы в соответствии с действующим законодательством Российской Федерации, информирует заявителя (его представителя) об иных формах обращения за государственной услугой.</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случае если вопросы, поставленные заявителем (его представителем), не требуют дополнительной проработки, ответ на обращение дается должностным лицом </w:t>
      </w:r>
      <w:r>
        <w:rPr>
          <w:rFonts w:ascii="Times New Roman" w:hAnsi="Times New Roman" w:cs="Times New Roman"/>
          <w:b/>
          <w:bCs/>
          <w:sz w:val="24"/>
          <w:szCs w:val="24"/>
        </w:rPr>
        <w:lastRenderedPageBreak/>
        <w:t>ПФР, территориального органа ПФР или МФЦ устно в ходе личного приема. При этом время предоставления государственной услуги не должно превышать 15 минут.</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при личном обращении заявителя (его представителя) либо при обращении заявителя (его представителя) в устной форме по телефону имеются вопросы, решение которых не входит в компетенцию должностного лица ПФР, территориального органа ПФР или МФЦ, осуществляющего предоставление государственной услуги, заявителю (его представителю) дается разъяснение, в каком порядке и по какому адресу ему следует обратиться.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личном обращении заявителя (его представителя) по его желанию территориальный орган ПФР или МФЦ формирует и выдает выписку из Федерального регистра лиц, имеющих право на получение государственной социальной помощи.</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53"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42. В случае устного обращения заявителя (его представителя) по телефону о предоставлении данных, содержащихся в выписке из Федерального регистра лиц, имеющих право на получение государственной социальной помощи, заявителю (его представителю) дается разъяснение о порядке получения выписки из указанного регистра, через Единый портал, информационную систему Пенсионного фонда Российской Федерации "Личный кабинет застрахованного лица", а также при личном обращении в территориальный орган ПФР или МФЦ.</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42 в ред. </w:t>
      </w:r>
      <w:hyperlink r:id="rId54"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Предоставление государственной услуги при письменном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обращении заявителя (его представителя) в ПФР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территориальный орган ПФР, в том числе с использованием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электронной почты ПФР и территориального органа ПФР,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официального сайта ПФР</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43. Основанием для начала осуществления административной процедуры является письменное обращение заявителя (его представителя) в ПФР или территориальный орган ПФР, направленное по почте или в форме электронного документа, с использованием электронной почты ПФР и территориального органа ПФР, официального сайта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44. Обработка письменного обращения заявителя (его представителя) осуществляется должностными лицами структурных подразделений ПФР и территориальных органов ПФР, ответственными за подготовку ответов на письменные обращения граждан, в соответствии с порядком ведения делопроизводства, установленным в ПФР и его территориальных органах.</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Письменное обращение заявителя (его представителя) должно содержать фамилию, имя и отчество (при наличии) заявителя (его представителя), почтовый адрес и (или) адрес электронной почты, по которому должен быть направлен ответ, подготовленный ПФР, территориальным органом ПФР, номер телефона.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45. Ответ ПФР, его территориального органа должен содержать конкретные ответы на поставленные заявителем (его представителем) вопросы со ссылкой на нормативные правовые акты, регулирующие отношения в сфере предоставления государственной социальной помощи в виде набора социальных услуг, с указанием права заявителя на получение социальных услуг в текущем году, суммы средств, </w:t>
      </w:r>
      <w:r>
        <w:rPr>
          <w:rFonts w:ascii="Times New Roman" w:hAnsi="Times New Roman" w:cs="Times New Roman"/>
          <w:b/>
          <w:bCs/>
          <w:sz w:val="24"/>
          <w:szCs w:val="24"/>
        </w:rPr>
        <w:lastRenderedPageBreak/>
        <w:t>направляемых на оплату предоставления социальных услуг, порядка обращения с заявлением об отказе от получения набора социальных услуг, а также с заявлениями о предоставлении, возобновлении предоставления социальных услуг. При этом ответ ПФР, его территориального органа должен содержать информацию о возможности получения выписки из Федерального регистра лиц, имеющих право на получение государственной социальной помощи, в территориальном органе ПФР или МФЦ, а также в электронном виде через Единый портал или информационную систему Пенсионного фонда Российской Федерации "Личный кабинет застрахованного лица".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55"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ПФР, его территориального органа на письменное обращение заявителя (его представителя), в том числе полученное с использованием электронной почты ПФР и территориального органа ПФР, направляется заявителю (его представителю) в письменной форме не позднее 30 календарных дней со дня регистрации обращения в ПФР, его территориальном органе.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ПФР, его территориального органа на письменное обращение заявителя (его представителя) направляется в письменной форме в соответствии с реквизитами адреса, указанного в обращении заявителя (его представителя), или отправляется по адресу электронной почты заявителя (его представителя), если обращение было получено в электронной форме.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отсутствии в ПФР, его территориальном органе информации, запрашиваемой в обращении заявителя (его представителя), в письменном ответе заявителю (его представителю) указываются способы и место ее получения.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Письменный ответ на обращение заявителя (его представителя), направленное в ПФР, подписывается заместителем председателя правления ПФР или руководителем структурного подразделения ПФР, ответственным за предоставление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Письменный ответ на обращение, направленное заявителем (его представителем) в территориальный орган ПФР, подписывается руководителем территориального органа ПФР, в который было направлено обращение, или его заместителем, ответственным за предоставление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письменном ответе ПФР, территориального органа ПФР, направляемом в том числе по электронной почте, указываются регистрационные номера, дата обращения и ответа на обращение в соответствии с записями журнала учета обращений в ПФР, территориальный орган ПФР, фамилия и инициалы должностного лица ПФР, территориального органа ПФР, подготовившего ответ, номер его телефона.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46. Блок-схема последовательности административных процедур при предоставлении государственной услуги по информированию граждан о предоставлении государственной социальной помощи в виде набора социальных услуг при личном обращении, обращении в устной форме по телефону и письменном обращении заявителя (его представителя) предусмотрена </w:t>
      </w:r>
      <w:hyperlink w:anchor="Par1252" w:history="1">
        <w:r>
          <w:rPr>
            <w:rFonts w:ascii="Times New Roman" w:hAnsi="Times New Roman" w:cs="Times New Roman"/>
            <w:b/>
            <w:bCs/>
            <w:color w:val="0000FF"/>
            <w:sz w:val="24"/>
            <w:szCs w:val="24"/>
          </w:rPr>
          <w:t>приложением N 2</w:t>
        </w:r>
      </w:hyperlink>
      <w:r>
        <w:rPr>
          <w:rFonts w:ascii="Times New Roman" w:hAnsi="Times New Roman" w:cs="Times New Roman"/>
          <w:b/>
          <w:bCs/>
          <w:sz w:val="24"/>
          <w:szCs w:val="24"/>
        </w:rPr>
        <w:t xml:space="preserve"> к настоящему Административному регламенту.</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Предоставление государственной услуги в электронной</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форме путем получения выписки из Федерального регистра лиц,</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имеющих право на получение государственной социальной</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помощи, при обращении заявителя через Единый портал или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информационную систему Пенсионного фонда Российской Федерации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"Личный кабинет застрахованного лица"</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56"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4579A">
        <w:trPr>
          <w:jc w:val="center"/>
        </w:trPr>
        <w:tc>
          <w:tcPr>
            <w:tcW w:w="5000" w:type="pct"/>
            <w:tcBorders>
              <w:left w:val="single" w:sz="24" w:space="0" w:color="CED3F1"/>
              <w:right w:val="single" w:sz="24" w:space="0" w:color="F4F3F8"/>
            </w:tcBorders>
            <w:shd w:val="clear" w:color="auto" w:fill="F4F3F8"/>
          </w:tcPr>
          <w:p w:rsidR="0014579A" w:rsidRDefault="0014579A">
            <w:pPr>
              <w:autoSpaceDE w:val="0"/>
              <w:autoSpaceDN w:val="0"/>
              <w:adjustRightInd w:val="0"/>
              <w:spacing w:after="0" w:line="240" w:lineRule="auto"/>
              <w:jc w:val="both"/>
              <w:rPr>
                <w:rFonts w:ascii="Times New Roman" w:hAnsi="Times New Roman" w:cs="Times New Roman"/>
                <w:b/>
                <w:bCs/>
                <w:color w:val="392C69"/>
                <w:sz w:val="24"/>
                <w:szCs w:val="24"/>
              </w:rPr>
            </w:pPr>
            <w:proofErr w:type="spellStart"/>
            <w:r>
              <w:rPr>
                <w:rFonts w:ascii="Times New Roman" w:hAnsi="Times New Roman" w:cs="Times New Roman"/>
                <w:b/>
                <w:bCs/>
                <w:color w:val="392C69"/>
                <w:sz w:val="24"/>
                <w:szCs w:val="24"/>
              </w:rPr>
              <w:t>КонсультантПлюс</w:t>
            </w:r>
            <w:proofErr w:type="spellEnd"/>
            <w:r>
              <w:rPr>
                <w:rFonts w:ascii="Times New Roman" w:hAnsi="Times New Roman" w:cs="Times New Roman"/>
                <w:b/>
                <w:bCs/>
                <w:color w:val="392C69"/>
                <w:sz w:val="24"/>
                <w:szCs w:val="24"/>
              </w:rPr>
              <w:t>: примечание.</w:t>
            </w:r>
          </w:p>
          <w:p w:rsidR="0014579A" w:rsidRDefault="0014579A">
            <w:pPr>
              <w:autoSpaceDE w:val="0"/>
              <w:autoSpaceDN w:val="0"/>
              <w:adjustRightInd w:val="0"/>
              <w:spacing w:after="0" w:line="240" w:lineRule="auto"/>
              <w:jc w:val="both"/>
              <w:rPr>
                <w:rFonts w:ascii="Times New Roman" w:hAnsi="Times New Roman" w:cs="Times New Roman"/>
                <w:b/>
                <w:bCs/>
                <w:color w:val="392C69"/>
                <w:sz w:val="24"/>
                <w:szCs w:val="24"/>
              </w:rPr>
            </w:pPr>
            <w:hyperlink r:id="rId57" w:history="1">
              <w:r>
                <w:rPr>
                  <w:rFonts w:ascii="Times New Roman" w:hAnsi="Times New Roman" w:cs="Times New Roman"/>
                  <w:b/>
                  <w:bCs/>
                  <w:color w:val="0000FF"/>
                  <w:sz w:val="24"/>
                  <w:szCs w:val="24"/>
                </w:rPr>
                <w:t>Приказом</w:t>
              </w:r>
            </w:hyperlink>
            <w:r>
              <w:rPr>
                <w:rFonts w:ascii="Times New Roman" w:hAnsi="Times New Roman" w:cs="Times New Roman"/>
                <w:b/>
                <w:bCs/>
                <w:color w:val="392C69"/>
                <w:sz w:val="24"/>
                <w:szCs w:val="24"/>
              </w:rPr>
              <w:t xml:space="preserve"> Минтруда России от 28.08.2017 N 635н в пункте 47 слова ", а также с использованием универсальной электронной карты" меняются на "или информационной системы Пенсионного фонда Российской Федерации "Личный кабинет застрахованного лица".</w:t>
            </w:r>
          </w:p>
        </w:tc>
      </w:tr>
    </w:tbl>
    <w:p w:rsidR="0014579A" w:rsidRDefault="0014579A" w:rsidP="0014579A">
      <w:pPr>
        <w:autoSpaceDE w:val="0"/>
        <w:autoSpaceDN w:val="0"/>
        <w:adjustRightInd w:val="0"/>
        <w:spacing w:before="30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47. Основанием для начала осуществления административной процедуры является обращение заявителя через Единый портал, а также использование универсальной электронной карты.</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48. Для получения государственной услуги в электронной форме путем получения выписки из Федерального регистра лиц, имеющих право на получение государственной социальной помощи, заявитель должен зарегистрироваться на Едином портале или в информационной системе Пенсионного фонда Российской Федерации "Личный кабинет застрахованного лица".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48 в ред. </w:t>
      </w:r>
      <w:hyperlink r:id="rId58"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49. Утратил силу. - </w:t>
      </w:r>
      <w:hyperlink r:id="rId59"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50. Предоставление государственной услуги заявителю в электронной форме через Единый портал или информационную систему Пенсионного фонда Российской Федерации "Личный кабинет застрахованного лица" осуществляется в режиме реального времени. Время получения результата государственной услуги определяется временем машинной обработки обращения заявителя, переданного через Единый портал или информационную систему Пенсионного фонда Российской Федерации "Личный кабинет застрахованного лица", и составляет не более 10 минут.</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50 в ред. </w:t>
      </w:r>
      <w:hyperlink r:id="rId60"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51. Выписка из Федерального регистра лиц, имеющих право на получение государственной социальной помощи, содержит следующую информацию:</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дату формирования выписки из Федерального регистра лиц, имеющих право на получение государственной социальной помощи;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страховой номер индивидуального лицевого счета в системе обязательного пенсионного страхования;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фамилию, имя, отчество (при наличии) заявителя;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 заявителя;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дату рождения заявителя;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категории (категориях) получателя ежемесячной денежной выплаты, в соответствии с которой (которыми) заявитель имеет право на получение государственной социальной помощи;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получаемой государственной социальной помощи в виде набора социальных услуг в текущем году;</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наличии права на получение государственной социальной помощи в виде набора социальных услуг с 1 января следующего года.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52. Заявители, не имеющие право на получение государственной социальной помощи в виде набора социальных услуг, при обращении через Единый портал или информационную систему Пенсионного фонда Российской Федерации "Личный кабинет застрахованного лица" получают выписку об отсутствии сведений о данном заявителе в Федеральном регистре лиц, имеющих право на получение государственной социальной помощи.</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61"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53. Блок-схема последовательности административных процедур при предоставлении государственной услуги по информированию граждан о предоставлении государственной социальной помощи в виде набора социальных услуг в электронной форме предусмотрена </w:t>
      </w:r>
      <w:hyperlink w:anchor="Par1379" w:history="1">
        <w:r>
          <w:rPr>
            <w:rFonts w:ascii="Times New Roman" w:hAnsi="Times New Roman" w:cs="Times New Roman"/>
            <w:b/>
            <w:bCs/>
            <w:color w:val="0000FF"/>
            <w:sz w:val="24"/>
            <w:szCs w:val="24"/>
          </w:rPr>
          <w:t>приложением N 3</w:t>
        </w:r>
      </w:hyperlink>
      <w:r>
        <w:rPr>
          <w:rFonts w:ascii="Times New Roman" w:hAnsi="Times New Roman" w:cs="Times New Roman"/>
          <w:b/>
          <w:bCs/>
          <w:sz w:val="24"/>
          <w:szCs w:val="24"/>
        </w:rPr>
        <w:t xml:space="preserve"> к настоящему Административному регламенту.</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Формы контроля за исполнением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ПФР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территориального органа ПФР положений настоящего</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иных нормативных правовых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актов, устанавливающих требования к предоставлению</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за принятием ими решений</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54. Текущий контроль за соблюдением и исполнением должностным лицом ПФР или территориального органа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за принятием данным должностным лицом решений осуществляется соответственно руководителем структурного подразделения ПФР, ответственным за предоставление государственной услуги, или руководителем соответствующего территориального органа ПФР.</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внеплановых проверок полноты и качества предоставления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в том числе порядок и формы</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контроля за полнотой и качеством предоставления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55. В целях осуществления контроля за соблюдением и исполнением должностными лицами территориальных органов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по субъектам Российской Федерации проводят проверки полноты и качества предоставления государственной услуги территориальным органом ПФР (далее - проверки).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Проверки осуществляются на основании актов ПФР и распорядительных документов территориальных органов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Проверки могут быть плановыми (осуществляться на основании планов работы ПФР и территориальных органов ПФР) и внеплановыми.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Плановые проверки проводятся с периодичностью один раз в два года.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руководителей территориальных органов ПФР. Проверка также проводится по конкретному обращению заявителя (его представителя).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Плановые проверки осуществляются по следующим направлениям:</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организация работы по предоставлению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полнота и качество предоставления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осуществление текущего контроля за предоставлением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Проверки проводятся с целью выявления и устранения нарушений при предоставлении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должностных лиц ПФР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территориальных органов ПФР за решения и действия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(бездействие), принимаемые (осуществляемые) ими в ходе</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56. Должностные лица ПФР и территориальных органов ПФР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Персональная ответственность должностных лиц ПФР и территориальных органов ПФР определяется их должностными инструкциями.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Должностные лица ПФР и территориальных органов ПФР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57. Должностные лица ПФР и территориальных органов ПФР при предоставлении заявителю (его представителю)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о персональных данных или составляет служебную или иную </w:t>
      </w:r>
      <w:hyperlink r:id="rId62" w:history="1">
        <w:r>
          <w:rPr>
            <w:rFonts w:ascii="Times New Roman" w:hAnsi="Times New Roman" w:cs="Times New Roman"/>
            <w:b/>
            <w:bCs/>
            <w:color w:val="0000FF"/>
            <w:sz w:val="24"/>
            <w:szCs w:val="24"/>
          </w:rPr>
          <w:t>тайну</w:t>
        </w:r>
      </w:hyperlink>
      <w:r>
        <w:rPr>
          <w:rFonts w:ascii="Times New Roman" w:hAnsi="Times New Roman" w:cs="Times New Roman"/>
          <w:b/>
          <w:bCs/>
          <w:sz w:val="24"/>
          <w:szCs w:val="24"/>
        </w:rPr>
        <w:t>,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 формам контроля за предоставлением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в том числе со стороны граждан,</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объединений и организаций</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58.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w:t>
      </w:r>
      <w:r>
        <w:rPr>
          <w:rFonts w:ascii="Times New Roman" w:hAnsi="Times New Roman" w:cs="Times New Roman"/>
          <w:b/>
          <w:bCs/>
          <w:sz w:val="24"/>
          <w:szCs w:val="24"/>
        </w:rPr>
        <w:lastRenderedPageBreak/>
        <w:t>государственной услуги и возможности досудебного рассмотрения обращений (жалоб) заявителей (их представителей).</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предоставлении заявителю результата государственной услуги должностное лицо территориального органа ПФР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63"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01.09.2016 N 489н)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64"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01.09.2016 N 489н)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65"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01.09.2016 N 489н)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ПФР и территориальных органов ПФР,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должностных лиц ПФР и территориальных органов ПФР,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предоставляющих государственную услугу</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Информация для заявителя о его праве подать жалобу</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59. Заявитель (его представитель) имеет право подать жалобу на решения и действия (бездействие) ПФР, территориальных органов ПФР, их должностных лиц при предоставлении государственной услуги (далее - жалоба) в следующих случаях:</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нарушение срока регистрации обращения заявителя (его представителя);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нарушение срока предоставления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требование от заявителя (его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требование платы с заявителя (его представителя) при предоставлении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отказ ПФР, территориального органа ПФР, предоставляющего государственную услугу, должностного лица ПФР или территориального органа ПФР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60. Предметом жалобы является нарушение прав и законных интересов заявителя (его представителя), противоправные решения и действия (бездействие) ПФР, территориальных органов ПФР, их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Органы ПФР и уполномоченные на рассмотрение жалобы</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должностные лица, которым может быть направлена жалоба</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61. Жалоба подается в ПФР и (или) в территориальный орган ПФР, должностным лицам ПФР и (или) территориальных органов ПФР, уполномоченным на рассмотрение жалоб.</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подачи и 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62. Жалоба подается в ПФР и (или) в территориальный орган ПФР, предоставляющий государственную услугу.</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63. Жалоба должна содержать:</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наименование органа (ПФР или территориального органа ПФР), предоставляющего государственную услугу, фамилию, имя, отчество (при наличии) должностного лица ПФР или территориального органа ПФР, предоставляющего государственную услугу, решения и действия (бездействие) которого обжалуются;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фамилию, имя, отчество (при наличии) заявителя (его представителя),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об обжалуемых решениях и действиях (бездействии) ПФР или территориального органа ПФР, должностного лица ПФР или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доводы, на основании которых заявитель (его представитель) не согласен с решением и действием (бездействием) ПФР или территориального органа ПФР, должностного лица ПФР или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Заявителем (его представителем) представляются документы (при наличии), подтверждающие его доводы либо их копии.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64. Жалоба может быть направлена в письменной форме по почте, в том числе по электронной почте, через официальный сайт ПФР и Единый портал или информационную систему Пенсионного фонда Российской Федерации "Личный кабинет застрахованного лица", а также жалоба может быть принята при личном обращении заявителя (его представителя) в ПФР, территориальный орган ПФР и МФЦ.</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66"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28.08.2017 N 635н)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65. МФЦ обеспечивает передачу жалобы в территориальный орган ПФР в порядке и сроки, которые установлены соглашением о взаимодействии, заключенным между МФЦ и территориальным органом ПФР, предоставляющим государственную услугу, но не позднее следующего рабочего дня со дня поступления жалобы.</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66. Прием жалоб в письменной форме осуществляется ПФР, территориальными органами ПФР, предоставляющими государственные услуги, в месте предоставления государственной услуги (в месте, где заявитель (его представитель) обращался за получением государственной услуги, нарушение порядка предоставления которой обжалуется, либо в месте, где заявителем (его представителем) получен результат указанной государственной услуги либо отказ в предоставлении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Время приема жалоб должно совпадать со временем предоставления государственных услуг.</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3" w:name="Par429"/>
      <w:bookmarkEnd w:id="3"/>
      <w:r>
        <w:rPr>
          <w:rFonts w:ascii="Times New Roman" w:hAnsi="Times New Roman" w:cs="Times New Roman"/>
          <w:b/>
          <w:bCs/>
          <w:sz w:val="24"/>
          <w:szCs w:val="24"/>
        </w:rPr>
        <w:t xml:space="preserve">67. В случае подачи жалобы при личном приеме заявитель (его представитель) предъявляют </w:t>
      </w:r>
      <w:hyperlink r:id="rId67" w:history="1">
        <w:r>
          <w:rPr>
            <w:rFonts w:ascii="Times New Roman" w:hAnsi="Times New Roman" w:cs="Times New Roman"/>
            <w:b/>
            <w:bCs/>
            <w:color w:val="0000FF"/>
            <w:sz w:val="24"/>
            <w:szCs w:val="24"/>
          </w:rPr>
          <w:t>документ</w:t>
        </w:r>
      </w:hyperlink>
      <w:r>
        <w:rPr>
          <w:rFonts w:ascii="Times New Roman" w:hAnsi="Times New Roman" w:cs="Times New Roman"/>
          <w:b/>
          <w:bCs/>
          <w:sz w:val="24"/>
          <w:szCs w:val="24"/>
        </w:rP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 почте, направляется копия документа, подтверждающая полномочия представителя, заверенная в установленном порядке.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68. В электронном виде жалоба может быть подана заявителем (его представителем) с использованием электронной почты ПФР и территориального органа ПФР, посредством официального сайта ПФР и Единого портала.</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 подаче жалобы в электронном виде документы, указанные в </w:t>
      </w:r>
      <w:hyperlink w:anchor="Par429" w:history="1">
        <w:r>
          <w:rPr>
            <w:rFonts w:ascii="Times New Roman" w:hAnsi="Times New Roman" w:cs="Times New Roman"/>
            <w:b/>
            <w:bCs/>
            <w:color w:val="0000FF"/>
            <w:sz w:val="24"/>
            <w:szCs w:val="24"/>
          </w:rPr>
          <w:t>пункте 67</w:t>
        </w:r>
      </w:hyperlink>
      <w:r>
        <w:rPr>
          <w:rFonts w:ascii="Times New Roman" w:hAnsi="Times New Roman" w:cs="Times New Roman"/>
          <w:b/>
          <w:bCs/>
          <w:sz w:val="24"/>
          <w:szCs w:val="24"/>
        </w:rP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68"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 xml:space="preserve"> Российской Федерации. При этом документа, удостоверяющего личность заявителя (его представителя), не требуется.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69. В ПФР и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прием и рассмотрение жалоб;</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направление жалоб в структурные подразделения ПФР, территориальные органы ПФР или уполномоченный на их рассмотрение орган.</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70. Жалобы на решения и (или) действия (бездействие)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 уполномоченным на рассмотрение жалоб. Жалобы на решения и (или) действия (бездействие) руководителя территориального органа ПФР рассматриваются должностным лицом ПФР, уполномоченным на рассмотрение жалоб.</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71. В случае если жалоба подана заявителем (его представителем)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72. ПФР и территориальные органы ПФР, предоставляющие государственную услугу, обеспечивают:</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оснащение мест приема жалоб;</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информирование заявителей (их представителей) о порядке обжалования решений и действий (бездействия) ПФР и территориальных органов ПФР, должностных лиц ПФР и территориальных органов ПФР посредством размещения информации на стендах в местах предоставления государственной услуги, на официальном сайте ПФР и на Едином портале;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консультирование заявителей (их представителей) о порядке обжалования решений и действий (бездействия) ПФР и территориальных органов ПФР, должностных лиц ПФР и территориальных органов ПФР при личном приеме, с использованием официального сайта ПФР, электронной почты ПФР и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заключение соглашений о взаимодействии между МФЦ и территориальным органом ПФР в части осуществления МФЦ приема жалоб и выдачи заявителю (его представителю) результатов рассмотрения жалоб;</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Сроки 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73. Жалоба, поступившая в ПФР или территориальный орган ПФР, подлежит регистрации не позднее одного рабочего дня, следующего за днем ее поступления в ПФР, территориальный орган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74. Жалоба подлежит рассмотрению должностным лицом ПФР, его территориального органа, уполномоченным на рассмотрение жалоб, в течение 15 рабочих дней со дня ее регистрации.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75. В случае обжалования отказа в приеме документов у заявителя (его представителя) для предоставления государственной услуги либо в исправлении допущенных опечаток и ошибок или в случае обжалования заявителем (его представителем) нарушения срока, установленного для таких исправлений, жалоба рассматривается в течение 5 рабочих дней со дня ее регистрации.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оснований для приостановления рассмотрения жалобы</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случае, если возможность приостановления предусмотрена</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законодательством Российской Федерации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76. Основания для приостановления рассмотрения жалобы отсутствуют.</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77. По результатам рассмотрения жалобы ПФР территориальный орган ПФР принимает решение об удовлетворении жалобы либо об отказе в ее удовлетворении.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78. Решение об удовлетворении жалобы либо об отказе в ее удовлетворении принимается в форме акта ПФР или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79. При удовлетворении жалобы ПФР, территориальный орган ПФР принимает исчерпывающие меры по устранению выявленных нарушений, в том числе по выдаче заявителю (его представителю)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80. ПФР, территориальный орган ПФР отказывает в удовлетворении жалобы в следующих случаях:</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наличие вступившего в законную силу решения суда по жалобе о том же предмете и по тем же основаниям;</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81. ПФР, территориальный орган ПФР вправе оставить жалобу без ответа в следующих случаях:</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отсутствие возможности прочитать какую-либо часть текста жалобы, фамилию, имя, отчество (при наличии) и (или) почтовый адрес заявителя (его представителя), указанные в жалобе.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82. В ответе по результатам рассмотрения жалобы указываются: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номер, дата, место принятия решения, включая сведения о должностном лице ПФР, территориального органа ПФР, решения или действия (бездействие) которого обжалуется;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фамилия, имя, отчество (при наличии) заявителя (его представителя);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основания для принятия решения по жалобе;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принятое по жалобе решение;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порядке обжалования принятого по жалобе решения.</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ПФР или территориального органа ПФР, уполномоченное на рассмотрение жалоб, направляет соответствующие материалы в органы прокуратуры.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заявителя о результатах</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84. Мотивированный ответ по результатам рассмотрения жалобы подписывается уполномоченным на рассмотрение жалобы должностным лицом ПФР или территориального органа ПФР и направляется заявителю (его представителю) в письменной форме или по желанию заявителя (его представителя) в форме электронного документа, подписанного электронной подписью уполномоченного на рассмотрение жалобы должностного лица ПФР или территориального органа ПФР, вид которой установлен законодательством Российской Федерации, не позднее одного дня, следующего за днем принятия решения по результатам 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обжалования решения по жалобе</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85. Заявитель (его представитель) вправе обжаловать решение, принятое по жалобе, направив его вышестоящим должностным лицам ПФР или территориального органа ПФР.</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86.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w:t>
      </w:r>
      <w:hyperlink r:id="rId69"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 xml:space="preserve"> Российской Федерации.</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Право заявителя на получение информации и документов,</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обоснования и 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87. Заявитель (его представитель) имеет право на получение исчерпывающей информации и документов, необходимых для обоснования и 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Способы информирования заявителей о порядке подачи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рассмотрения жалобы</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88.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ПФР и на Едином портале, а также может быть сообщена заявителю (его представителю) в устной и (или) в письменной форме.</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N 1</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предоставления Пенсионным фондом</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 государственной</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услуги по информированию граждан</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социальной помощи в виде набора</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социальных услуг, утвержденному</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приказом Министерства труда</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социальной защиты</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14.01.2014 N 3н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bookmarkStart w:id="4" w:name="Par515"/>
      <w:bookmarkEnd w:id="4"/>
      <w:r>
        <w:rPr>
          <w:rFonts w:ascii="Times New Roman" w:hAnsi="Times New Roman" w:cs="Times New Roman"/>
          <w:b/>
          <w:bCs/>
          <w:sz w:val="24"/>
          <w:szCs w:val="24"/>
        </w:rPr>
        <w:t>СВЕДЕНИЯ</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АДРЕСАХ, НОМЕРАХ ТЕЛЕФОНОВ, АДРЕСАХ ОФИЦИАЛЬНЫХ САЙТОВ</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ГРАФИКАХ РАБОТЫ ТЕРРИТОРИАЛЬНЫХ ОРГАНОВ ПЕНСИОННОГО</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ФОНДА РОССИЙСКОЙ ФЕДЕРАЦИИ &lt;*&gt;</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&lt;*&gt; Далее - ПФР.</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sectPr w:rsidR="0014579A">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2061"/>
        <w:gridCol w:w="2611"/>
        <w:gridCol w:w="2666"/>
        <w:gridCol w:w="3119"/>
      </w:tblGrid>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N п/п</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территориального органа ПФР</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Почтовый адрес территориального органа ПФР</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телефона территориального органа ПФР и адрес официального сайта</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График работы территориального органа ПФР</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Белгородской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308000, г. Белгород, ул. Преображенская, д. 87</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(4722) 30-69-67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Брянской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241050, г. Брянск, ул. Любезного, д. 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(4832) 77-05-33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(4832) 74-02-58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Владимирской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600007, г. Владимир, ул. Мира, д. 61д</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(4922) 40-23-13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40-23-(4922) 23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Воронежской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394036, г. Воронеж, ул. Студенческая, д. 36 б</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(4732) 69-77-94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(4732) 69-77-95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Ивановской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153002, г. Иваново, пер. Пограничный, д. 10А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(4932) 31-24-47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8-800-100-91-21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8.15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8.15 до 16.15;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Калужской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248003, г. Калуга, ул. Болдина, д. 2а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(4842) 50-70-66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Костромской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156000, г. Кострома, ул. Комсомольская, д. 31А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(4942) 39-06-05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(4942) 39-06-90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12.12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Курской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305000, г. Курск, ул. Кати Зеленко, д. 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(4712) 51-20-05,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(4712) 70-04-63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Липецкой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398050, г. Липецк, пл. Соборная, д. 3</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(4742) 42-91-01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(4742) 42-92-22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Орловской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302026, г. Орел, ул. Комсомольская, д. 108</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(4862) 72-92-36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Рязанской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390013, г. Рязань, Московское шоссе, д. 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(4912) 34-63-88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(4912) 34-86-00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Смоленской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214019, г. Смоленск, ул. Крупской, д. 37А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(4812) 62-49-28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(4812) 62-49-56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Тверской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170100, г. Тверь, ул. </w:t>
            </w:r>
            <w:proofErr w:type="spellStart"/>
            <w:r>
              <w:rPr>
                <w:rFonts w:ascii="Times New Roman" w:hAnsi="Times New Roman" w:cs="Times New Roman"/>
                <w:b/>
                <w:bCs/>
                <w:sz w:val="24"/>
                <w:szCs w:val="24"/>
              </w:rPr>
              <w:t>Вагжанова</w:t>
            </w:r>
            <w:proofErr w:type="spellEnd"/>
            <w:r>
              <w:rPr>
                <w:rFonts w:ascii="Times New Roman" w:hAnsi="Times New Roman" w:cs="Times New Roman"/>
                <w:b/>
                <w:bCs/>
                <w:sz w:val="24"/>
                <w:szCs w:val="24"/>
              </w:rPr>
              <w:t>, д. 9, строение 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(4822) 77-74-45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Тамбовской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392000, г. Тамбов, ул. Интернациональная, д. 37</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(4752) 79-43-05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Тульской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3000035, г. Тула, ул. Л. Толстого, д. 107</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(4872) 32-18-14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Ярославской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150049, г. Ярославль, проезд Ухтомского, д. 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(4852) 59-02-33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г. Москве и Московской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119602, г. Москва, ул. Академика Анохина, д. 20, корп. 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(495) 987-09-14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(495) 987-09-16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(495) 987-09-31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17.45;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Коми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167983, Республика Коми, г. Сыктывкар, ул. Кирова, д. 36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(8212) 29-17-13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(8212) 29-17-81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Карелия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185910, Республика Карелия, г. Петрозаводск, ул. Кирова, д. 23</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(8142) 79-52-08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8.45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8.45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Ненецкому автономному округу</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166000, г. Нарьян-Мар, ул. Ленина, д. 21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(8185) 34-29-55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15.30;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13.30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Архангельской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163061, г. Архангельск, ул. Набережная Северной Двины, д. 28</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(8182) 21-77-88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13.30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Вологодской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160000, г. Вологда, ул. Зосимовская, д. 18</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(8172) 76-92-28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(8172) 57-19-11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Калининградской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236000, г. Калининград, Энгельса, д. 54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(4012) 99-83-29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(4012) 99-83-21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15.30;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Мурманской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183025, г. Мурманск, ул. Полярные Зори, д. 26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(8152) 40-37-00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(8152) 40-37-81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среда - с 8.00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14.30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Новгородской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173016, г. Великий Новгород, ул. Зелинского, д. 9б</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(8162) 98-74-24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9:30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Псковской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180007, Псков, ул. Петровская, д. 53</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(8112) 696-408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15.30;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Санкт-Петербургу и Ленинградской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194214, г. Санкт-Петербург, пр. Энгельса, д. 73</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(812) 292-85-92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13.30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Адыгея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385000, г. Майкоп, ул. Победы, д. 42</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(8772) 53-88-57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Калмыкия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358000, Республика Калмыкия, г. Элиста, ул. Горького, д. 9а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(8472) 24-08-75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(8472) 24-00-83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(8472) 24-00-84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Краснодарскому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350015, г. Краснодар, ул. Красноармейская, д. 136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(861) 251-93-78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(861) 251-93-79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8-800-200-19-71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12.50;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Астраханской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414040, г. Астрахань, ул. Победы/пл. К. Маркса, д. 53, корп. 1/9</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(8512) 25-09-95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8.30 до 17.15;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Волгоградской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400001, г. Волгоград, ул. Рабоче-Крестьянская, д. 16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(8442) 24-93-77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Ростовской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344000, г. Ростов-на-Дону, ул. Варфоломеева, д. 259</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(863) 290-41-01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(863) 290-41-55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(863) 297-29-09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(863) 291-01-79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Ингушетия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386001, Республика Ингушетия, г. </w:t>
            </w:r>
            <w:proofErr w:type="spellStart"/>
            <w:r>
              <w:rPr>
                <w:rFonts w:ascii="Times New Roman" w:hAnsi="Times New Roman" w:cs="Times New Roman"/>
                <w:b/>
                <w:bCs/>
                <w:sz w:val="24"/>
                <w:szCs w:val="24"/>
              </w:rPr>
              <w:t>Магас</w:t>
            </w:r>
            <w:proofErr w:type="spellEnd"/>
            <w:r>
              <w:rPr>
                <w:rFonts w:ascii="Times New Roman" w:hAnsi="Times New Roman" w:cs="Times New Roman"/>
                <w:b/>
                <w:bCs/>
                <w:sz w:val="24"/>
                <w:szCs w:val="24"/>
              </w:rPr>
              <w:t xml:space="preserve">, пр. им. И. </w:t>
            </w:r>
            <w:proofErr w:type="spellStart"/>
            <w:r>
              <w:rPr>
                <w:rFonts w:ascii="Times New Roman" w:hAnsi="Times New Roman" w:cs="Times New Roman"/>
                <w:b/>
                <w:bCs/>
                <w:sz w:val="24"/>
                <w:szCs w:val="24"/>
              </w:rPr>
              <w:t>Зязикова</w:t>
            </w:r>
            <w:proofErr w:type="spellEnd"/>
            <w:r>
              <w:rPr>
                <w:rFonts w:ascii="Times New Roman" w:hAnsi="Times New Roman" w:cs="Times New Roman"/>
                <w:b/>
                <w:bCs/>
                <w:sz w:val="24"/>
                <w:szCs w:val="24"/>
              </w:rPr>
              <w:t>, д. 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(8734) 55-17-99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Кабардино-Балкарской Республике</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360051, КБР, г. Нальчик, ул. </w:t>
            </w:r>
            <w:proofErr w:type="spellStart"/>
            <w:r>
              <w:rPr>
                <w:rFonts w:ascii="Times New Roman" w:hAnsi="Times New Roman" w:cs="Times New Roman"/>
                <w:b/>
                <w:bCs/>
                <w:sz w:val="24"/>
                <w:szCs w:val="24"/>
              </w:rPr>
              <w:t>Пачева</w:t>
            </w:r>
            <w:proofErr w:type="spellEnd"/>
            <w:r>
              <w:rPr>
                <w:rFonts w:ascii="Times New Roman" w:hAnsi="Times New Roman" w:cs="Times New Roman"/>
                <w:b/>
                <w:bCs/>
                <w:sz w:val="24"/>
                <w:szCs w:val="24"/>
              </w:rPr>
              <w:t>, д. 19а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(8662) 42-00-30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(8662) 42-00-29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8-45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8-45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Карачаево-Черкесской Республике</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369000, г. Черкесск, ул. Горького, д. 3</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(8782) 25-82-42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8.00 до 17.00; перерыв - с 12.00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Северная Осетия - Алания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362031, г. Владикавказ, ул. Леонова, д. 4/1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(8672) 51-80-92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09.00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09.00 до 17.45;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Дагестан</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367013, г. Махачкала, пр. </w:t>
            </w:r>
            <w:proofErr w:type="spellStart"/>
            <w:r>
              <w:rPr>
                <w:rFonts w:ascii="Times New Roman" w:hAnsi="Times New Roman" w:cs="Times New Roman"/>
                <w:b/>
                <w:bCs/>
                <w:sz w:val="24"/>
                <w:szCs w:val="24"/>
              </w:rPr>
              <w:t>Гамидова</w:t>
            </w:r>
            <w:proofErr w:type="spellEnd"/>
            <w:r>
              <w:rPr>
                <w:rFonts w:ascii="Times New Roman" w:hAnsi="Times New Roman" w:cs="Times New Roman"/>
                <w:b/>
                <w:bCs/>
                <w:sz w:val="24"/>
                <w:szCs w:val="24"/>
              </w:rPr>
              <w:t>, д. 16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8-800-200-17-01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12.15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Чеченской Республике</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364051, Чеченская Республика, г. Грозный, ул. им. </w:t>
            </w:r>
            <w:r>
              <w:rPr>
                <w:rFonts w:ascii="Times New Roman" w:hAnsi="Times New Roman" w:cs="Times New Roman"/>
                <w:b/>
                <w:bCs/>
                <w:sz w:val="24"/>
                <w:szCs w:val="24"/>
              </w:rPr>
              <w:lastRenderedPageBreak/>
              <w:t xml:space="preserve">Шейха Али </w:t>
            </w:r>
            <w:proofErr w:type="spellStart"/>
            <w:r>
              <w:rPr>
                <w:rFonts w:ascii="Times New Roman" w:hAnsi="Times New Roman" w:cs="Times New Roman"/>
                <w:b/>
                <w:bCs/>
                <w:sz w:val="24"/>
                <w:szCs w:val="24"/>
              </w:rPr>
              <w:t>Митаева</w:t>
            </w:r>
            <w:proofErr w:type="spellEnd"/>
            <w:r>
              <w:rPr>
                <w:rFonts w:ascii="Times New Roman" w:hAnsi="Times New Roman" w:cs="Times New Roman"/>
                <w:b/>
                <w:bCs/>
                <w:sz w:val="24"/>
                <w:szCs w:val="24"/>
              </w:rPr>
              <w:t>, д. 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(8712) 62-86-64,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Ставропольскому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355035, г. Ставрополь, ул. Советская, д. 11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(8652) 94-21-15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(8652) 95-56-98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Башкортостан</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450077, г. Уфа, ул. З. </w:t>
            </w:r>
            <w:proofErr w:type="spellStart"/>
            <w:r>
              <w:rPr>
                <w:rFonts w:ascii="Times New Roman" w:hAnsi="Times New Roman" w:cs="Times New Roman"/>
                <w:b/>
                <w:bCs/>
                <w:sz w:val="24"/>
                <w:szCs w:val="24"/>
              </w:rPr>
              <w:t>Валиди</w:t>
            </w:r>
            <w:proofErr w:type="spellEnd"/>
            <w:r>
              <w:rPr>
                <w:rFonts w:ascii="Times New Roman" w:hAnsi="Times New Roman" w:cs="Times New Roman"/>
                <w:b/>
                <w:bCs/>
                <w:sz w:val="24"/>
                <w:szCs w:val="24"/>
              </w:rPr>
              <w:t>, д. 55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(347) 229-71-36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Марий Эл</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424000, РМЭ, г. Йошкар-Ола, ул. Пушкина, д. 7</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(8362) 56-64-50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15.45;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Мордовия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430005, г. Саранск, ул. Коммунистическая, д. 52</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(8342) 29-55-30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(8342) 23-08-17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Татарстан</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420111, г. Казань, ул. Пушкина, д. 8</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(843) 279-26-53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Чувашской Республике - Чувашия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428018, г. Чебоксары, ул. К. Иванова, д. 87</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(8352) 58-59-45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Удмуртской Республике</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426008, Удмуртская Республика, г. Ижевск, ул. Карла Маркса, д. 272а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(3412) 630-350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Кировской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610001, г. Киров, ул. Комсомольская, д. 34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(8332) 57-93-00,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15.45;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Нижегородской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603950, г. Н. Новгород, пр. Ленина, д. 35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(831) 244-47-51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 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Оренбургской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460040, г. Оренбург, ул. Мира, д. 18А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(3532) 98-00-86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Пензенской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440008, г. Пенза, ул. Захарова, д. 20</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(8412) 36-81-43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(8412) 36-81-39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12.00 - 12.45;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15.45;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Пермскому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614990, г. Пермь, ул. Революции, д. 66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(342) 239-23-13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17.45;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Саратовской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410004, г. Саратов, ул. Пугачевская, д. 11/13</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(8452) 52-21-92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09.00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Самарской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443041, г. Самара, ул. Садовая, д. 175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(8462) 42-37-27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Ульяновской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432011, г. Ульяновск, ул. </w:t>
            </w:r>
            <w:proofErr w:type="spellStart"/>
            <w:r>
              <w:rPr>
                <w:rFonts w:ascii="Times New Roman" w:hAnsi="Times New Roman" w:cs="Times New Roman"/>
                <w:b/>
                <w:bCs/>
                <w:sz w:val="24"/>
                <w:szCs w:val="24"/>
              </w:rPr>
              <w:t>Корюкина</w:t>
            </w:r>
            <w:proofErr w:type="spellEnd"/>
            <w:r>
              <w:rPr>
                <w:rFonts w:ascii="Times New Roman" w:hAnsi="Times New Roman" w:cs="Times New Roman"/>
                <w:b/>
                <w:bCs/>
                <w:sz w:val="24"/>
                <w:szCs w:val="24"/>
              </w:rPr>
              <w:t>, д. 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(8422) 42-72-59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(8422) 42-72-61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(8422) 42-72-59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Ханты-Мансийскому автономному округу - Югре</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628011, г. Ханты-Мансийск, ул. Мира, д. 34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(3467) 393-021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с 09.00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вторник - пятница - с 9.00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Ямало-Ненецкому автономному округу</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629007, Ямало-Ненецкий автономный округ, г. Салехард, ул. Республики, д. 47</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(3492) 23-69-61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(3492) 23-69-63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с 8.30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вторник - пятница - с 8.30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Курганской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640003, г. Курган, ул. Зорге, д. 15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(3522) 44-07-69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(3522) 44-02-73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Свердловской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620075, г. Екатеринбург, ул. Горького, д. 8</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(343) 257-74-02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(343) 251-09-70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Тюменской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625007, г. Тюмень, ул. Республики, 83А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(3452) 27-08-40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Челябинской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454091, г. Челябинск, ул. Свободы, д. 95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(351) 282-28-28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Бурятия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670000, г. Улан-Удэ, ул. Коммунистическая, д. 45а, стр. 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(3012) 29-12-49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(3012) 29-12-17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(3012) 29-12-87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(3012) 29-14-11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Алтай</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649000, Республика Алтай, г. Горно-Алтайск, пр. Коммунистический, д. 15/1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(3882) 22-62-17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(3882) 22-74-99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(3882) 22-22-66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Хакасия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655017, Республика Хакасия, г. Абакан, ул. Крылова, д. 72а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(3902) 22-95-55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15.45;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Тыва</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667000, Республика Тыва, г. Кызыл, ул. </w:t>
            </w:r>
            <w:proofErr w:type="spellStart"/>
            <w:r>
              <w:rPr>
                <w:rFonts w:ascii="Times New Roman" w:hAnsi="Times New Roman" w:cs="Times New Roman"/>
                <w:b/>
                <w:bCs/>
                <w:sz w:val="24"/>
                <w:szCs w:val="24"/>
              </w:rPr>
              <w:t>Кочетова</w:t>
            </w:r>
            <w:proofErr w:type="spellEnd"/>
            <w:r>
              <w:rPr>
                <w:rFonts w:ascii="Times New Roman" w:hAnsi="Times New Roman" w:cs="Times New Roman"/>
                <w:b/>
                <w:bCs/>
                <w:sz w:val="24"/>
                <w:szCs w:val="24"/>
              </w:rPr>
              <w:t>, д. 18</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(3942) 29-61-41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(3942) 29-61-42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Иркутской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664007, г. Иркутск, ул. Декабрьских Событий, д. 92</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(3952) 47-00-00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(3952) 26-84-54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Красноярскому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660022, г. Красноярск, ул. Партизана Железняка, д. 44 г</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(391) 258-00-66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Забайкальскому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672051, г. Чита, Центральный район, ул. Чкалова, д. 160-б</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(3022) 36-95-59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Алтайскому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656049, Алтайский край, г. Барнаул, ул. Партизанская, д. 94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(3852) 39-99-34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Кемеровской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650040, г. Кемерово, пр. Советский, д. 74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(3842) 58-73-20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13.48</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Новосибирской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630007, г. Новосибирск, ул. </w:t>
            </w:r>
            <w:proofErr w:type="spellStart"/>
            <w:r>
              <w:rPr>
                <w:rFonts w:ascii="Times New Roman" w:hAnsi="Times New Roman" w:cs="Times New Roman"/>
                <w:b/>
                <w:bCs/>
                <w:sz w:val="24"/>
                <w:szCs w:val="24"/>
              </w:rPr>
              <w:t>Серебренниковская</w:t>
            </w:r>
            <w:proofErr w:type="spellEnd"/>
            <w:r>
              <w:rPr>
                <w:rFonts w:ascii="Times New Roman" w:hAnsi="Times New Roman" w:cs="Times New Roman"/>
                <w:b/>
                <w:bCs/>
                <w:sz w:val="24"/>
                <w:szCs w:val="24"/>
              </w:rPr>
              <w:t>, д. 19/1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(383) 223-83-75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13.15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Омской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644043, г. Омск, ул. Чапаева, д. 71/1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(3812) 24-74-01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72.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Томской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634041, г. Томск, пр. Кирова, д. 41/1</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(3822) 48-55-81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(3822) 48-55-73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(3822) 48-55-94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8.00 до 15.45;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12.45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Республике Саха (Якутия)</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677000, г. Якутск, ул. Чернышевского, д. 4</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(4112) 45-00-10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(4112) 45-00-59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Чукотскому автономному округу</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689000, Чукотский автономный округ, г. Анадырь, ул. Энергетиков, д. 16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(4272) 22-01-91</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Еврейской автономной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679016, г. Биробиджан, ул. Шолом-Алейхема, д. 45</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(4262) 22-03-42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(4262) 22-03-89</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(4262) 24-04-82</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Приморскому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690091, г. Владивосток, ул. Фонтанная, д. 16</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(4232) 498-600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(4232) 498-710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8.30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8.30 до 16.15;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Хабаровскому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680000, г. Хабаровск, ул. Ленина, д. 27</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(4212) 46-01-46</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(4212) 46-98-24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(4212) 46-98-14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(4212) 46-90-24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Камчатскому краю</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683003, г. Петропавловск-Камчатский, ул. </w:t>
            </w:r>
            <w:r>
              <w:rPr>
                <w:rFonts w:ascii="Times New Roman" w:hAnsi="Times New Roman" w:cs="Times New Roman"/>
                <w:b/>
                <w:bCs/>
                <w:sz w:val="24"/>
                <w:szCs w:val="24"/>
              </w:rPr>
              <w:lastRenderedPageBreak/>
              <w:t>Ленинградская, д. 124Б</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(4152) 42-90-68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(4152) 42-91-08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13.00;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79.</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Амурской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675000, г. Благовещенск, ул. </w:t>
            </w:r>
            <w:proofErr w:type="spellStart"/>
            <w:r>
              <w:rPr>
                <w:rFonts w:ascii="Times New Roman" w:hAnsi="Times New Roman" w:cs="Times New Roman"/>
                <w:b/>
                <w:bCs/>
                <w:sz w:val="24"/>
                <w:szCs w:val="24"/>
              </w:rPr>
              <w:t>Зейская</w:t>
            </w:r>
            <w:proofErr w:type="spellEnd"/>
            <w:r>
              <w:rPr>
                <w:rFonts w:ascii="Times New Roman" w:hAnsi="Times New Roman" w:cs="Times New Roman"/>
                <w:b/>
                <w:bCs/>
                <w:sz w:val="24"/>
                <w:szCs w:val="24"/>
              </w:rPr>
              <w:t>, д. 173А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(4162) 23-53-00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(4162) 23-53-17</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пятница - с 8.00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12.00 до 13.00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Магаданской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685000, г. Магадан, ул. Якутская, д. 52</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(4132) 69-80-93</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(4132) 69-80-94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17.30;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12.30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81.</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Сахалинской области</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693020, г. Южно-Сахалинск, ул. Ленина, д. 69А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(4242) 49-55-98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(4242) 49-55-44</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(4242) 49-55-40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17.15;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17.00;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14.00</w:t>
            </w:r>
          </w:p>
        </w:tc>
      </w:tr>
      <w:tr w:rsidR="0014579A">
        <w:tc>
          <w:tcPr>
            <w:tcW w:w="660"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82.</w:t>
            </w:r>
          </w:p>
        </w:tc>
        <w:tc>
          <w:tcPr>
            <w:tcW w:w="206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Отделение ПФР по г. Байконур</w:t>
            </w:r>
          </w:p>
        </w:tc>
        <w:tc>
          <w:tcPr>
            <w:tcW w:w="2611"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468320, г. Байконур, ул. </w:t>
            </w:r>
            <w:proofErr w:type="spellStart"/>
            <w:r>
              <w:rPr>
                <w:rFonts w:ascii="Times New Roman" w:hAnsi="Times New Roman" w:cs="Times New Roman"/>
                <w:b/>
                <w:bCs/>
                <w:sz w:val="24"/>
                <w:szCs w:val="24"/>
              </w:rPr>
              <w:t>Янгеля</w:t>
            </w:r>
            <w:proofErr w:type="spellEnd"/>
            <w:r>
              <w:rPr>
                <w:rFonts w:ascii="Times New Roman" w:hAnsi="Times New Roman" w:cs="Times New Roman"/>
                <w:b/>
                <w:bCs/>
                <w:sz w:val="24"/>
                <w:szCs w:val="24"/>
              </w:rPr>
              <w:t>, д. 7А</w:t>
            </w:r>
          </w:p>
        </w:tc>
        <w:tc>
          <w:tcPr>
            <w:tcW w:w="2666"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(3362) 27-12-48</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www.pfrf.ru</w:t>
            </w:r>
          </w:p>
        </w:tc>
        <w:tc>
          <w:tcPr>
            <w:tcW w:w="3119" w:type="dxa"/>
            <w:tcBorders>
              <w:top w:val="single" w:sz="4" w:space="0" w:color="auto"/>
              <w:left w:val="single" w:sz="4" w:space="0" w:color="auto"/>
              <w:bottom w:val="single" w:sz="4" w:space="0" w:color="auto"/>
              <w:right w:val="single" w:sz="4" w:space="0" w:color="auto"/>
            </w:tcBorders>
          </w:tcPr>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понедельник - четверг - с 9.00 до 18.00;</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пятница - с 9.00 до 16.45;</w:t>
            </w:r>
          </w:p>
          <w:p w:rsidR="0014579A" w:rsidRDefault="00145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перерыв - с 13.00 до 13.45</w:t>
            </w:r>
          </w:p>
        </w:tc>
      </w:tr>
    </w:tbl>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sectPr w:rsidR="0014579A">
          <w:pgSz w:w="16838" w:h="11905" w:orient="landscape"/>
          <w:pgMar w:top="1701" w:right="1134" w:bottom="850" w:left="1134" w:header="0" w:footer="0" w:gutter="0"/>
          <w:cols w:space="720"/>
          <w:noEndnote/>
        </w:sect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Примечание:</w:t>
      </w:r>
    </w:p>
    <w:p w:rsidR="0014579A" w:rsidRDefault="0014579A" w:rsidP="0014579A">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актуальная информация об адресах, телефонах и графиках работы территориальных органов ПФР размещена на официальном сайте ПФР "www.pfrf.ru".</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N 2</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предоставления Пенсионным фондом</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 государственной</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услуги по информированию граждан</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социальной помощи в виде набора</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социальных услуг, утвержденному</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приказом Министерства труда</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социальной защиты</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14.01.2014 N 3н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bookmarkStart w:id="5" w:name="Par1252"/>
      <w:bookmarkEnd w:id="5"/>
      <w:r>
        <w:rPr>
          <w:rFonts w:ascii="Times New Roman" w:hAnsi="Times New Roman" w:cs="Times New Roman"/>
          <w:b/>
          <w:bCs/>
          <w:sz w:val="24"/>
          <w:szCs w:val="24"/>
        </w:rPr>
        <w:t>БЛОК-СХЕМА</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ПРЕДОСТАВЛЕНИИ ГОСУДАРСТВЕННОЙ УСЛУГИ ПО ИНФОРМИРОВАНИЮ</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 О ПРЕДОСТАВЛЕНИИ ГОСУДАРСТВЕННОЙ СОЦИАЛЬНОЙ ПОМОЩИ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ВИДЕ НАБОРА СОЦИАЛЬНЫХ УСЛУГ ПРИ ЛИЧНОМ ОБРАЩЕНИИ,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ОБРАЩЕНИИ В УСТНОЙ ФОРМЕ ПО ТЕЛЕФОНУ И ПИСЬМЕННОМ</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ОБРАЩЕНИИ ЗАЯВИТЕЛЯ (ЕГО ПРЕДСТАВИТЕЛЯ)</w:t>
      </w:r>
    </w:p>
    <w:p w:rsidR="0014579A" w:rsidRDefault="0014579A" w:rsidP="0014579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4579A">
        <w:trPr>
          <w:jc w:val="center"/>
        </w:trPr>
        <w:tc>
          <w:tcPr>
            <w:tcW w:w="5000" w:type="pct"/>
            <w:tcBorders>
              <w:left w:val="single" w:sz="24" w:space="0" w:color="CED3F1"/>
              <w:right w:val="single" w:sz="24" w:space="0" w:color="F4F3F8"/>
            </w:tcBorders>
            <w:shd w:val="clear" w:color="auto" w:fill="F4F3F8"/>
          </w:tcPr>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70"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Минтруда России от 28.08.2017 N 635н)</w:t>
            </w:r>
          </w:p>
        </w:tc>
      </w:tr>
    </w:tbl>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Заявитель (его    │ │Заявитель (его │ │Заявитель (его представитель)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представитель)   </w:t>
      </w:r>
      <w:proofErr w:type="gramEnd"/>
      <w:r>
        <w:rPr>
          <w:rFonts w:ascii="Courier New" w:eastAsiaTheme="minorHAnsi" w:hAnsi="Courier New" w:cs="Courier New"/>
          <w:color w:val="auto"/>
          <w:sz w:val="20"/>
          <w:szCs w:val="20"/>
        </w:rPr>
        <w:t xml:space="preserve"> │ │представитель) │ │    направляет письменное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обращается</w:t>
      </w:r>
      <w:proofErr w:type="gramEnd"/>
      <w:r>
        <w:rPr>
          <w:rFonts w:ascii="Courier New" w:eastAsiaTheme="minorHAnsi" w:hAnsi="Courier New" w:cs="Courier New"/>
          <w:color w:val="auto"/>
          <w:sz w:val="20"/>
          <w:szCs w:val="20"/>
        </w:rPr>
        <w:t xml:space="preserve"> лично в  │ │  обращается   │ │обращение (жалобу) в ПФР или в│</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ПФР, территориальный │ │ лично в МФЦ   │ │ территориальный орган ПФР, в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│орган ПФР или в устной│ └──────┬────────┘ │ том числе через </w:t>
      </w:r>
      <w:proofErr w:type="gramStart"/>
      <w:r>
        <w:rPr>
          <w:rFonts w:ascii="Courier New" w:eastAsiaTheme="minorHAnsi" w:hAnsi="Courier New" w:cs="Courier New"/>
          <w:color w:val="auto"/>
          <w:sz w:val="20"/>
          <w:szCs w:val="20"/>
        </w:rPr>
        <w:t>официальный  │</w:t>
      </w:r>
      <w:proofErr w:type="gramEnd"/>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форме по телефону </w:t>
      </w:r>
      <w:proofErr w:type="gramStart"/>
      <w:r>
        <w:rPr>
          <w:rFonts w:ascii="Courier New" w:eastAsiaTheme="minorHAnsi" w:hAnsi="Courier New" w:cs="Courier New"/>
          <w:color w:val="auto"/>
          <w:sz w:val="20"/>
          <w:szCs w:val="20"/>
        </w:rPr>
        <w:t>в  │</w:t>
      </w:r>
      <w:proofErr w:type="gramEnd"/>
      <w:r>
        <w:rPr>
          <w:rFonts w:ascii="Courier New" w:eastAsiaTheme="minorHAnsi" w:hAnsi="Courier New" w:cs="Courier New"/>
          <w:color w:val="auto"/>
          <w:sz w:val="20"/>
          <w:szCs w:val="20"/>
        </w:rPr>
        <w:t xml:space="preserve">        │          │   сайт ПФР (www.pfrf.ru) с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│территориальный орган │        │          </w:t>
      </w:r>
      <w:proofErr w:type="gramStart"/>
      <w:r>
        <w:rPr>
          <w:rFonts w:ascii="Courier New" w:eastAsiaTheme="minorHAnsi" w:hAnsi="Courier New" w:cs="Courier New"/>
          <w:color w:val="auto"/>
          <w:sz w:val="20"/>
          <w:szCs w:val="20"/>
        </w:rPr>
        <w:t>│  использованием</w:t>
      </w:r>
      <w:proofErr w:type="gramEnd"/>
      <w:r>
        <w:rPr>
          <w:rFonts w:ascii="Courier New" w:eastAsiaTheme="minorHAnsi" w:hAnsi="Courier New" w:cs="Courier New"/>
          <w:color w:val="auto"/>
          <w:sz w:val="20"/>
          <w:szCs w:val="20"/>
        </w:rPr>
        <w:t xml:space="preserve"> электронной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ПФР          │        │          │      почты ПФР и (</w:t>
      </w:r>
      <w:proofErr w:type="gramStart"/>
      <w:r>
        <w:rPr>
          <w:rFonts w:ascii="Courier New" w:eastAsiaTheme="minorHAnsi" w:hAnsi="Courier New" w:cs="Courier New"/>
          <w:color w:val="auto"/>
          <w:sz w:val="20"/>
          <w:szCs w:val="20"/>
        </w:rPr>
        <w:t xml:space="preserve">или)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территориального органа </w:t>
      </w:r>
      <w:proofErr w:type="gramStart"/>
      <w:r>
        <w:rPr>
          <w:rFonts w:ascii="Courier New" w:eastAsiaTheme="minorHAnsi" w:hAnsi="Courier New" w:cs="Courier New"/>
          <w:color w:val="auto"/>
          <w:sz w:val="20"/>
          <w:szCs w:val="20"/>
        </w:rPr>
        <w:t>ПФР  │</w:t>
      </w:r>
      <w:proofErr w:type="gramEnd"/>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│Должностное лицо ПФР, │ </w:t>
      </w:r>
      <w:proofErr w:type="gramStart"/>
      <w:r>
        <w:rPr>
          <w:rFonts w:ascii="Courier New" w:eastAsiaTheme="minorHAnsi" w:hAnsi="Courier New" w:cs="Courier New"/>
          <w:color w:val="auto"/>
          <w:sz w:val="20"/>
          <w:szCs w:val="20"/>
        </w:rPr>
        <w:t>│  Должностное</w:t>
      </w:r>
      <w:proofErr w:type="gramEnd"/>
      <w:r>
        <w:rPr>
          <w:rFonts w:ascii="Courier New" w:eastAsiaTheme="minorHAnsi" w:hAnsi="Courier New" w:cs="Courier New"/>
          <w:color w:val="auto"/>
          <w:sz w:val="20"/>
          <w:szCs w:val="20"/>
        </w:rPr>
        <w:t xml:space="preserve">  │ │Должностное лицо структурного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территориального   │ │   лицо </w:t>
      </w:r>
      <w:proofErr w:type="gramStart"/>
      <w:r>
        <w:rPr>
          <w:rFonts w:ascii="Courier New" w:eastAsiaTheme="minorHAnsi" w:hAnsi="Courier New" w:cs="Courier New"/>
          <w:color w:val="auto"/>
          <w:sz w:val="20"/>
          <w:szCs w:val="20"/>
        </w:rPr>
        <w:t xml:space="preserve">МФЦ:   </w:t>
      </w:r>
      <w:proofErr w:type="gramEnd"/>
      <w:r>
        <w:rPr>
          <w:rFonts w:ascii="Courier New" w:eastAsiaTheme="minorHAnsi" w:hAnsi="Courier New" w:cs="Courier New"/>
          <w:color w:val="auto"/>
          <w:sz w:val="20"/>
          <w:szCs w:val="20"/>
        </w:rPr>
        <w:t>│ │      подразделения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органа</w:t>
      </w:r>
      <w:proofErr w:type="gramEnd"/>
      <w:r>
        <w:rPr>
          <w:rFonts w:ascii="Courier New" w:eastAsiaTheme="minorHAnsi" w:hAnsi="Courier New" w:cs="Courier New"/>
          <w:color w:val="auto"/>
          <w:sz w:val="20"/>
          <w:szCs w:val="20"/>
        </w:rPr>
        <w:t xml:space="preserve"> ПФР в ходе   │ │ дает ответы на│ │ территориального органа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личного приема    │ </w:t>
      </w:r>
      <w:proofErr w:type="gramStart"/>
      <w:r>
        <w:rPr>
          <w:rFonts w:ascii="Courier New" w:eastAsiaTheme="minorHAnsi" w:hAnsi="Courier New" w:cs="Courier New"/>
          <w:color w:val="auto"/>
          <w:sz w:val="20"/>
          <w:szCs w:val="20"/>
        </w:rPr>
        <w:t>│  поставленные</w:t>
      </w:r>
      <w:proofErr w:type="gramEnd"/>
      <w:r>
        <w:rPr>
          <w:rFonts w:ascii="Courier New" w:eastAsiaTheme="minorHAnsi" w:hAnsi="Courier New" w:cs="Courier New"/>
          <w:color w:val="auto"/>
          <w:sz w:val="20"/>
          <w:szCs w:val="20"/>
        </w:rPr>
        <w:t xml:space="preserve"> │ │ответственное за рассмотрение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(его    │ │заявителем (его│ </w:t>
      </w:r>
      <w:proofErr w:type="gramStart"/>
      <w:r>
        <w:rPr>
          <w:rFonts w:ascii="Courier New" w:eastAsiaTheme="minorHAnsi" w:hAnsi="Courier New" w:cs="Courier New"/>
          <w:color w:val="auto"/>
          <w:sz w:val="20"/>
          <w:szCs w:val="20"/>
        </w:rPr>
        <w:t>│  обращений</w:t>
      </w:r>
      <w:proofErr w:type="gramEnd"/>
      <w:r>
        <w:rPr>
          <w:rFonts w:ascii="Courier New" w:eastAsiaTheme="minorHAnsi" w:hAnsi="Courier New" w:cs="Courier New"/>
          <w:color w:val="auto"/>
          <w:sz w:val="20"/>
          <w:szCs w:val="20"/>
        </w:rPr>
        <w:t xml:space="preserve"> (в том числе при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представителя): дает │ │</w:t>
      </w:r>
      <w:proofErr w:type="gramStart"/>
      <w:r>
        <w:rPr>
          <w:rFonts w:ascii="Courier New" w:eastAsiaTheme="minorHAnsi" w:hAnsi="Courier New" w:cs="Courier New"/>
          <w:color w:val="auto"/>
          <w:sz w:val="20"/>
          <w:szCs w:val="20"/>
        </w:rPr>
        <w:t>представителем)│</w:t>
      </w:r>
      <w:proofErr w:type="gramEnd"/>
      <w:r>
        <w:rPr>
          <w:rFonts w:ascii="Courier New" w:eastAsiaTheme="minorHAnsi" w:hAnsi="Courier New" w:cs="Courier New"/>
          <w:color w:val="auto"/>
          <w:sz w:val="20"/>
          <w:szCs w:val="20"/>
        </w:rPr>
        <w:t xml:space="preserve"> │ получении обращения (жалобы)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│ответы на поставленные│ │   вопросы в   │ │через официальный сайт ПФР, с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│вопросы в соответствии│ │ соответствии с│ </w:t>
      </w:r>
      <w:proofErr w:type="gramStart"/>
      <w:r>
        <w:rPr>
          <w:rFonts w:ascii="Courier New" w:eastAsiaTheme="minorHAnsi" w:hAnsi="Courier New" w:cs="Courier New"/>
          <w:color w:val="auto"/>
          <w:sz w:val="20"/>
          <w:szCs w:val="20"/>
        </w:rPr>
        <w:t>│  использованием</w:t>
      </w:r>
      <w:proofErr w:type="gramEnd"/>
      <w:r>
        <w:rPr>
          <w:rFonts w:ascii="Courier New" w:eastAsiaTheme="minorHAnsi" w:hAnsi="Courier New" w:cs="Courier New"/>
          <w:color w:val="auto"/>
          <w:sz w:val="20"/>
          <w:szCs w:val="20"/>
        </w:rPr>
        <w:t xml:space="preserve"> электронной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нормативными    │ </w:t>
      </w:r>
      <w:proofErr w:type="gramStart"/>
      <w:r>
        <w:rPr>
          <w:rFonts w:ascii="Courier New" w:eastAsiaTheme="minorHAnsi" w:hAnsi="Courier New" w:cs="Courier New"/>
          <w:color w:val="auto"/>
          <w:sz w:val="20"/>
          <w:szCs w:val="20"/>
        </w:rPr>
        <w:t>│  нормативными</w:t>
      </w:r>
      <w:proofErr w:type="gramEnd"/>
      <w:r>
        <w:rPr>
          <w:rFonts w:ascii="Courier New" w:eastAsiaTheme="minorHAnsi" w:hAnsi="Courier New" w:cs="Courier New"/>
          <w:color w:val="auto"/>
          <w:sz w:val="20"/>
          <w:szCs w:val="20"/>
        </w:rPr>
        <w:t xml:space="preserve"> │ │ почты ПФР и территориального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правовыми</w:t>
      </w:r>
      <w:proofErr w:type="gramEnd"/>
      <w:r>
        <w:rPr>
          <w:rFonts w:ascii="Courier New" w:eastAsiaTheme="minorHAnsi" w:hAnsi="Courier New" w:cs="Courier New"/>
          <w:color w:val="auto"/>
          <w:sz w:val="20"/>
          <w:szCs w:val="20"/>
        </w:rPr>
        <w:t xml:space="preserve"> актами,   │ │   правовыми   │ │         органа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│регулирующими вопросы │ │    </w:t>
      </w:r>
      <w:proofErr w:type="gramStart"/>
      <w:r>
        <w:rPr>
          <w:rFonts w:ascii="Courier New" w:eastAsiaTheme="minorHAnsi" w:hAnsi="Courier New" w:cs="Courier New"/>
          <w:color w:val="auto"/>
          <w:sz w:val="20"/>
          <w:szCs w:val="20"/>
        </w:rPr>
        <w:t xml:space="preserve">актами,   </w:t>
      </w:r>
      <w:proofErr w:type="gramEnd"/>
      <w:r>
        <w:rPr>
          <w:rFonts w:ascii="Courier New" w:eastAsiaTheme="minorHAnsi" w:hAnsi="Courier New" w:cs="Courier New"/>
          <w:color w:val="auto"/>
          <w:sz w:val="20"/>
          <w:szCs w:val="20"/>
        </w:rPr>
        <w:t xml:space="preserve"> │ │   обеспечивает регистрацию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предоставления    │ │ регулирующими │ │письменного обращения (жалобы)│</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государственной    │ │    вопросы    │ │заявителя (его представителя</w:t>
      </w:r>
      <w:proofErr w:type="gramStart"/>
      <w:r>
        <w:rPr>
          <w:rFonts w:ascii="Courier New" w:eastAsiaTheme="minorHAnsi" w:hAnsi="Courier New" w:cs="Courier New"/>
          <w:color w:val="auto"/>
          <w:sz w:val="20"/>
          <w:szCs w:val="20"/>
        </w:rPr>
        <w:t>);│</w:t>
      </w:r>
      <w:proofErr w:type="gramEnd"/>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социальной помощи </w:t>
      </w:r>
      <w:proofErr w:type="gramStart"/>
      <w:r>
        <w:rPr>
          <w:rFonts w:ascii="Courier New" w:eastAsiaTheme="minorHAnsi" w:hAnsi="Courier New" w:cs="Courier New"/>
          <w:color w:val="auto"/>
          <w:sz w:val="20"/>
          <w:szCs w:val="20"/>
        </w:rPr>
        <w:t>в  │</w:t>
      </w:r>
      <w:proofErr w:type="gramEnd"/>
      <w:r>
        <w:rPr>
          <w:rFonts w:ascii="Courier New" w:eastAsiaTheme="minorHAnsi" w:hAnsi="Courier New" w:cs="Courier New"/>
          <w:color w:val="auto"/>
          <w:sz w:val="20"/>
          <w:szCs w:val="20"/>
        </w:rPr>
        <w:t xml:space="preserve"> │ предоставления│ │    направляет письменное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│виде набора социальных│ │государственной│ │    обращение (жалобу) для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услуг;   </w:t>
      </w:r>
      <w:proofErr w:type="gramEnd"/>
      <w:r>
        <w:rPr>
          <w:rFonts w:ascii="Courier New" w:eastAsiaTheme="minorHAnsi" w:hAnsi="Courier New" w:cs="Courier New"/>
          <w:color w:val="auto"/>
          <w:sz w:val="20"/>
          <w:szCs w:val="20"/>
        </w:rPr>
        <w:t xml:space="preserve">     │ │   социальной  │ │   исполнения в структурные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формирует и      │ │ помощи в виде │ │      подразделения </w:t>
      </w:r>
      <w:proofErr w:type="gramStart"/>
      <w:r>
        <w:rPr>
          <w:rFonts w:ascii="Courier New" w:eastAsiaTheme="minorHAnsi" w:hAnsi="Courier New" w:cs="Courier New"/>
          <w:color w:val="auto"/>
          <w:sz w:val="20"/>
          <w:szCs w:val="20"/>
        </w:rPr>
        <w:t xml:space="preserve">ПФР,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предоставляет     │ │     набора    │ │территориального органа ПФР в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│гражданину выписку из │ │   </w:t>
      </w:r>
      <w:proofErr w:type="gramStart"/>
      <w:r>
        <w:rPr>
          <w:rFonts w:ascii="Courier New" w:eastAsiaTheme="minorHAnsi" w:hAnsi="Courier New" w:cs="Courier New"/>
          <w:color w:val="auto"/>
          <w:sz w:val="20"/>
          <w:szCs w:val="20"/>
        </w:rPr>
        <w:t>социальных  │</w:t>
      </w:r>
      <w:proofErr w:type="gramEnd"/>
      <w:r>
        <w:rPr>
          <w:rFonts w:ascii="Courier New" w:eastAsiaTheme="minorHAnsi" w:hAnsi="Courier New" w:cs="Courier New"/>
          <w:color w:val="auto"/>
          <w:sz w:val="20"/>
          <w:szCs w:val="20"/>
        </w:rPr>
        <w:t xml:space="preserve"> │  соответствии с поручениями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│Федерального регистра │ │     </w:t>
      </w:r>
      <w:proofErr w:type="gramStart"/>
      <w:r>
        <w:rPr>
          <w:rFonts w:ascii="Courier New" w:eastAsiaTheme="minorHAnsi" w:hAnsi="Courier New" w:cs="Courier New"/>
          <w:color w:val="auto"/>
          <w:sz w:val="20"/>
          <w:szCs w:val="20"/>
        </w:rPr>
        <w:t xml:space="preserve">услуг;   </w:t>
      </w:r>
      <w:proofErr w:type="gramEnd"/>
      <w:r>
        <w:rPr>
          <w:rFonts w:ascii="Courier New" w:eastAsiaTheme="minorHAnsi" w:hAnsi="Courier New" w:cs="Courier New"/>
          <w:color w:val="auto"/>
          <w:sz w:val="20"/>
          <w:szCs w:val="20"/>
        </w:rPr>
        <w:t xml:space="preserve"> │ │руководителя (заместителя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│лиц, имеющих право на │ </w:t>
      </w:r>
      <w:proofErr w:type="gramStart"/>
      <w:r>
        <w:rPr>
          <w:rFonts w:ascii="Courier New" w:eastAsiaTheme="minorHAnsi" w:hAnsi="Courier New" w:cs="Courier New"/>
          <w:color w:val="auto"/>
          <w:sz w:val="20"/>
          <w:szCs w:val="20"/>
        </w:rPr>
        <w:t>│  формирует</w:t>
      </w:r>
      <w:proofErr w:type="gramEnd"/>
      <w:r>
        <w:rPr>
          <w:rFonts w:ascii="Courier New" w:eastAsiaTheme="minorHAnsi" w:hAnsi="Courier New" w:cs="Courier New"/>
          <w:color w:val="auto"/>
          <w:sz w:val="20"/>
          <w:szCs w:val="20"/>
        </w:rPr>
        <w:t xml:space="preserve"> и  │ │      руководителя)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получение       │ │ предоставляет │ │ территориального органа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государственной    │ │ заявителю (его│ </w:t>
      </w:r>
      <w:proofErr w:type="gramStart"/>
      <w:r>
        <w:rPr>
          <w:rFonts w:ascii="Courier New" w:eastAsiaTheme="minorHAnsi" w:hAnsi="Courier New" w:cs="Courier New"/>
          <w:color w:val="auto"/>
          <w:sz w:val="20"/>
          <w:szCs w:val="20"/>
        </w:rPr>
        <w:t>│  информирует</w:t>
      </w:r>
      <w:proofErr w:type="gramEnd"/>
      <w:r>
        <w:rPr>
          <w:rFonts w:ascii="Courier New" w:eastAsiaTheme="minorHAnsi" w:hAnsi="Courier New" w:cs="Courier New"/>
          <w:color w:val="auto"/>
          <w:sz w:val="20"/>
          <w:szCs w:val="20"/>
        </w:rPr>
        <w:t xml:space="preserve"> заявителя (его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│социальной помощи (при│ │ </w:t>
      </w:r>
      <w:proofErr w:type="gramStart"/>
      <w:r>
        <w:rPr>
          <w:rFonts w:ascii="Courier New" w:eastAsiaTheme="minorHAnsi" w:hAnsi="Courier New" w:cs="Courier New"/>
          <w:color w:val="auto"/>
          <w:sz w:val="20"/>
          <w:szCs w:val="20"/>
        </w:rPr>
        <w:t>представителю)│</w:t>
      </w:r>
      <w:proofErr w:type="gramEnd"/>
      <w:r>
        <w:rPr>
          <w:rFonts w:ascii="Courier New" w:eastAsiaTheme="minorHAnsi" w:hAnsi="Courier New" w:cs="Courier New"/>
          <w:color w:val="auto"/>
          <w:sz w:val="20"/>
          <w:szCs w:val="20"/>
        </w:rPr>
        <w:t xml:space="preserve"> │ представителя) о направлении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личном</w:t>
      </w:r>
      <w:proofErr w:type="gramEnd"/>
      <w:r>
        <w:rPr>
          <w:rFonts w:ascii="Courier New" w:eastAsiaTheme="minorHAnsi" w:hAnsi="Courier New" w:cs="Courier New"/>
          <w:color w:val="auto"/>
          <w:sz w:val="20"/>
          <w:szCs w:val="20"/>
        </w:rPr>
        <w:t xml:space="preserve"> обращении в  │ │   выписку из  │ │  его письменного обращения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│территориальный орган │ </w:t>
      </w:r>
      <w:proofErr w:type="gramStart"/>
      <w:r>
        <w:rPr>
          <w:rFonts w:ascii="Courier New" w:eastAsiaTheme="minorHAnsi" w:hAnsi="Courier New" w:cs="Courier New"/>
          <w:color w:val="auto"/>
          <w:sz w:val="20"/>
          <w:szCs w:val="20"/>
        </w:rPr>
        <w:t>│  Федерального</w:t>
      </w:r>
      <w:proofErr w:type="gramEnd"/>
      <w:r>
        <w:rPr>
          <w:rFonts w:ascii="Courier New" w:eastAsiaTheme="minorHAnsi" w:hAnsi="Courier New" w:cs="Courier New"/>
          <w:color w:val="auto"/>
          <w:sz w:val="20"/>
          <w:szCs w:val="20"/>
        </w:rPr>
        <w:t xml:space="preserve"> │ │   (жалобы) в другой орган,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ПФР</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 │ регистра лиц, │ │    уполномоченный на его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случае </w:t>
      </w:r>
      <w:proofErr w:type="gramStart"/>
      <w:r>
        <w:rPr>
          <w:rFonts w:ascii="Courier New" w:eastAsiaTheme="minorHAnsi" w:hAnsi="Courier New" w:cs="Courier New"/>
          <w:color w:val="auto"/>
          <w:sz w:val="20"/>
          <w:szCs w:val="20"/>
        </w:rPr>
        <w:t>отсутствия  │</w:t>
      </w:r>
      <w:proofErr w:type="gramEnd"/>
      <w:r>
        <w:rPr>
          <w:rFonts w:ascii="Courier New" w:eastAsiaTheme="minorHAnsi" w:hAnsi="Courier New" w:cs="Courier New"/>
          <w:color w:val="auto"/>
          <w:sz w:val="20"/>
          <w:szCs w:val="20"/>
        </w:rPr>
        <w:t xml:space="preserve"> │ имеющих право │ │      рассмотрение (при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запрашиваемой     │ │ на </w:t>
      </w:r>
      <w:proofErr w:type="gramStart"/>
      <w:r>
        <w:rPr>
          <w:rFonts w:ascii="Courier New" w:eastAsiaTheme="minorHAnsi" w:hAnsi="Courier New" w:cs="Courier New"/>
          <w:color w:val="auto"/>
          <w:sz w:val="20"/>
          <w:szCs w:val="20"/>
        </w:rPr>
        <w:t>получение  │</w:t>
      </w:r>
      <w:proofErr w:type="gramEnd"/>
      <w:r>
        <w:rPr>
          <w:rFonts w:ascii="Courier New" w:eastAsiaTheme="minorHAnsi" w:hAnsi="Courier New" w:cs="Courier New"/>
          <w:color w:val="auto"/>
          <w:sz w:val="20"/>
          <w:szCs w:val="20"/>
        </w:rPr>
        <w:t xml:space="preserve"> │ необходимости), обеспечивает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│информации уведомляет │ │государственной│ │регистрацию письменного ответа│</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(его    │ │   </w:t>
      </w:r>
      <w:proofErr w:type="gramStart"/>
      <w:r>
        <w:rPr>
          <w:rFonts w:ascii="Courier New" w:eastAsiaTheme="minorHAnsi" w:hAnsi="Courier New" w:cs="Courier New"/>
          <w:color w:val="auto"/>
          <w:sz w:val="20"/>
          <w:szCs w:val="20"/>
        </w:rPr>
        <w:t>социальной  │</w:t>
      </w:r>
      <w:proofErr w:type="gramEnd"/>
      <w:r>
        <w:rPr>
          <w:rFonts w:ascii="Courier New" w:eastAsiaTheme="minorHAnsi" w:hAnsi="Courier New" w:cs="Courier New"/>
          <w:color w:val="auto"/>
          <w:sz w:val="20"/>
          <w:szCs w:val="20"/>
        </w:rPr>
        <w:t xml:space="preserve"> │и его отправку заявителю (его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представителя</w:t>
      </w:r>
      <w:proofErr w:type="gramEnd"/>
      <w:r>
        <w:rPr>
          <w:rFonts w:ascii="Courier New" w:eastAsiaTheme="minorHAnsi" w:hAnsi="Courier New" w:cs="Courier New"/>
          <w:color w:val="auto"/>
          <w:sz w:val="20"/>
          <w:szCs w:val="20"/>
        </w:rPr>
        <w:t>) об   │ │  помощи (при  │ │       представителю).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этом, и дает ему   │ │    наличии    │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соответствующие    │ │   </w:t>
      </w:r>
      <w:proofErr w:type="gramStart"/>
      <w:r>
        <w:rPr>
          <w:rFonts w:ascii="Courier New" w:eastAsiaTheme="minorHAnsi" w:hAnsi="Courier New" w:cs="Courier New"/>
          <w:color w:val="auto"/>
          <w:sz w:val="20"/>
          <w:szCs w:val="20"/>
        </w:rPr>
        <w:t>соглашения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│разъяснения о порядке │ │     между     │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│получения информации; │ │территориальным│ │Должностное лицо структурного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регистрирует </w:t>
      </w:r>
      <w:proofErr w:type="gramStart"/>
      <w:r>
        <w:rPr>
          <w:rFonts w:ascii="Courier New" w:eastAsiaTheme="minorHAnsi" w:hAnsi="Courier New" w:cs="Courier New"/>
          <w:color w:val="auto"/>
          <w:sz w:val="20"/>
          <w:szCs w:val="20"/>
        </w:rPr>
        <w:t>личное  │</w:t>
      </w:r>
      <w:proofErr w:type="gramEnd"/>
      <w:r>
        <w:rPr>
          <w:rFonts w:ascii="Courier New" w:eastAsiaTheme="minorHAnsi" w:hAnsi="Courier New" w:cs="Courier New"/>
          <w:color w:val="auto"/>
          <w:sz w:val="20"/>
          <w:szCs w:val="20"/>
        </w:rPr>
        <w:t xml:space="preserve"> │ органом ПФР и │ │      подразделения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обращение </w:t>
      </w:r>
      <w:proofErr w:type="gramStart"/>
      <w:r>
        <w:rPr>
          <w:rFonts w:ascii="Courier New" w:eastAsiaTheme="minorHAnsi" w:hAnsi="Courier New" w:cs="Courier New"/>
          <w:color w:val="auto"/>
          <w:sz w:val="20"/>
          <w:szCs w:val="20"/>
        </w:rPr>
        <w:t>заявителя  │</w:t>
      </w:r>
      <w:proofErr w:type="gramEnd"/>
      <w:r>
        <w:rPr>
          <w:rFonts w:ascii="Courier New" w:eastAsiaTheme="minorHAnsi" w:hAnsi="Courier New" w:cs="Courier New"/>
          <w:color w:val="auto"/>
          <w:sz w:val="20"/>
          <w:szCs w:val="20"/>
        </w:rPr>
        <w:t xml:space="preserve"> │     МФЦ);     │ │(территориального органа ПФР),│</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его представителя) в │ │    в случае   │ │ ответственное за подготовку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журнале учета     │ │   </w:t>
      </w:r>
      <w:proofErr w:type="gramStart"/>
      <w:r>
        <w:rPr>
          <w:rFonts w:ascii="Courier New" w:eastAsiaTheme="minorHAnsi" w:hAnsi="Courier New" w:cs="Courier New"/>
          <w:color w:val="auto"/>
          <w:sz w:val="20"/>
          <w:szCs w:val="20"/>
        </w:rPr>
        <w:t>отсутствия  │</w:t>
      </w:r>
      <w:proofErr w:type="gramEnd"/>
      <w:r>
        <w:rPr>
          <w:rFonts w:ascii="Courier New" w:eastAsiaTheme="minorHAnsi" w:hAnsi="Courier New" w:cs="Courier New"/>
          <w:color w:val="auto"/>
          <w:sz w:val="20"/>
          <w:szCs w:val="20"/>
        </w:rPr>
        <w:t xml:space="preserve"> │ответа на письменное обращение│</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обращений</w:t>
      </w:r>
      <w:proofErr w:type="gramEnd"/>
      <w:r>
        <w:rPr>
          <w:rFonts w:ascii="Courier New" w:eastAsiaTheme="minorHAnsi" w:hAnsi="Courier New" w:cs="Courier New"/>
          <w:color w:val="auto"/>
          <w:sz w:val="20"/>
          <w:szCs w:val="20"/>
        </w:rPr>
        <w:t xml:space="preserve"> граждан   │ │ запрашиваемой │ │   (жалобу) заявителя (его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территориального   │ │   </w:t>
      </w:r>
      <w:proofErr w:type="gramStart"/>
      <w:r>
        <w:rPr>
          <w:rFonts w:ascii="Courier New" w:eastAsiaTheme="minorHAnsi" w:hAnsi="Courier New" w:cs="Courier New"/>
          <w:color w:val="auto"/>
          <w:sz w:val="20"/>
          <w:szCs w:val="20"/>
        </w:rPr>
        <w:t>информации  │</w:t>
      </w:r>
      <w:proofErr w:type="gramEnd"/>
      <w:r>
        <w:rPr>
          <w:rFonts w:ascii="Courier New" w:eastAsiaTheme="minorHAnsi" w:hAnsi="Courier New" w:cs="Courier New"/>
          <w:color w:val="auto"/>
          <w:sz w:val="20"/>
          <w:szCs w:val="20"/>
        </w:rPr>
        <w:t xml:space="preserve"> │   представителя) в рамках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органа ПФР.      │ </w:t>
      </w:r>
      <w:proofErr w:type="gramStart"/>
      <w:r>
        <w:rPr>
          <w:rFonts w:ascii="Courier New" w:eastAsiaTheme="minorHAnsi" w:hAnsi="Courier New" w:cs="Courier New"/>
          <w:color w:val="auto"/>
          <w:sz w:val="20"/>
          <w:szCs w:val="20"/>
        </w:rPr>
        <w:t>│  рекомендует</w:t>
      </w:r>
      <w:proofErr w:type="gramEnd"/>
      <w:r>
        <w:rPr>
          <w:rFonts w:ascii="Courier New" w:eastAsiaTheme="minorHAnsi" w:hAnsi="Courier New" w:cs="Courier New"/>
          <w:color w:val="auto"/>
          <w:sz w:val="20"/>
          <w:szCs w:val="20"/>
        </w:rPr>
        <w:t xml:space="preserve">  │ │предоставления государственной│</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│заявителю (его │ │           </w:t>
      </w:r>
      <w:proofErr w:type="gramStart"/>
      <w:r>
        <w:rPr>
          <w:rFonts w:ascii="Courier New" w:eastAsiaTheme="minorHAnsi" w:hAnsi="Courier New" w:cs="Courier New"/>
          <w:color w:val="auto"/>
          <w:sz w:val="20"/>
          <w:szCs w:val="20"/>
        </w:rPr>
        <w:t xml:space="preserve">услуги: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представителю)│</w:t>
      </w:r>
      <w:proofErr w:type="gramEnd"/>
      <w:r>
        <w:rPr>
          <w:rFonts w:ascii="Courier New" w:eastAsiaTheme="minorHAnsi" w:hAnsi="Courier New" w:cs="Courier New"/>
          <w:color w:val="auto"/>
          <w:sz w:val="20"/>
          <w:szCs w:val="20"/>
        </w:rPr>
        <w:t xml:space="preserve"> │участвует в подготовке ответа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обратиться</w:t>
      </w:r>
      <w:proofErr w:type="gramEnd"/>
      <w:r>
        <w:rPr>
          <w:rFonts w:ascii="Courier New" w:eastAsiaTheme="minorHAnsi" w:hAnsi="Courier New" w:cs="Courier New"/>
          <w:color w:val="auto"/>
          <w:sz w:val="20"/>
          <w:szCs w:val="20"/>
        </w:rPr>
        <w:t xml:space="preserve"> в │ │   на письменное обращение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 │территориальный│ │ (жалобу), при </w:t>
      </w:r>
      <w:proofErr w:type="gramStart"/>
      <w:r>
        <w:rPr>
          <w:rFonts w:ascii="Courier New" w:eastAsiaTheme="minorHAnsi" w:hAnsi="Courier New" w:cs="Courier New"/>
          <w:color w:val="auto"/>
          <w:sz w:val="20"/>
          <w:szCs w:val="20"/>
        </w:rPr>
        <w:t>необходимости  │</w:t>
      </w:r>
      <w:proofErr w:type="gramEnd"/>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территориального   │ │   орган </w:t>
      </w:r>
      <w:proofErr w:type="gramStart"/>
      <w:r>
        <w:rPr>
          <w:rFonts w:ascii="Courier New" w:eastAsiaTheme="minorHAnsi" w:hAnsi="Courier New" w:cs="Courier New"/>
          <w:color w:val="auto"/>
          <w:sz w:val="20"/>
          <w:szCs w:val="20"/>
        </w:rPr>
        <w:t>ПФР;  │</w:t>
      </w:r>
      <w:proofErr w:type="gramEnd"/>
      <w:r>
        <w:rPr>
          <w:rFonts w:ascii="Courier New" w:eastAsiaTheme="minorHAnsi" w:hAnsi="Courier New" w:cs="Courier New"/>
          <w:color w:val="auto"/>
          <w:sz w:val="20"/>
          <w:szCs w:val="20"/>
        </w:rPr>
        <w:t xml:space="preserve"> │     уточняет информацию;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органа ПФР на     │ </w:t>
      </w:r>
      <w:proofErr w:type="gramStart"/>
      <w:r>
        <w:rPr>
          <w:rFonts w:ascii="Courier New" w:eastAsiaTheme="minorHAnsi" w:hAnsi="Courier New" w:cs="Courier New"/>
          <w:color w:val="auto"/>
          <w:sz w:val="20"/>
          <w:szCs w:val="20"/>
        </w:rPr>
        <w:t>│  регистрирует</w:t>
      </w:r>
      <w:proofErr w:type="gramEnd"/>
      <w:r>
        <w:rPr>
          <w:rFonts w:ascii="Courier New" w:eastAsiaTheme="minorHAnsi" w:hAnsi="Courier New" w:cs="Courier New"/>
          <w:color w:val="auto"/>
          <w:sz w:val="20"/>
          <w:szCs w:val="20"/>
        </w:rPr>
        <w:t xml:space="preserve"> │ │   обеспечивает необходимое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обращение</w:t>
      </w:r>
      <w:proofErr w:type="gramEnd"/>
      <w:r>
        <w:rPr>
          <w:rFonts w:ascii="Courier New" w:eastAsiaTheme="minorHAnsi" w:hAnsi="Courier New" w:cs="Courier New"/>
          <w:color w:val="auto"/>
          <w:sz w:val="20"/>
          <w:szCs w:val="20"/>
        </w:rPr>
        <w:t xml:space="preserve"> в устной  │ │   устное или  │ │  согласование и подписание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форме</w:t>
      </w:r>
      <w:proofErr w:type="gramEnd"/>
      <w:r>
        <w:rPr>
          <w:rFonts w:ascii="Courier New" w:eastAsiaTheme="minorHAnsi" w:hAnsi="Courier New" w:cs="Courier New"/>
          <w:color w:val="auto"/>
          <w:sz w:val="20"/>
          <w:szCs w:val="20"/>
        </w:rPr>
        <w:t xml:space="preserve"> по телефону   │ │   письменное  │ │    ответа заявителю (его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заявителя (его    │ │   обращение   │ │       представителю</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представителя</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 │ заявителя (его│ │направляет подписанный ответ в│</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дает ответы на    │ │представителя</w:t>
      </w: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 xml:space="preserve"> │структурное подразделение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│поставленные вопросы в│ └───────────────┘ </w:t>
      </w: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территориального органа ПФР),│</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соответствии с    │                   │    ответственное за </w:t>
      </w:r>
      <w:proofErr w:type="gramStart"/>
      <w:r>
        <w:rPr>
          <w:rFonts w:ascii="Courier New" w:eastAsiaTheme="minorHAnsi" w:hAnsi="Courier New" w:cs="Courier New"/>
          <w:color w:val="auto"/>
          <w:sz w:val="20"/>
          <w:szCs w:val="20"/>
        </w:rPr>
        <w:t xml:space="preserve">учет,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│нормативными правовыми│                   │регистрацию и отправку ответа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актами;   </w:t>
      </w:r>
      <w:proofErr w:type="gramEnd"/>
      <w:r>
        <w:rPr>
          <w:rFonts w:ascii="Courier New" w:eastAsiaTheme="minorHAnsi" w:hAnsi="Courier New" w:cs="Courier New"/>
          <w:color w:val="auto"/>
          <w:sz w:val="20"/>
          <w:szCs w:val="20"/>
        </w:rPr>
        <w:t xml:space="preserve">     │                   │      в письменном виде;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разъясняет</w:t>
      </w:r>
      <w:proofErr w:type="gramEnd"/>
      <w:r>
        <w:rPr>
          <w:rFonts w:ascii="Courier New" w:eastAsiaTheme="minorHAnsi" w:hAnsi="Courier New" w:cs="Courier New"/>
          <w:color w:val="auto"/>
          <w:sz w:val="20"/>
          <w:szCs w:val="20"/>
        </w:rPr>
        <w:t xml:space="preserve"> порядок  │                   │    осуществляет отправку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получения выписки из │                   │    зарегистрированного и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│Федерального регистра │                   │подписанного ответа заявителю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 имеющих право на │                   │ (его представителю) на адрес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получение       │                   │его электронной почты, если он│</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государственной    │                   │   был указан в письменном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социальной</w:t>
      </w:r>
      <w:proofErr w:type="gramEnd"/>
      <w:r>
        <w:rPr>
          <w:rFonts w:ascii="Courier New" w:eastAsiaTheme="minorHAnsi" w:hAnsi="Courier New" w:cs="Courier New"/>
          <w:color w:val="auto"/>
          <w:sz w:val="20"/>
          <w:szCs w:val="20"/>
        </w:rPr>
        <w:t xml:space="preserve"> помощи;  │                   │          обращении.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│регистрирует обращение│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заявителя (его    │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представителя) в   │                   │ Если в письменном </w:t>
      </w:r>
      <w:proofErr w:type="gramStart"/>
      <w:r>
        <w:rPr>
          <w:rFonts w:ascii="Courier New" w:eastAsiaTheme="minorHAnsi" w:hAnsi="Courier New" w:cs="Courier New"/>
          <w:color w:val="auto"/>
          <w:sz w:val="20"/>
          <w:szCs w:val="20"/>
        </w:rPr>
        <w:t>обращении  │</w:t>
      </w:r>
      <w:proofErr w:type="gramEnd"/>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устной форме по    │                   │заявителя (его представителя)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  телефону</w:t>
      </w:r>
      <w:proofErr w:type="gramEnd"/>
      <w:r>
        <w:rPr>
          <w:rFonts w:ascii="Courier New" w:eastAsiaTheme="minorHAnsi" w:hAnsi="Courier New" w:cs="Courier New"/>
          <w:color w:val="auto"/>
          <w:sz w:val="20"/>
          <w:szCs w:val="20"/>
        </w:rPr>
        <w:t xml:space="preserve"> в журнале  │                   │  запрашивается персональная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учета обращений    │                   │информация о праве гражданина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граждан        │                   │на получение набора социальных│</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территориального   │                   │услуг (социальной услуги), то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органа ПФР.      │                   │     в письменном ответе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│указывается порядок получения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выписки из Федерального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 лиц, имеющих право на│</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получение</w:t>
      </w:r>
      <w:proofErr w:type="gramEnd"/>
      <w:r>
        <w:rPr>
          <w:rFonts w:ascii="Courier New" w:eastAsiaTheme="minorHAnsi" w:hAnsi="Courier New" w:cs="Courier New"/>
          <w:color w:val="auto"/>
          <w:sz w:val="20"/>
          <w:szCs w:val="20"/>
        </w:rPr>
        <w:t xml:space="preserve"> государственной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социальной помощи, через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Единый портал или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информационную</w:t>
      </w:r>
      <w:proofErr w:type="gramEnd"/>
      <w:r>
        <w:rPr>
          <w:rFonts w:ascii="Courier New" w:eastAsiaTheme="minorHAnsi" w:hAnsi="Courier New" w:cs="Courier New"/>
          <w:color w:val="auto"/>
          <w:sz w:val="20"/>
          <w:szCs w:val="20"/>
        </w:rPr>
        <w:t xml:space="preserve"> систему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"Личный кабинет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застрахованного лица", в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│территориальном органе ПФР, а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также в МФЦ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N 3</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предоставления Пенсионным фондом</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 государственной</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услуги по информированию граждан</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социальной помощи в виде набора</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социальных услуг, утвержденному</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приказом Министерства труда</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социальной защиты</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14579A" w:rsidRDefault="0014579A" w:rsidP="0014579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14.01.2014 N 3н</w:t>
      </w:r>
    </w:p>
    <w:p w:rsidR="0014579A" w:rsidRDefault="0014579A" w:rsidP="0014579A">
      <w:pPr>
        <w:autoSpaceDE w:val="0"/>
        <w:autoSpaceDN w:val="0"/>
        <w:adjustRightInd w:val="0"/>
        <w:spacing w:after="0" w:line="240" w:lineRule="auto"/>
        <w:ind w:firstLine="540"/>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bookmarkStart w:id="6" w:name="Par1379"/>
      <w:bookmarkEnd w:id="6"/>
      <w:r>
        <w:rPr>
          <w:rFonts w:ascii="Times New Roman" w:hAnsi="Times New Roman" w:cs="Times New Roman"/>
          <w:b/>
          <w:bCs/>
          <w:sz w:val="24"/>
          <w:szCs w:val="24"/>
        </w:rPr>
        <w:t>БЛОК-СХЕМА</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ПРЕДОСТАВЛЕНИИ ГОСУДАРСТВЕННОЙ УСЛУГИ ПО ИНФОРМИРОВАНИЮ</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 О ПРЕДОСТАВЛЕНИИ ГОСУДАРСТВЕННОЙ СОЦИАЛЬНОЙ ПОМОЩИ</w:t>
      </w:r>
    </w:p>
    <w:p w:rsidR="0014579A" w:rsidRDefault="0014579A" w:rsidP="001457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ВИДЕ НАБОРА СОЦИАЛЬНЫХ УСЛУГ В ЭЛЕКТРОННОЙ ФОРМЕ</w:t>
      </w:r>
    </w:p>
    <w:p w:rsidR="0014579A" w:rsidRDefault="0014579A" w:rsidP="0014579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4579A">
        <w:trPr>
          <w:jc w:val="center"/>
        </w:trPr>
        <w:tc>
          <w:tcPr>
            <w:tcW w:w="5000" w:type="pct"/>
            <w:tcBorders>
              <w:left w:val="single" w:sz="24" w:space="0" w:color="CED3F1"/>
              <w:right w:val="single" w:sz="24" w:space="0" w:color="F4F3F8"/>
            </w:tcBorders>
            <w:shd w:val="clear" w:color="auto" w:fill="F4F3F8"/>
          </w:tcPr>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14579A" w:rsidRDefault="0014579A">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71"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Минтруда России от 28.08.2017 N 635н)</w:t>
            </w:r>
          </w:p>
        </w:tc>
      </w:tr>
    </w:tbl>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Заявитель обращается за предоставлением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государственной услуги через Единый портал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(www.gosuslugi.ru) или информационную систему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"Личный кабинет застрахованного лица"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www.pfrf.ru)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Заявитель</w:t>
      </w:r>
      <w:proofErr w:type="gramEnd"/>
      <w:r>
        <w:rPr>
          <w:rFonts w:ascii="Courier New" w:eastAsiaTheme="minorHAnsi" w:hAnsi="Courier New" w:cs="Courier New"/>
          <w:color w:val="auto"/>
          <w:sz w:val="20"/>
          <w:szCs w:val="20"/>
        </w:rPr>
        <w:t xml:space="preserve"> для доступа к персональной (конфиденциальной)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 информации из Федерального регистра лиц, имеющих право </w:t>
      </w:r>
      <w:proofErr w:type="gramStart"/>
      <w:r>
        <w:rPr>
          <w:rFonts w:ascii="Courier New" w:eastAsiaTheme="minorHAnsi" w:hAnsi="Courier New" w:cs="Courier New"/>
          <w:color w:val="auto"/>
          <w:sz w:val="20"/>
          <w:szCs w:val="20"/>
        </w:rPr>
        <w:t>на  │</w:t>
      </w:r>
      <w:proofErr w:type="gramEnd"/>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получение государственной социальной </w:t>
      </w:r>
      <w:proofErr w:type="gramStart"/>
      <w:r>
        <w:rPr>
          <w:rFonts w:ascii="Courier New" w:eastAsiaTheme="minorHAnsi" w:hAnsi="Courier New" w:cs="Courier New"/>
          <w:color w:val="auto"/>
          <w:sz w:val="20"/>
          <w:szCs w:val="20"/>
        </w:rPr>
        <w:t xml:space="preserve">помощи,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регистрируется на Едином портале или в информационной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системе ПФР "Личный кабинет застрахованного лица"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 обращении через Единый портал или информационную систему ПФР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│"Личный кабинет застрахованного лица" заявитель получает доступ к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│государственным услугам, предоставляемым ПФР в электронном </w:t>
      </w:r>
      <w:proofErr w:type="gramStart"/>
      <w:r>
        <w:rPr>
          <w:rFonts w:ascii="Courier New" w:eastAsiaTheme="minorHAnsi" w:hAnsi="Courier New" w:cs="Courier New"/>
          <w:color w:val="auto"/>
          <w:sz w:val="20"/>
          <w:szCs w:val="20"/>
        </w:rPr>
        <w:t xml:space="preserve">виде: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 перечня государственных услуг, которые предоставляются ПФР в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│электронном виде, заявитель выбирает позицию - "Выписка из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│Федерального регистра лиц, имеющих право на получение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социальной помощи</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│предоставляется выписка из Федерального регистра лиц, имеющих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│право на получение государственной социальной помощи (по желанию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распечатывает выписку</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в  случае</w:t>
      </w:r>
      <w:proofErr w:type="gramEnd"/>
      <w:r>
        <w:rPr>
          <w:rFonts w:ascii="Courier New" w:eastAsiaTheme="minorHAnsi" w:hAnsi="Courier New" w:cs="Courier New"/>
          <w:color w:val="auto"/>
          <w:sz w:val="20"/>
          <w:szCs w:val="20"/>
        </w:rPr>
        <w:t xml:space="preserve">  отсутствия  сведений  о  заявителе в Федеральном регистре лиц,│</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│имеющих   право   на   получение   государственной   социальной   </w:t>
      </w:r>
      <w:proofErr w:type="gramStart"/>
      <w:r>
        <w:rPr>
          <w:rFonts w:ascii="Courier New" w:eastAsiaTheme="minorHAnsi" w:hAnsi="Courier New" w:cs="Courier New"/>
          <w:color w:val="auto"/>
          <w:sz w:val="20"/>
          <w:szCs w:val="20"/>
        </w:rPr>
        <w:t>помощи,│</w:t>
      </w:r>
      <w:proofErr w:type="gramEnd"/>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│предоставляется   выписка   об   отсутствии   сведений   о   </w:t>
      </w:r>
      <w:proofErr w:type="gramStart"/>
      <w:r>
        <w:rPr>
          <w:rFonts w:ascii="Courier New" w:eastAsiaTheme="minorHAnsi" w:hAnsi="Courier New" w:cs="Courier New"/>
          <w:color w:val="auto"/>
          <w:sz w:val="20"/>
          <w:szCs w:val="20"/>
        </w:rPr>
        <w:t>заявителе  в</w:t>
      </w:r>
      <w:proofErr w:type="gramEnd"/>
      <w:r>
        <w:rPr>
          <w:rFonts w:ascii="Courier New" w:eastAsiaTheme="minorHAnsi" w:hAnsi="Courier New" w:cs="Courier New"/>
          <w:color w:val="auto"/>
          <w:sz w:val="20"/>
          <w:szCs w:val="20"/>
        </w:rPr>
        <w:t>│</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│указанном регистре.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 последующем обращении через Единый портал или информационную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│систему ПФР "Личный кабинет застрахованного лица" производится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│авторизация заявителя путем введения страхового номера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│индивидуального лицевого счета и пароля. Повторная регистрация не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│требуется.                                                               │</w:t>
      </w:r>
    </w:p>
    <w:p w:rsidR="0014579A" w:rsidRDefault="0014579A" w:rsidP="0014579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p>
    <w:p w:rsidR="0014579A" w:rsidRDefault="0014579A" w:rsidP="0014579A">
      <w:pPr>
        <w:autoSpaceDE w:val="0"/>
        <w:autoSpaceDN w:val="0"/>
        <w:adjustRightInd w:val="0"/>
        <w:spacing w:after="0" w:line="240" w:lineRule="auto"/>
        <w:jc w:val="both"/>
        <w:rPr>
          <w:rFonts w:ascii="Times New Roman" w:hAnsi="Times New Roman" w:cs="Times New Roman"/>
          <w:b/>
          <w:bCs/>
          <w:sz w:val="24"/>
          <w:szCs w:val="24"/>
        </w:rPr>
      </w:pPr>
    </w:p>
    <w:p w:rsidR="0014579A" w:rsidRDefault="0014579A" w:rsidP="0014579A">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53907" w:rsidRDefault="00E53907"/>
    <w:sectPr w:rsidR="00E53907" w:rsidSect="008E19E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9A"/>
    <w:rsid w:val="0014579A"/>
    <w:rsid w:val="00E53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EBF9E-421E-41FD-B76F-422EAACC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A55E51B5E9CD321BA195090385B7F37D517073CB6034ABC6764BE8802E0F337A0D93EBCE5A6251FECB5D351iAoFX" TargetMode="External"/><Relationship Id="rId21" Type="http://schemas.openxmlformats.org/officeDocument/2006/relationships/hyperlink" Target="consultantplus://offline/ref=217A55E51B5E9CD321BA195090385B7F36DE170A39B8034ABC6764BE8802E0F337A0D93EBCE5A6251FECB5D351iAoFX" TargetMode="External"/><Relationship Id="rId42" Type="http://schemas.openxmlformats.org/officeDocument/2006/relationships/hyperlink" Target="consultantplus://offline/ref=217A55E51B5E9CD321BA195090385B7F36D1160739B2034ABC6764BE8802E0F325A08132BCE0B8261CF9E38217FA18B4F034C3363371A9A6iAoCX" TargetMode="External"/><Relationship Id="rId47" Type="http://schemas.openxmlformats.org/officeDocument/2006/relationships/hyperlink" Target="consultantplus://offline/ref=217A55E51B5E9CD321BA195090385B7F37D5170A3BB1034ABC6764BE8802E0F325A08132BCE0BB241BF9E38217FA18B4F034C3363371A9A6iAoCX" TargetMode="External"/><Relationship Id="rId63" Type="http://schemas.openxmlformats.org/officeDocument/2006/relationships/hyperlink" Target="consultantplus://offline/ref=217A55E51B5E9CD321BA195090385B7F37D5140B3DB8034ABC6764BE8802E0F325A08132BCE0B82D17F9E38217FA18B4F034C3363371A9A6iAoCX" TargetMode="External"/><Relationship Id="rId68" Type="http://schemas.openxmlformats.org/officeDocument/2006/relationships/hyperlink" Target="consultantplus://offline/ref=217A55E51B5E9CD321BA195090385B7F36D4110B3CB7034ABC6764BE8802E0F325A08132BCE0B8271DF9E38217FA18B4F034C3363371A9A6iAoCX" TargetMode="External"/><Relationship Id="rId2" Type="http://schemas.openxmlformats.org/officeDocument/2006/relationships/settings" Target="settings.xml"/><Relationship Id="rId16" Type="http://schemas.openxmlformats.org/officeDocument/2006/relationships/hyperlink" Target="consultantplus://offline/ref=217A55E51B5E9CD321BA195090385B7F36D1160739B2034ABC6764BE8802E0F325A08132BCE0B8251CF9E38217FA18B4F034C3363371A9A6iAoCX" TargetMode="External"/><Relationship Id="rId29" Type="http://schemas.openxmlformats.org/officeDocument/2006/relationships/hyperlink" Target="consultantplus://offline/ref=217A55E51B5E9CD321BA195090385B7F37D5140B3DB8034ABC6764BE8802E0F325A08132BCE0B82D1BF9E38217FA18B4F034C3363371A9A6iAoCX" TargetMode="External"/><Relationship Id="rId11" Type="http://schemas.openxmlformats.org/officeDocument/2006/relationships/hyperlink" Target="consultantplus://offline/ref=217A55E51B5E9CD321BA195090385B7F37D5170A3BB1034ABC6764BE8802E0F325A08132BCE0BA2D16F9E38217FA18B4F034C3363371A9A6iAoCX" TargetMode="External"/><Relationship Id="rId24" Type="http://schemas.openxmlformats.org/officeDocument/2006/relationships/hyperlink" Target="consultantplus://offline/ref=217A55E51B5E9CD321BA195090385B7F35D418003FB7034ABC6764BE8802E0F337A0D93EBCE5A6251FECB5D351iAoFX" TargetMode="External"/><Relationship Id="rId32" Type="http://schemas.openxmlformats.org/officeDocument/2006/relationships/hyperlink" Target="consultantplus://offline/ref=217A55E51B5E9CD321BA195090385B7F37D7160639B6034ABC6764BE8802E0F325A08132BCE0B82616F9E38217FA18B4F034C3363371A9A6iAoCX" TargetMode="External"/><Relationship Id="rId37" Type="http://schemas.openxmlformats.org/officeDocument/2006/relationships/hyperlink" Target="consultantplus://offline/ref=217A55E51B5E9CD321BA195090385B7F37D5170A3BB1034ABC6764BE8802E0F325A08132BCE0BB241CF9E38217FA18B4F034C3363371A9A6iAoCX" TargetMode="External"/><Relationship Id="rId40" Type="http://schemas.openxmlformats.org/officeDocument/2006/relationships/hyperlink" Target="consultantplus://offline/ref=217A55E51B5E9CD321BA195090385B7F36D1160739B2034ABC6764BE8802E0F325A08132BCE0B82517F9E38217FA18B4F034C3363371A9A6iAoCX" TargetMode="External"/><Relationship Id="rId45" Type="http://schemas.openxmlformats.org/officeDocument/2006/relationships/hyperlink" Target="consultantplus://offline/ref=217A55E51B5E9CD321BA195090385B7F35DE120735B7034ABC6764BE8802E0F337A0D93EBCE5A6251FECB5D351iAoFX" TargetMode="External"/><Relationship Id="rId53" Type="http://schemas.openxmlformats.org/officeDocument/2006/relationships/hyperlink" Target="consultantplus://offline/ref=217A55E51B5E9CD321BA195090385B7F36D1160739B2034ABC6764BE8802E0F325A08132BCE0B8271DF9E38217FA18B4F034C3363371A9A6iAoCX" TargetMode="External"/><Relationship Id="rId58" Type="http://schemas.openxmlformats.org/officeDocument/2006/relationships/hyperlink" Target="consultantplus://offline/ref=217A55E51B5E9CD321BA195090385B7F36D1160739B2034ABC6764BE8802E0F325A08132BCE0B8201EF9E38217FA18B4F034C3363371A9A6iAoCX" TargetMode="External"/><Relationship Id="rId66" Type="http://schemas.openxmlformats.org/officeDocument/2006/relationships/hyperlink" Target="consultantplus://offline/ref=217A55E51B5E9CD321BA195090385B7F36D1160739B2034ABC6764BE8802E0F325A08132BCE0B82018F9E38217FA18B4F034C3363371A9A6iAoCX" TargetMode="External"/><Relationship Id="rId5" Type="http://schemas.openxmlformats.org/officeDocument/2006/relationships/hyperlink" Target="consultantplus://offline/ref=217A55E51B5E9CD321BA195090385B7F37D5170A3BB1034ABC6764BE8802E0F325A08132BCE0BA2D16F9E38217FA18B4F034C3363371A9A6iAoCX" TargetMode="External"/><Relationship Id="rId61" Type="http://schemas.openxmlformats.org/officeDocument/2006/relationships/hyperlink" Target="consultantplus://offline/ref=217A55E51B5E9CD321BA195090385B7F36D1160739B2034ABC6764BE8802E0F325A08132BCE0B8201BF9E38217FA18B4F034C3363371A9A6iAoCX" TargetMode="External"/><Relationship Id="rId19" Type="http://schemas.openxmlformats.org/officeDocument/2006/relationships/hyperlink" Target="consultantplus://offline/ref=217A55E51B5E9CD321BA195090385B7F37D410063AB1034ABC6764BE8802E0F325A08132BCE0B9271DF9E38217FA18B4F034C3363371A9A6iAoCX" TargetMode="External"/><Relationship Id="rId14" Type="http://schemas.openxmlformats.org/officeDocument/2006/relationships/hyperlink" Target="consultantplus://offline/ref=217A55E51B5E9CD321BA195090385B7F36D1160739B2034ABC6764BE8802E0F325A08132BCE0B8251EF9E38217FA18B4F034C3363371A9A6iAoCX" TargetMode="External"/><Relationship Id="rId22" Type="http://schemas.openxmlformats.org/officeDocument/2006/relationships/hyperlink" Target="consultantplus://offline/ref=217A55E51B5E9CD321BA195090385B7F37D418003AB8034ABC6764BE8802E0F337A0D93EBCE5A6251FECB5D351iAoFX" TargetMode="External"/><Relationship Id="rId27" Type="http://schemas.openxmlformats.org/officeDocument/2006/relationships/hyperlink" Target="consultantplus://offline/ref=217A55E51B5E9CD321BA195090385B7F37D6140439B1034ABC6764BE8802E0F337A0D93EBCE5A6251FECB5D351iAoFX" TargetMode="External"/><Relationship Id="rId30" Type="http://schemas.openxmlformats.org/officeDocument/2006/relationships/hyperlink" Target="consultantplus://offline/ref=217A55E51B5E9CD321BA195090385B7F37D4170634B5034ABC6764BE8802E0F325A08132BCE0B8221DF9E38217FA18B4F034C3363371A9A6iAoCX" TargetMode="External"/><Relationship Id="rId35" Type="http://schemas.openxmlformats.org/officeDocument/2006/relationships/hyperlink" Target="consultantplus://offline/ref=217A55E51B5E9CD321BA195090385B7F36DE10053FB2034ABC6764BE8802E0F337A0D93EBCE5A6251FECB5D351iAoFX" TargetMode="External"/><Relationship Id="rId43" Type="http://schemas.openxmlformats.org/officeDocument/2006/relationships/hyperlink" Target="consultantplus://offline/ref=217A55E51B5E9CD321BA195090385B7F36D1160739B2034ABC6764BE8802E0F325A08132BCE0B8261DF9E38217FA18B4F034C3363371A9A6iAoCX" TargetMode="External"/><Relationship Id="rId48" Type="http://schemas.openxmlformats.org/officeDocument/2006/relationships/hyperlink" Target="consultantplus://offline/ref=217A55E51B5E9CD321BA195090385B7F37D5140B3DB8034ABC6764BE8802E0F325A08132BCE0B82D19F9E38217FA18B4F034C3363371A9A6iAoCX" TargetMode="External"/><Relationship Id="rId56" Type="http://schemas.openxmlformats.org/officeDocument/2006/relationships/hyperlink" Target="consultantplus://offline/ref=217A55E51B5E9CD321BA195090385B7F36D1160739B2034ABC6764BE8802E0F325A08132BCE0B82716F9E38217FA18B4F034C3363371A9A6iAoCX" TargetMode="External"/><Relationship Id="rId64" Type="http://schemas.openxmlformats.org/officeDocument/2006/relationships/hyperlink" Target="consultantplus://offline/ref=217A55E51B5E9CD321BA195090385B7F37D5140B3DB8034ABC6764BE8802E0F325A08132BCE0B9241FF9E38217FA18B4F034C3363371A9A6iAoCX" TargetMode="External"/><Relationship Id="rId69" Type="http://schemas.openxmlformats.org/officeDocument/2006/relationships/hyperlink" Target="consultantplus://offline/ref=217A55E51B5E9CD321BA195090385B7F37D5110235B9034ABC6764BE8802E0F325A08132BCE1BC251AF9E38217FA18B4F034C3363371A9A6iAoCX" TargetMode="External"/><Relationship Id="rId8" Type="http://schemas.openxmlformats.org/officeDocument/2006/relationships/hyperlink" Target="consultantplus://offline/ref=217A55E51B5E9CD321BA195090385B7F37D410063AB1034ABC6764BE8802E0F325A08132BCE0B9271DF9E38217FA18B4F034C3363371A9A6iAoCX" TargetMode="External"/><Relationship Id="rId51" Type="http://schemas.openxmlformats.org/officeDocument/2006/relationships/hyperlink" Target="consultantplus://offline/ref=217A55E51B5E9CD321BA195090385B7F36D1160739B2034ABC6764BE8802E0F325A08132BCE0B8271EF9E38217FA18B4F034C3363371A9A6iAoCX"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17A55E51B5E9CD321BA195090385B7F37D5140B3DB8034ABC6764BE8802E0F325A08132BCE0B82D1AF9E38217FA18B4F034C3363371A9A6iAoCX" TargetMode="External"/><Relationship Id="rId17" Type="http://schemas.openxmlformats.org/officeDocument/2006/relationships/hyperlink" Target="consultantplus://offline/ref=217A55E51B5E9CD321BA195090385B7F36D1160739B2034ABC6764BE8802E0F325A08132BCE0B8251AF9E38217FA18B4F034C3363371A9A6iAoCX" TargetMode="External"/><Relationship Id="rId25" Type="http://schemas.openxmlformats.org/officeDocument/2006/relationships/hyperlink" Target="consultantplus://offline/ref=217A55E51B5E9CD321BA195090385B7F37D7110535B5034ABC6764BE8802E0F325A08132BAE5B3704FB6E2DE53AA0BB5F434C0372Fi7o3X" TargetMode="External"/><Relationship Id="rId33" Type="http://schemas.openxmlformats.org/officeDocument/2006/relationships/hyperlink" Target="consultantplus://offline/ref=217A55E51B5E9CD321BA195090385B7F36D1160739B2034ABC6764BE8802E0F325A08132BCE0B82516F9E38217FA18B4F034C3363371A9A6iAoCX" TargetMode="External"/><Relationship Id="rId38" Type="http://schemas.openxmlformats.org/officeDocument/2006/relationships/hyperlink" Target="consultantplus://offline/ref=217A55E51B5E9CD321BA195090385B7F35DE170239B8034ABC6764BE8802E0F325A08132BCE0B8251EF9E38217FA18B4F034C3363371A9A6iAoCX" TargetMode="External"/><Relationship Id="rId46" Type="http://schemas.openxmlformats.org/officeDocument/2006/relationships/hyperlink" Target="consultantplus://offline/ref=217A55E51B5E9CD321BA195090385B7F35DE170239B8034ABC6764BE8802E0F325A08132BCE0B8251EF9E38217FA18B4F034C3363371A9A6iAoCX" TargetMode="External"/><Relationship Id="rId59" Type="http://schemas.openxmlformats.org/officeDocument/2006/relationships/hyperlink" Target="consultantplus://offline/ref=217A55E51B5E9CD321BA195090385B7F36D1160739B2034ABC6764BE8802E0F325A08132BCE0B8201CF9E38217FA18B4F034C3363371A9A6iAoCX" TargetMode="External"/><Relationship Id="rId67" Type="http://schemas.openxmlformats.org/officeDocument/2006/relationships/hyperlink" Target="consultantplus://offline/ref=217A55E51B5E9CD321BA195090385B7F35D2180138B5034ABC6764BE8802E0F337A0D93EBCE5A6251FECB5D351iAoFX" TargetMode="External"/><Relationship Id="rId20" Type="http://schemas.openxmlformats.org/officeDocument/2006/relationships/hyperlink" Target="consultantplus://offline/ref=217A55E51B5E9CD321BA195090385B7F37D7150B3EB1034ABC6764BE8802E0F337A0D93EBCE5A6251FECB5D351iAoFX" TargetMode="External"/><Relationship Id="rId41" Type="http://schemas.openxmlformats.org/officeDocument/2006/relationships/hyperlink" Target="consultantplus://offline/ref=217A55E51B5E9CD321BA195090385B7F35D2180138B5034ABC6764BE8802E0F337A0D93EBCE5A6251FECB5D351iAoFX" TargetMode="External"/><Relationship Id="rId54" Type="http://schemas.openxmlformats.org/officeDocument/2006/relationships/hyperlink" Target="consultantplus://offline/ref=217A55E51B5E9CD321BA195090385B7F36D1160739B2034ABC6764BE8802E0F325A08132BCE0B8271AF9E38217FA18B4F034C3363371A9A6iAoCX" TargetMode="External"/><Relationship Id="rId62" Type="http://schemas.openxmlformats.org/officeDocument/2006/relationships/hyperlink" Target="consultantplus://offline/ref=217A55E51B5E9CD321BA195090385B7F3DD5180B3CBA5E40B43E68BC8F0DBFF622B18133B9FEB92500F0B7D1i5o3X" TargetMode="External"/><Relationship Id="rId70" Type="http://schemas.openxmlformats.org/officeDocument/2006/relationships/hyperlink" Target="consultantplus://offline/ref=217A55E51B5E9CD321BA195090385B7F36D1160739B2034ABC6764BE8802E0F325A08132BCE0B82019F9E38217FA18B4F034C3363371A9A6iAoCX" TargetMode="External"/><Relationship Id="rId1" Type="http://schemas.openxmlformats.org/officeDocument/2006/relationships/styles" Target="styles.xml"/><Relationship Id="rId6" Type="http://schemas.openxmlformats.org/officeDocument/2006/relationships/hyperlink" Target="consultantplus://offline/ref=217A55E51B5E9CD321BA195090385B7F37D5140B3DB8034ABC6764BE8802E0F325A08132BCE0B82D1AF9E38217FA18B4F034C3363371A9A6iAoCX" TargetMode="External"/><Relationship Id="rId15" Type="http://schemas.openxmlformats.org/officeDocument/2006/relationships/hyperlink" Target="consultantplus://offline/ref=217A55E51B5E9CD321BA195090385B7F36D6140B3BB8034ABC6764BE8802E0F325A08132BCE0B8201EF9E38217FA18B4F034C3363371A9A6iAoCX" TargetMode="External"/><Relationship Id="rId23" Type="http://schemas.openxmlformats.org/officeDocument/2006/relationships/hyperlink" Target="consultantplus://offline/ref=217A55E51B5E9CD321BA195090385B7F37D5170A3BB1034ABC6764BE8802E0F325A08132BCE0BB241EF9E38217FA18B4F034C3363371A9A6iAoCX" TargetMode="External"/><Relationship Id="rId28" Type="http://schemas.openxmlformats.org/officeDocument/2006/relationships/hyperlink" Target="consultantplus://offline/ref=217A55E51B5E9CD321BA195090385B7F37D7140035B5034ABC6764BE8802E0F337A0D93EBCE5A6251FECB5D351iAoFX" TargetMode="External"/><Relationship Id="rId36" Type="http://schemas.openxmlformats.org/officeDocument/2006/relationships/hyperlink" Target="consultantplus://offline/ref=217A55E51B5E9CD321BA195090385B7F35DE120735B7034ABC6764BE8802E0F337A0D93EBCE5A6251FECB5D351iAoFX" TargetMode="External"/><Relationship Id="rId49" Type="http://schemas.openxmlformats.org/officeDocument/2006/relationships/hyperlink" Target="consultantplus://offline/ref=217A55E51B5E9CD321BA195090385B7F36D1160739B2034ABC6764BE8802E0F325A08132BCE0B82619F9E38217FA18B4F034C3363371A9A6iAoCX" TargetMode="External"/><Relationship Id="rId57" Type="http://schemas.openxmlformats.org/officeDocument/2006/relationships/hyperlink" Target="consultantplus://offline/ref=217A55E51B5E9CD321BA195090385B7F36D1160739B2034ABC6764BE8802E0F325A08132BCE0B82717F9E38217FA18B4F034C3363371A9A6iAoCX" TargetMode="External"/><Relationship Id="rId10" Type="http://schemas.openxmlformats.org/officeDocument/2006/relationships/hyperlink" Target="consultantplus://offline/ref=217A55E51B5E9CD321BA195090385B7F35D4190535B7034ABC6764BE8802E0F337A0D93EBCE5A6251FECB5D351iAoFX" TargetMode="External"/><Relationship Id="rId31" Type="http://schemas.openxmlformats.org/officeDocument/2006/relationships/hyperlink" Target="consultantplus://offline/ref=217A55E51B5E9CD321BA195090385B7F36D1160739B2034ABC6764BE8802E0F325A08132BCE0B82518F9E38217FA18B4F034C3363371A9A6iAoCX" TargetMode="External"/><Relationship Id="rId44" Type="http://schemas.openxmlformats.org/officeDocument/2006/relationships/hyperlink" Target="consultantplus://offline/ref=217A55E51B5E9CD321BA195090385B7F36D1160739B2034ABC6764BE8802E0F325A08132BCE0B8261AF9E38217FA18B4F034C3363371A9A6iAoCX" TargetMode="External"/><Relationship Id="rId52" Type="http://schemas.openxmlformats.org/officeDocument/2006/relationships/hyperlink" Target="consultantplus://offline/ref=217A55E51B5E9CD321BA195090385B7F36D1160739B2034ABC6764BE8802E0F325A08132BCE0B8271CF9E38217FA18B4F034C3363371A9A6iAoCX" TargetMode="External"/><Relationship Id="rId60" Type="http://schemas.openxmlformats.org/officeDocument/2006/relationships/hyperlink" Target="consultantplus://offline/ref=217A55E51B5E9CD321BA195090385B7F36D1160739B2034ABC6764BE8802E0F325A08132BCE0B8201DF9E38217FA18B4F034C3363371A9A6iAoCX" TargetMode="External"/><Relationship Id="rId65" Type="http://schemas.openxmlformats.org/officeDocument/2006/relationships/hyperlink" Target="consultantplus://offline/ref=217A55E51B5E9CD321BA195090385B7F37D5140B3DB8034ABC6764BE8802E0F325A08132BCE0B9241CF9E38217FA18B4F034C3363371A9A6iAoCX"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17A55E51B5E9CD321BA195090385B7F37D7110535B5034ABC6764BE8802E0F325A08132BAE5B3704FB6E2DE53AA0BB5F434C0372Fi7o3X" TargetMode="External"/><Relationship Id="rId13" Type="http://schemas.openxmlformats.org/officeDocument/2006/relationships/hyperlink" Target="consultantplus://offline/ref=217A55E51B5E9CD321BA195090385B7F36D1160739B2034ABC6764BE8802E0F325A08132BCE0B82418F9E38217FA18B4F034C3363371A9A6iAoCX" TargetMode="External"/><Relationship Id="rId18" Type="http://schemas.openxmlformats.org/officeDocument/2006/relationships/hyperlink" Target="consultantplus://offline/ref=217A55E51B5E9CD321BA195090385B7F37D410063EB3034ABC6764BE8802E0F325A08132BCE0B82D1AF9E38217FA18B4F034C3363371A9A6iAoCX" TargetMode="External"/><Relationship Id="rId39" Type="http://schemas.openxmlformats.org/officeDocument/2006/relationships/hyperlink" Target="consultantplus://offline/ref=217A55E51B5E9CD321BA195090385B7F37D5170A3BB1034ABC6764BE8802E0F325A08132BCE0BB241AF9E38217FA18B4F034C3363371A9A6iAoCX" TargetMode="External"/><Relationship Id="rId34" Type="http://schemas.openxmlformats.org/officeDocument/2006/relationships/hyperlink" Target="consultantplus://offline/ref=217A55E51B5E9CD321BA195090385B7F37D611003DB7034ABC6764BE8802E0F337A0D93EBCE5A6251FECB5D351iAoFX" TargetMode="External"/><Relationship Id="rId50" Type="http://schemas.openxmlformats.org/officeDocument/2006/relationships/hyperlink" Target="consultantplus://offline/ref=217A55E51B5E9CD321BA195090385B7F36D1160739B2034ABC6764BE8802E0F325A08132BCE0B82616F9E38217FA18B4F034C3363371A9A6iAoCX" TargetMode="External"/><Relationship Id="rId55" Type="http://schemas.openxmlformats.org/officeDocument/2006/relationships/hyperlink" Target="consultantplus://offline/ref=217A55E51B5E9CD321BA195090385B7F36D1160739B2034ABC6764BE8802E0F325A08132BCE0B82718F9E38217FA18B4F034C3363371A9A6iAoCX" TargetMode="External"/><Relationship Id="rId7" Type="http://schemas.openxmlformats.org/officeDocument/2006/relationships/hyperlink" Target="consultantplus://offline/ref=217A55E51B5E9CD321BA195090385B7F36D1160739B2034ABC6764BE8802E0F325A08132BCE0B82418F9E38217FA18B4F034C3363371A9A6iAoCX" TargetMode="External"/><Relationship Id="rId71" Type="http://schemas.openxmlformats.org/officeDocument/2006/relationships/hyperlink" Target="consultantplus://offline/ref=217A55E51B5E9CD321BA195090385B7F36D1160739B2034ABC6764BE8802E0F325A08132BCE0B82019F9E38217FA18B4F034C3363371A9A6iA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15838</Words>
  <Characters>90282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2020-11-04T23:40:00Z</dcterms:created>
  <dcterms:modified xsi:type="dcterms:W3CDTF">2020-11-04T23:47:00Z</dcterms:modified>
</cp:coreProperties>
</file>