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7D5" w:rsidRDefault="008D37D5" w:rsidP="008D37D5">
      <w:pPr>
        <w:autoSpaceDE w:val="0"/>
        <w:autoSpaceDN w:val="0"/>
        <w:adjustRightInd w:val="0"/>
        <w:spacing w:line="240" w:lineRule="auto"/>
        <w:rPr>
          <w:rFonts w:ascii="Tahoma" w:hAnsi="Tahoma" w:cs="Tahoma"/>
          <w:sz w:val="20"/>
          <w:szCs w:val="20"/>
        </w:rPr>
      </w:pPr>
      <w:r>
        <w:rPr>
          <w:rFonts w:ascii="Tahoma" w:hAnsi="Tahoma" w:cs="Tahoma"/>
          <w:sz w:val="20"/>
          <w:szCs w:val="20"/>
        </w:rPr>
        <w:t xml:space="preserve">Документ предоставлен </w:t>
      </w:r>
      <w:hyperlink r:id="rId4" w:history="1">
        <w:proofErr w:type="spellStart"/>
        <w:r>
          <w:rPr>
            <w:rFonts w:ascii="Tahoma" w:hAnsi="Tahoma" w:cs="Tahoma"/>
            <w:color w:val="0000FF"/>
            <w:sz w:val="20"/>
            <w:szCs w:val="20"/>
          </w:rPr>
          <w:t>КонсультантПлюс</w:t>
        </w:r>
        <w:proofErr w:type="spellEnd"/>
      </w:hyperlink>
      <w:r>
        <w:rPr>
          <w:rFonts w:ascii="Tahoma" w:hAnsi="Tahoma" w:cs="Tahoma"/>
          <w:sz w:val="20"/>
          <w:szCs w:val="20"/>
        </w:rPr>
        <w:br/>
      </w:r>
    </w:p>
    <w:p w:rsidR="008D37D5" w:rsidRDefault="008D37D5" w:rsidP="008D37D5">
      <w:pPr>
        <w:autoSpaceDE w:val="0"/>
        <w:autoSpaceDN w:val="0"/>
        <w:adjustRightInd w:val="0"/>
        <w:spacing w:line="240" w:lineRule="auto"/>
        <w:jc w:val="both"/>
        <w:outlineLvl w:val="0"/>
        <w:rPr>
          <w:rFonts w:ascii="Arial" w:hAnsi="Arial" w:cs="Arial"/>
          <w:sz w:val="20"/>
          <w:szCs w:val="20"/>
        </w:rPr>
      </w:pPr>
    </w:p>
    <w:p w:rsidR="008D37D5" w:rsidRDefault="008D37D5" w:rsidP="008D37D5">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АДМИНИСТРАЦИЯ АЯНО-МАЙСКОГО МУНИЦИПАЛЬНОГО РАЙОНА</w:t>
      </w:r>
    </w:p>
    <w:p w:rsidR="008D37D5" w:rsidRDefault="008D37D5" w:rsidP="008D37D5">
      <w:pPr>
        <w:autoSpaceDE w:val="0"/>
        <w:autoSpaceDN w:val="0"/>
        <w:adjustRightInd w:val="0"/>
        <w:spacing w:line="240" w:lineRule="auto"/>
        <w:jc w:val="center"/>
        <w:rPr>
          <w:rFonts w:ascii="Arial" w:hAnsi="Arial" w:cs="Arial"/>
          <w:b/>
          <w:bCs/>
          <w:sz w:val="20"/>
          <w:szCs w:val="20"/>
        </w:rPr>
      </w:pPr>
    </w:p>
    <w:p w:rsidR="008D37D5" w:rsidRDefault="008D37D5" w:rsidP="008D37D5">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ПОСТАНОВЛЕНИЕ</w:t>
      </w:r>
    </w:p>
    <w:p w:rsidR="008D37D5" w:rsidRDefault="008D37D5" w:rsidP="008D37D5">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от 20 октября 2015 г. N 174</w:t>
      </w:r>
    </w:p>
    <w:p w:rsidR="008D37D5" w:rsidRDefault="008D37D5" w:rsidP="008D37D5">
      <w:pPr>
        <w:autoSpaceDE w:val="0"/>
        <w:autoSpaceDN w:val="0"/>
        <w:adjustRightInd w:val="0"/>
        <w:spacing w:line="240" w:lineRule="auto"/>
        <w:jc w:val="center"/>
        <w:rPr>
          <w:rFonts w:ascii="Arial" w:hAnsi="Arial" w:cs="Arial"/>
          <w:b/>
          <w:bCs/>
          <w:sz w:val="20"/>
          <w:szCs w:val="20"/>
        </w:rPr>
      </w:pPr>
    </w:p>
    <w:p w:rsidR="008D37D5" w:rsidRDefault="008D37D5" w:rsidP="008D37D5">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ОБ УТВЕРЖДЕНИИ АДМИНИСТРАТИВНОГО РЕГЛАМЕНТА</w:t>
      </w:r>
    </w:p>
    <w:p w:rsidR="008D37D5" w:rsidRDefault="008D37D5" w:rsidP="008D37D5">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ПРЕДОСТАВЛЕНИЯ МУНИЦИПАЛЬНОЙ УСЛУГИ "ПРЕДОСТАВЛЕНИЕ</w:t>
      </w:r>
    </w:p>
    <w:p w:rsidR="008D37D5" w:rsidRDefault="008D37D5" w:rsidP="008D37D5">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ЗЕМЕЛЬНЫХ УЧАСТКОВ, ГОСУДАРСТВЕННАЯ СОБСТВЕННОСТЬ</w:t>
      </w:r>
    </w:p>
    <w:p w:rsidR="008D37D5" w:rsidRDefault="008D37D5" w:rsidP="008D37D5">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НА КОТОРЫЕ НЕ РАЗГРАНИЧЕНА, РАСПОЛОЖЕННЫХ НА ТЕРРИТОРИИ</w:t>
      </w:r>
    </w:p>
    <w:p w:rsidR="008D37D5" w:rsidRDefault="008D37D5" w:rsidP="008D37D5">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АЯНО-МАЙСКОГО МУНИЦИПАЛЬНОГО РАЙОНА, И ЗЕМЕЛЬНЫХ УЧАСТКОВ,</w:t>
      </w:r>
    </w:p>
    <w:p w:rsidR="008D37D5" w:rsidRDefault="008D37D5" w:rsidP="008D37D5">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НАХОДЯЩИХСЯ В МУНИЦИПАЛЬНОЙ СОБСТВЕННОСТИ АЯНО-МАЙСКОГО</w:t>
      </w:r>
    </w:p>
    <w:p w:rsidR="008D37D5" w:rsidRDefault="008D37D5" w:rsidP="008D37D5">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МУНИЦИПАЛЬНОГО РАЙОНА, В АРЕНДУ НА ТОРГАХ"</w:t>
      </w:r>
    </w:p>
    <w:p w:rsidR="008D37D5" w:rsidRDefault="008D37D5" w:rsidP="008D37D5">
      <w:pPr>
        <w:autoSpaceDE w:val="0"/>
        <w:autoSpaceDN w:val="0"/>
        <w:adjustRightInd w:val="0"/>
        <w:spacing w:line="240" w:lineRule="auto"/>
        <w:jc w:val="both"/>
        <w:rPr>
          <w:rFonts w:ascii="Arial" w:hAnsi="Arial" w:cs="Arial"/>
          <w:sz w:val="20"/>
          <w:szCs w:val="20"/>
        </w:rPr>
      </w:pPr>
    </w:p>
    <w:p w:rsidR="008D37D5" w:rsidRDefault="008D37D5" w:rsidP="008D37D5">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В соответствии с Земельным </w:t>
      </w:r>
      <w:hyperlink r:id="rId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федеральными законами от 06 октября 2003 г. </w:t>
      </w:r>
      <w:hyperlink r:id="rId6" w:history="1">
        <w:r>
          <w:rPr>
            <w:rFonts w:ascii="Arial" w:hAnsi="Arial" w:cs="Arial"/>
            <w:color w:val="0000FF"/>
            <w:sz w:val="20"/>
            <w:szCs w:val="20"/>
          </w:rPr>
          <w:t>N 131-ФЗ</w:t>
        </w:r>
      </w:hyperlink>
      <w:r>
        <w:rPr>
          <w:rFonts w:ascii="Arial" w:hAnsi="Arial" w:cs="Arial"/>
          <w:sz w:val="20"/>
          <w:szCs w:val="20"/>
        </w:rPr>
        <w:t xml:space="preserve"> "Об общих принципах организации местного самоуправления в Российской Федерации", от 27 июля 2010 г. </w:t>
      </w:r>
      <w:hyperlink r:id="rId7" w:history="1">
        <w:r>
          <w:rPr>
            <w:rFonts w:ascii="Arial" w:hAnsi="Arial" w:cs="Arial"/>
            <w:color w:val="0000FF"/>
            <w:sz w:val="20"/>
            <w:szCs w:val="20"/>
          </w:rPr>
          <w:t>N 210-ФЗ</w:t>
        </w:r>
      </w:hyperlink>
      <w:r>
        <w:rPr>
          <w:rFonts w:ascii="Arial" w:hAnsi="Arial" w:cs="Arial"/>
          <w:sz w:val="20"/>
          <w:szCs w:val="20"/>
        </w:rPr>
        <w:t xml:space="preserve"> "Об организации предоставления государственных и муниципальных услуг", </w:t>
      </w:r>
      <w:hyperlink r:id="rId8"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07 мая 2012 г. N 601 "Об основных направлениях совершенствования системы государственного управления", </w:t>
      </w:r>
      <w:hyperlink r:id="rId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Хабаровского края от 29 апреля 2011 г. N 117-пр "Об утверждении порядков разработки, экспертизы и утверждения административных регламентов исполнения государственных функций и предоставления государственных услуг, а также порядков запроса документов и (или) информации, подготовки и направления ответа на запрос о предоставлении документов и информации, необходимых для исполнения государственных функций и предоставления государственных услуг органами исполнительной власти Хабаровского края", </w:t>
      </w:r>
      <w:hyperlink r:id="rId1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hyperlink r:id="rId11" w:history="1">
        <w:r>
          <w:rPr>
            <w:rFonts w:ascii="Arial" w:hAnsi="Arial" w:cs="Arial"/>
            <w:color w:val="0000FF"/>
            <w:sz w:val="20"/>
            <w:szCs w:val="20"/>
          </w:rPr>
          <w:t>Уставом</w:t>
        </w:r>
      </w:hyperlink>
      <w:r>
        <w:rPr>
          <w:rFonts w:ascii="Arial" w:hAnsi="Arial" w:cs="Arial"/>
          <w:sz w:val="20"/>
          <w:szCs w:val="20"/>
        </w:rPr>
        <w:t xml:space="preserve"> </w:t>
      </w:r>
      <w:proofErr w:type="spellStart"/>
      <w:r>
        <w:rPr>
          <w:rFonts w:ascii="Arial" w:hAnsi="Arial" w:cs="Arial"/>
          <w:sz w:val="20"/>
          <w:szCs w:val="20"/>
        </w:rPr>
        <w:t>Аяно</w:t>
      </w:r>
      <w:proofErr w:type="spellEnd"/>
      <w:r>
        <w:rPr>
          <w:rFonts w:ascii="Arial" w:hAnsi="Arial" w:cs="Arial"/>
          <w:sz w:val="20"/>
          <w:szCs w:val="20"/>
        </w:rPr>
        <w:t xml:space="preserve">-Майского муниципального района, постановлением администрации </w:t>
      </w:r>
      <w:proofErr w:type="spellStart"/>
      <w:r>
        <w:rPr>
          <w:rFonts w:ascii="Arial" w:hAnsi="Arial" w:cs="Arial"/>
          <w:sz w:val="20"/>
          <w:szCs w:val="20"/>
        </w:rPr>
        <w:t>Аяно</w:t>
      </w:r>
      <w:proofErr w:type="spellEnd"/>
      <w:r>
        <w:rPr>
          <w:rFonts w:ascii="Arial" w:hAnsi="Arial" w:cs="Arial"/>
          <w:sz w:val="20"/>
          <w:szCs w:val="20"/>
        </w:rPr>
        <w:t xml:space="preserve">-Майского муниципального района от 23.06.2015 N 102 "Об утверждении Плана мероприятий по организации предоставления муниципальных услуг по принципу "одного окна" администрацией </w:t>
      </w:r>
      <w:proofErr w:type="spellStart"/>
      <w:r>
        <w:rPr>
          <w:rFonts w:ascii="Arial" w:hAnsi="Arial" w:cs="Arial"/>
          <w:sz w:val="20"/>
          <w:szCs w:val="20"/>
        </w:rPr>
        <w:t>Аяно</w:t>
      </w:r>
      <w:proofErr w:type="spellEnd"/>
      <w:r>
        <w:rPr>
          <w:rFonts w:ascii="Arial" w:hAnsi="Arial" w:cs="Arial"/>
          <w:sz w:val="20"/>
          <w:szCs w:val="20"/>
        </w:rPr>
        <w:t>-Майского муниципального района, в том числе на базе многофункциональных центров предоставления государственных и муниципальных услуг" администрация муниципального района постановляет:</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1. Утвердить прилагаемый административный </w:t>
      </w:r>
      <w:hyperlink w:anchor="Par33" w:history="1">
        <w:r>
          <w:rPr>
            <w:rFonts w:ascii="Arial" w:hAnsi="Arial" w:cs="Arial"/>
            <w:color w:val="0000FF"/>
            <w:sz w:val="20"/>
            <w:szCs w:val="20"/>
          </w:rPr>
          <w:t>регламент</w:t>
        </w:r>
      </w:hyperlink>
      <w:r>
        <w:rPr>
          <w:rFonts w:ascii="Arial" w:hAnsi="Arial" w:cs="Arial"/>
          <w:sz w:val="20"/>
          <w:szCs w:val="20"/>
        </w:rPr>
        <w:t xml:space="preserve"> предоставления муниципальной услуги "Предоставление земельных участков, государственная собственность на которые не разграничена, расположенных на территории </w:t>
      </w:r>
      <w:proofErr w:type="spellStart"/>
      <w:r>
        <w:rPr>
          <w:rFonts w:ascii="Arial" w:hAnsi="Arial" w:cs="Arial"/>
          <w:sz w:val="20"/>
          <w:szCs w:val="20"/>
        </w:rPr>
        <w:t>Аяно</w:t>
      </w:r>
      <w:proofErr w:type="spellEnd"/>
      <w:r>
        <w:rPr>
          <w:rFonts w:ascii="Arial" w:hAnsi="Arial" w:cs="Arial"/>
          <w:sz w:val="20"/>
          <w:szCs w:val="20"/>
        </w:rPr>
        <w:t xml:space="preserve">-Майского муниципального района, и земельных участков, находящихся в муниципальной собственности </w:t>
      </w:r>
      <w:proofErr w:type="spellStart"/>
      <w:r>
        <w:rPr>
          <w:rFonts w:ascii="Arial" w:hAnsi="Arial" w:cs="Arial"/>
          <w:sz w:val="20"/>
          <w:szCs w:val="20"/>
        </w:rPr>
        <w:t>Аяно</w:t>
      </w:r>
      <w:proofErr w:type="spellEnd"/>
      <w:r>
        <w:rPr>
          <w:rFonts w:ascii="Arial" w:hAnsi="Arial" w:cs="Arial"/>
          <w:sz w:val="20"/>
          <w:szCs w:val="20"/>
        </w:rPr>
        <w:t>-Майского муниципального района, в аренду на торгах".</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2. Сектору по земельным отношениям, архитектуре и градостроительству комитета по управлению муниципальным имуществом администрации </w:t>
      </w:r>
      <w:proofErr w:type="spellStart"/>
      <w:r>
        <w:rPr>
          <w:rFonts w:ascii="Arial" w:hAnsi="Arial" w:cs="Arial"/>
          <w:sz w:val="20"/>
          <w:szCs w:val="20"/>
        </w:rPr>
        <w:t>Аяно</w:t>
      </w:r>
      <w:proofErr w:type="spellEnd"/>
      <w:r>
        <w:rPr>
          <w:rFonts w:ascii="Arial" w:hAnsi="Arial" w:cs="Arial"/>
          <w:sz w:val="20"/>
          <w:szCs w:val="20"/>
        </w:rPr>
        <w:t>-Майского муниципального района (</w:t>
      </w:r>
      <w:proofErr w:type="spellStart"/>
      <w:r>
        <w:rPr>
          <w:rFonts w:ascii="Arial" w:hAnsi="Arial" w:cs="Arial"/>
          <w:sz w:val="20"/>
          <w:szCs w:val="20"/>
        </w:rPr>
        <w:t>Остапчук</w:t>
      </w:r>
      <w:proofErr w:type="spellEnd"/>
      <w:r>
        <w:rPr>
          <w:rFonts w:ascii="Arial" w:hAnsi="Arial" w:cs="Arial"/>
          <w:sz w:val="20"/>
          <w:szCs w:val="20"/>
        </w:rPr>
        <w:t xml:space="preserve"> П.В.) обеспечить соблюдение административного </w:t>
      </w:r>
      <w:hyperlink w:anchor="Par33" w:history="1">
        <w:r>
          <w:rPr>
            <w:rFonts w:ascii="Arial" w:hAnsi="Arial" w:cs="Arial"/>
            <w:color w:val="0000FF"/>
            <w:sz w:val="20"/>
            <w:szCs w:val="20"/>
          </w:rPr>
          <w:t>регламента</w:t>
        </w:r>
      </w:hyperlink>
      <w:r>
        <w:rPr>
          <w:rFonts w:ascii="Arial" w:hAnsi="Arial" w:cs="Arial"/>
          <w:sz w:val="20"/>
          <w:szCs w:val="20"/>
        </w:rPr>
        <w:t>.</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3. Опубликовать настоящее постановление в Информационном сборнике муниципальных правовых актов </w:t>
      </w:r>
      <w:proofErr w:type="spellStart"/>
      <w:r>
        <w:rPr>
          <w:rFonts w:ascii="Arial" w:hAnsi="Arial" w:cs="Arial"/>
          <w:sz w:val="20"/>
          <w:szCs w:val="20"/>
        </w:rPr>
        <w:t>Аяно</w:t>
      </w:r>
      <w:proofErr w:type="spellEnd"/>
      <w:r>
        <w:rPr>
          <w:rFonts w:ascii="Arial" w:hAnsi="Arial" w:cs="Arial"/>
          <w:sz w:val="20"/>
          <w:szCs w:val="20"/>
        </w:rPr>
        <w:t>-Майского муниципального района и разместить на официальном сайте администрации муниципального района в информационно-телекоммуникационной сети Интернет.</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4. Настоящее постановление вступает в силу после его официального опубликования.</w:t>
      </w:r>
    </w:p>
    <w:p w:rsidR="008D37D5" w:rsidRDefault="008D37D5" w:rsidP="008D37D5">
      <w:pPr>
        <w:autoSpaceDE w:val="0"/>
        <w:autoSpaceDN w:val="0"/>
        <w:adjustRightInd w:val="0"/>
        <w:spacing w:line="240" w:lineRule="auto"/>
        <w:jc w:val="both"/>
        <w:rPr>
          <w:rFonts w:ascii="Arial" w:hAnsi="Arial" w:cs="Arial"/>
          <w:sz w:val="20"/>
          <w:szCs w:val="20"/>
        </w:rPr>
      </w:pPr>
    </w:p>
    <w:p w:rsidR="008D37D5" w:rsidRDefault="008D37D5" w:rsidP="008D37D5">
      <w:pPr>
        <w:autoSpaceDE w:val="0"/>
        <w:autoSpaceDN w:val="0"/>
        <w:adjustRightInd w:val="0"/>
        <w:spacing w:line="240" w:lineRule="auto"/>
        <w:jc w:val="right"/>
        <w:rPr>
          <w:rFonts w:ascii="Arial" w:hAnsi="Arial" w:cs="Arial"/>
          <w:sz w:val="20"/>
          <w:szCs w:val="20"/>
        </w:rPr>
      </w:pPr>
      <w:r>
        <w:rPr>
          <w:rFonts w:ascii="Arial" w:hAnsi="Arial" w:cs="Arial"/>
          <w:sz w:val="20"/>
          <w:szCs w:val="20"/>
        </w:rPr>
        <w:t>Глава муниципального района</w:t>
      </w:r>
    </w:p>
    <w:p w:rsidR="008D37D5" w:rsidRDefault="008D37D5" w:rsidP="008D37D5">
      <w:pPr>
        <w:autoSpaceDE w:val="0"/>
        <w:autoSpaceDN w:val="0"/>
        <w:adjustRightInd w:val="0"/>
        <w:spacing w:line="240" w:lineRule="auto"/>
        <w:jc w:val="right"/>
        <w:rPr>
          <w:rFonts w:ascii="Arial" w:hAnsi="Arial" w:cs="Arial"/>
          <w:sz w:val="20"/>
          <w:szCs w:val="20"/>
        </w:rPr>
      </w:pPr>
      <w:proofErr w:type="spellStart"/>
      <w:r>
        <w:rPr>
          <w:rFonts w:ascii="Arial" w:hAnsi="Arial" w:cs="Arial"/>
          <w:sz w:val="20"/>
          <w:szCs w:val="20"/>
        </w:rPr>
        <w:t>А.А.Ивлиев</w:t>
      </w:r>
      <w:proofErr w:type="spellEnd"/>
    </w:p>
    <w:p w:rsidR="008D37D5" w:rsidRDefault="008D37D5" w:rsidP="008D37D5">
      <w:pPr>
        <w:autoSpaceDE w:val="0"/>
        <w:autoSpaceDN w:val="0"/>
        <w:adjustRightInd w:val="0"/>
        <w:spacing w:line="240" w:lineRule="auto"/>
        <w:jc w:val="both"/>
        <w:rPr>
          <w:rFonts w:ascii="Arial" w:hAnsi="Arial" w:cs="Arial"/>
          <w:sz w:val="20"/>
          <w:szCs w:val="20"/>
        </w:rPr>
      </w:pPr>
    </w:p>
    <w:p w:rsidR="008D37D5" w:rsidRDefault="008D37D5" w:rsidP="008D37D5">
      <w:pPr>
        <w:autoSpaceDE w:val="0"/>
        <w:autoSpaceDN w:val="0"/>
        <w:adjustRightInd w:val="0"/>
        <w:spacing w:line="240" w:lineRule="auto"/>
        <w:jc w:val="both"/>
        <w:rPr>
          <w:rFonts w:ascii="Arial" w:hAnsi="Arial" w:cs="Arial"/>
          <w:sz w:val="20"/>
          <w:szCs w:val="20"/>
        </w:rPr>
      </w:pPr>
    </w:p>
    <w:p w:rsidR="008D37D5" w:rsidRDefault="008D37D5" w:rsidP="008D37D5">
      <w:pPr>
        <w:autoSpaceDE w:val="0"/>
        <w:autoSpaceDN w:val="0"/>
        <w:adjustRightInd w:val="0"/>
        <w:spacing w:line="240" w:lineRule="auto"/>
        <w:jc w:val="both"/>
        <w:rPr>
          <w:rFonts w:ascii="Arial" w:hAnsi="Arial" w:cs="Arial"/>
          <w:sz w:val="20"/>
          <w:szCs w:val="20"/>
        </w:rPr>
      </w:pPr>
    </w:p>
    <w:p w:rsidR="008D37D5" w:rsidRDefault="008D37D5" w:rsidP="008D37D5">
      <w:pPr>
        <w:autoSpaceDE w:val="0"/>
        <w:autoSpaceDN w:val="0"/>
        <w:adjustRightInd w:val="0"/>
        <w:spacing w:line="240" w:lineRule="auto"/>
        <w:jc w:val="both"/>
        <w:rPr>
          <w:rFonts w:ascii="Arial" w:hAnsi="Arial" w:cs="Arial"/>
          <w:sz w:val="20"/>
          <w:szCs w:val="20"/>
        </w:rPr>
      </w:pPr>
    </w:p>
    <w:p w:rsidR="008D37D5" w:rsidRDefault="008D37D5" w:rsidP="008D37D5">
      <w:pPr>
        <w:autoSpaceDE w:val="0"/>
        <w:autoSpaceDN w:val="0"/>
        <w:adjustRightInd w:val="0"/>
        <w:spacing w:line="240" w:lineRule="auto"/>
        <w:jc w:val="both"/>
        <w:rPr>
          <w:rFonts w:ascii="Arial" w:hAnsi="Arial" w:cs="Arial"/>
          <w:sz w:val="20"/>
          <w:szCs w:val="20"/>
        </w:rPr>
      </w:pPr>
    </w:p>
    <w:p w:rsidR="008D37D5" w:rsidRDefault="008D37D5" w:rsidP="008D37D5">
      <w:pPr>
        <w:autoSpaceDE w:val="0"/>
        <w:autoSpaceDN w:val="0"/>
        <w:adjustRightInd w:val="0"/>
        <w:spacing w:line="240" w:lineRule="auto"/>
        <w:jc w:val="right"/>
        <w:outlineLvl w:val="0"/>
        <w:rPr>
          <w:rFonts w:ascii="Arial" w:hAnsi="Arial" w:cs="Arial"/>
          <w:sz w:val="20"/>
          <w:szCs w:val="20"/>
        </w:rPr>
      </w:pPr>
      <w:r>
        <w:rPr>
          <w:rFonts w:ascii="Arial" w:hAnsi="Arial" w:cs="Arial"/>
          <w:sz w:val="20"/>
          <w:szCs w:val="20"/>
        </w:rPr>
        <w:t>УТВЕРЖДЕН</w:t>
      </w:r>
    </w:p>
    <w:p w:rsidR="008D37D5" w:rsidRDefault="008D37D5" w:rsidP="008D37D5">
      <w:pPr>
        <w:autoSpaceDE w:val="0"/>
        <w:autoSpaceDN w:val="0"/>
        <w:adjustRightInd w:val="0"/>
        <w:spacing w:line="240" w:lineRule="auto"/>
        <w:jc w:val="right"/>
        <w:rPr>
          <w:rFonts w:ascii="Arial" w:hAnsi="Arial" w:cs="Arial"/>
          <w:sz w:val="20"/>
          <w:szCs w:val="20"/>
        </w:rPr>
      </w:pPr>
      <w:r>
        <w:rPr>
          <w:rFonts w:ascii="Arial" w:hAnsi="Arial" w:cs="Arial"/>
          <w:sz w:val="20"/>
          <w:szCs w:val="20"/>
        </w:rPr>
        <w:t>Постановлением</w:t>
      </w:r>
    </w:p>
    <w:p w:rsidR="008D37D5" w:rsidRDefault="008D37D5" w:rsidP="008D37D5">
      <w:pPr>
        <w:autoSpaceDE w:val="0"/>
        <w:autoSpaceDN w:val="0"/>
        <w:adjustRightInd w:val="0"/>
        <w:spacing w:line="240" w:lineRule="auto"/>
        <w:jc w:val="right"/>
        <w:rPr>
          <w:rFonts w:ascii="Arial" w:hAnsi="Arial" w:cs="Arial"/>
          <w:sz w:val="20"/>
          <w:szCs w:val="20"/>
        </w:rPr>
      </w:pPr>
      <w:r>
        <w:rPr>
          <w:rFonts w:ascii="Arial" w:hAnsi="Arial" w:cs="Arial"/>
          <w:sz w:val="20"/>
          <w:szCs w:val="20"/>
        </w:rPr>
        <w:t xml:space="preserve">администрации </w:t>
      </w:r>
      <w:proofErr w:type="spellStart"/>
      <w:r>
        <w:rPr>
          <w:rFonts w:ascii="Arial" w:hAnsi="Arial" w:cs="Arial"/>
          <w:sz w:val="20"/>
          <w:szCs w:val="20"/>
        </w:rPr>
        <w:t>Аяно</w:t>
      </w:r>
      <w:proofErr w:type="spellEnd"/>
      <w:r>
        <w:rPr>
          <w:rFonts w:ascii="Arial" w:hAnsi="Arial" w:cs="Arial"/>
          <w:sz w:val="20"/>
          <w:szCs w:val="20"/>
        </w:rPr>
        <w:t>-Майского</w:t>
      </w:r>
    </w:p>
    <w:p w:rsidR="008D37D5" w:rsidRDefault="008D37D5" w:rsidP="008D37D5">
      <w:pPr>
        <w:autoSpaceDE w:val="0"/>
        <w:autoSpaceDN w:val="0"/>
        <w:adjustRightInd w:val="0"/>
        <w:spacing w:line="240" w:lineRule="auto"/>
        <w:jc w:val="right"/>
        <w:rPr>
          <w:rFonts w:ascii="Arial" w:hAnsi="Arial" w:cs="Arial"/>
          <w:sz w:val="20"/>
          <w:szCs w:val="20"/>
        </w:rPr>
      </w:pPr>
      <w:r>
        <w:rPr>
          <w:rFonts w:ascii="Arial" w:hAnsi="Arial" w:cs="Arial"/>
          <w:sz w:val="20"/>
          <w:szCs w:val="20"/>
        </w:rPr>
        <w:lastRenderedPageBreak/>
        <w:t>муниципального района</w:t>
      </w:r>
    </w:p>
    <w:p w:rsidR="008D37D5" w:rsidRDefault="008D37D5" w:rsidP="008D37D5">
      <w:pPr>
        <w:autoSpaceDE w:val="0"/>
        <w:autoSpaceDN w:val="0"/>
        <w:adjustRightInd w:val="0"/>
        <w:spacing w:line="240" w:lineRule="auto"/>
        <w:jc w:val="right"/>
        <w:rPr>
          <w:rFonts w:ascii="Arial" w:hAnsi="Arial" w:cs="Arial"/>
          <w:sz w:val="20"/>
          <w:szCs w:val="20"/>
        </w:rPr>
      </w:pPr>
      <w:r>
        <w:rPr>
          <w:rFonts w:ascii="Arial" w:hAnsi="Arial" w:cs="Arial"/>
          <w:sz w:val="20"/>
          <w:szCs w:val="20"/>
        </w:rPr>
        <w:t>от 20 октября 2015 г. N 174</w:t>
      </w:r>
    </w:p>
    <w:p w:rsidR="008D37D5" w:rsidRDefault="008D37D5" w:rsidP="008D37D5">
      <w:pPr>
        <w:autoSpaceDE w:val="0"/>
        <w:autoSpaceDN w:val="0"/>
        <w:adjustRightInd w:val="0"/>
        <w:spacing w:line="240" w:lineRule="auto"/>
        <w:jc w:val="both"/>
        <w:rPr>
          <w:rFonts w:ascii="Arial" w:hAnsi="Arial" w:cs="Arial"/>
          <w:sz w:val="20"/>
          <w:szCs w:val="20"/>
        </w:rPr>
      </w:pPr>
    </w:p>
    <w:p w:rsidR="008D37D5" w:rsidRDefault="008D37D5" w:rsidP="008D37D5">
      <w:pPr>
        <w:autoSpaceDE w:val="0"/>
        <w:autoSpaceDN w:val="0"/>
        <w:adjustRightInd w:val="0"/>
        <w:spacing w:line="240" w:lineRule="auto"/>
        <w:jc w:val="center"/>
        <w:rPr>
          <w:rFonts w:ascii="Arial" w:hAnsi="Arial" w:cs="Arial"/>
          <w:b/>
          <w:bCs/>
          <w:sz w:val="20"/>
          <w:szCs w:val="20"/>
        </w:rPr>
      </w:pPr>
      <w:bookmarkStart w:id="0" w:name="Par33"/>
      <w:bookmarkEnd w:id="0"/>
      <w:r>
        <w:rPr>
          <w:rFonts w:ascii="Arial" w:hAnsi="Arial" w:cs="Arial"/>
          <w:b/>
          <w:bCs/>
          <w:sz w:val="20"/>
          <w:szCs w:val="20"/>
        </w:rPr>
        <w:t>АДМИНИСТРАТИВНЫЙ РЕГЛАМЕНТ</w:t>
      </w:r>
    </w:p>
    <w:p w:rsidR="008D37D5" w:rsidRDefault="008D37D5" w:rsidP="008D37D5">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ПРЕДОСТАВЛЕНИЯ МУНИЦИПАЛЬНОЙ УСЛУГИ "ПРЕДОСТАВЛЕНИЕ</w:t>
      </w:r>
    </w:p>
    <w:p w:rsidR="008D37D5" w:rsidRDefault="008D37D5" w:rsidP="008D37D5">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ЗЕМЕЛЬНЫХ УЧАСТКОВ, ГОСУДАРСТВЕННАЯ СОБСТВЕННОСТЬ</w:t>
      </w:r>
    </w:p>
    <w:p w:rsidR="008D37D5" w:rsidRDefault="008D37D5" w:rsidP="008D37D5">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НА КОТОРЫЕ НЕ РАЗГРАНИЧЕНА, РАСПОЛОЖЕННЫХ НА ТЕРРИТОРИИ</w:t>
      </w:r>
    </w:p>
    <w:p w:rsidR="008D37D5" w:rsidRDefault="008D37D5" w:rsidP="008D37D5">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АЯНО-МАЙСКОГО МУНИЦИПАЛЬНОГО РАЙОНА, И ЗЕМЕЛЬНЫХ УЧАСТКОВ,</w:t>
      </w:r>
    </w:p>
    <w:p w:rsidR="008D37D5" w:rsidRDefault="008D37D5" w:rsidP="008D37D5">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НАХОДЯЩИХСЯ В МУНИЦИПАЛЬНОЙ СОБСТВЕННОСТИ АЯНО-МАЙСКОГО</w:t>
      </w:r>
    </w:p>
    <w:p w:rsidR="008D37D5" w:rsidRDefault="008D37D5" w:rsidP="008D37D5">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МУНИЦИПАЛЬНОГО РАЙОНА, В АРЕНДУ НА ТОРГАХ"</w:t>
      </w:r>
    </w:p>
    <w:p w:rsidR="008D37D5" w:rsidRDefault="008D37D5" w:rsidP="008D37D5">
      <w:pPr>
        <w:autoSpaceDE w:val="0"/>
        <w:autoSpaceDN w:val="0"/>
        <w:adjustRightInd w:val="0"/>
        <w:spacing w:line="240" w:lineRule="auto"/>
        <w:jc w:val="both"/>
        <w:rPr>
          <w:rFonts w:ascii="Arial" w:hAnsi="Arial" w:cs="Arial"/>
          <w:sz w:val="20"/>
          <w:szCs w:val="20"/>
        </w:rPr>
      </w:pPr>
    </w:p>
    <w:p w:rsidR="008D37D5" w:rsidRDefault="008D37D5" w:rsidP="008D37D5">
      <w:pPr>
        <w:autoSpaceDE w:val="0"/>
        <w:autoSpaceDN w:val="0"/>
        <w:adjustRightInd w:val="0"/>
        <w:spacing w:line="240" w:lineRule="auto"/>
        <w:jc w:val="center"/>
        <w:outlineLvl w:val="1"/>
        <w:rPr>
          <w:rFonts w:ascii="Arial" w:hAnsi="Arial" w:cs="Arial"/>
          <w:sz w:val="20"/>
          <w:szCs w:val="20"/>
        </w:rPr>
      </w:pPr>
      <w:r>
        <w:rPr>
          <w:rFonts w:ascii="Arial" w:hAnsi="Arial" w:cs="Arial"/>
          <w:sz w:val="20"/>
          <w:szCs w:val="20"/>
        </w:rPr>
        <w:t>1. Общие положения</w:t>
      </w:r>
    </w:p>
    <w:p w:rsidR="008D37D5" w:rsidRDefault="008D37D5" w:rsidP="008D37D5">
      <w:pPr>
        <w:autoSpaceDE w:val="0"/>
        <w:autoSpaceDN w:val="0"/>
        <w:adjustRightInd w:val="0"/>
        <w:spacing w:line="240" w:lineRule="auto"/>
        <w:jc w:val="both"/>
        <w:rPr>
          <w:rFonts w:ascii="Arial" w:hAnsi="Arial" w:cs="Arial"/>
          <w:sz w:val="20"/>
          <w:szCs w:val="20"/>
        </w:rPr>
      </w:pPr>
    </w:p>
    <w:p w:rsidR="008D37D5" w:rsidRDefault="008D37D5" w:rsidP="008D37D5">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1.1. Административный регламент предоставления муниципальной услуги "Предоставление земельных участков, государственная собственность на которые не разграничена, расположенных на территории </w:t>
      </w:r>
      <w:proofErr w:type="spellStart"/>
      <w:r>
        <w:rPr>
          <w:rFonts w:ascii="Arial" w:hAnsi="Arial" w:cs="Arial"/>
          <w:sz w:val="20"/>
          <w:szCs w:val="20"/>
        </w:rPr>
        <w:t>Аяно</w:t>
      </w:r>
      <w:proofErr w:type="spellEnd"/>
      <w:r>
        <w:rPr>
          <w:rFonts w:ascii="Arial" w:hAnsi="Arial" w:cs="Arial"/>
          <w:sz w:val="20"/>
          <w:szCs w:val="20"/>
        </w:rPr>
        <w:t xml:space="preserve">-Майского муниципального района, и земельных участков, находящихся в муниципальной собственности </w:t>
      </w:r>
      <w:proofErr w:type="spellStart"/>
      <w:r>
        <w:rPr>
          <w:rFonts w:ascii="Arial" w:hAnsi="Arial" w:cs="Arial"/>
          <w:sz w:val="20"/>
          <w:szCs w:val="20"/>
        </w:rPr>
        <w:t>Аяно</w:t>
      </w:r>
      <w:proofErr w:type="spellEnd"/>
      <w:r>
        <w:rPr>
          <w:rFonts w:ascii="Arial" w:hAnsi="Arial" w:cs="Arial"/>
          <w:sz w:val="20"/>
          <w:szCs w:val="20"/>
        </w:rPr>
        <w:t xml:space="preserve">-Майского муниципального района, в аренду на торгах" (далее - Административный регламент) разработан в целях повышения качества предоставления и доступности муниципальной услуги, определяет сроки и </w:t>
      </w:r>
      <w:hyperlink w:anchor="Par295" w:history="1">
        <w:r>
          <w:rPr>
            <w:rFonts w:ascii="Arial" w:hAnsi="Arial" w:cs="Arial"/>
            <w:color w:val="0000FF"/>
            <w:sz w:val="20"/>
            <w:szCs w:val="20"/>
          </w:rPr>
          <w:t>последовательность</w:t>
        </w:r>
      </w:hyperlink>
      <w:r>
        <w:rPr>
          <w:rFonts w:ascii="Arial" w:hAnsi="Arial" w:cs="Arial"/>
          <w:sz w:val="20"/>
          <w:szCs w:val="20"/>
        </w:rPr>
        <w:t xml:space="preserve"> действий (административных процедур) при осуществлении полномочий по предоставлению муниципальной услуги.</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Настоящий Административный регламент распространяется на отношения, возникающие при предоставлении в аренду земельных участков, государственная собственность на которые не разграничена, а также земельных участков, находящихся в муниципальной собственности.</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bookmarkStart w:id="1" w:name="Par45"/>
      <w:bookmarkEnd w:id="1"/>
      <w:r>
        <w:rPr>
          <w:rFonts w:ascii="Arial" w:hAnsi="Arial" w:cs="Arial"/>
          <w:sz w:val="20"/>
          <w:szCs w:val="20"/>
        </w:rPr>
        <w:t>1.2. Предоставление муниципальной услуги осуществляется в соответствии со следующими нормативными правовыми актами:</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w:t>
      </w:r>
      <w:hyperlink r:id="rId12"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от 12.12.1993;</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Гражданским </w:t>
      </w:r>
      <w:hyperlink r:id="rId13"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(часть первая) от 30.11.1994 N 51-ФЗ;</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Гражданским </w:t>
      </w:r>
      <w:hyperlink r:id="rId1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(часть вторая) от 26.01.1996 N 14-ФЗ;</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Земельным </w:t>
      </w:r>
      <w:hyperlink r:id="rId1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от 25.10.2001 N 136-ФЗ;</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Федеральным </w:t>
      </w:r>
      <w:hyperlink r:id="rId16" w:history="1">
        <w:r>
          <w:rPr>
            <w:rFonts w:ascii="Arial" w:hAnsi="Arial" w:cs="Arial"/>
            <w:color w:val="0000FF"/>
            <w:sz w:val="20"/>
            <w:szCs w:val="20"/>
          </w:rPr>
          <w:t>законом</w:t>
        </w:r>
      </w:hyperlink>
      <w:r>
        <w:rPr>
          <w:rFonts w:ascii="Arial" w:hAnsi="Arial" w:cs="Arial"/>
          <w:sz w:val="20"/>
          <w:szCs w:val="20"/>
        </w:rPr>
        <w:t xml:space="preserve"> от 25.10.2001 N 137-ФЗ "О введении в действие Земельного кодекса Российской Федерации";</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Федеральным </w:t>
      </w:r>
      <w:hyperlink r:id="rId17" w:history="1">
        <w:r>
          <w:rPr>
            <w:rFonts w:ascii="Arial" w:hAnsi="Arial" w:cs="Arial"/>
            <w:color w:val="0000FF"/>
            <w:sz w:val="20"/>
            <w:szCs w:val="20"/>
          </w:rPr>
          <w:t>законом</w:t>
        </w:r>
      </w:hyperlink>
      <w:r>
        <w:rPr>
          <w:rFonts w:ascii="Arial" w:hAnsi="Arial" w:cs="Arial"/>
          <w:sz w:val="20"/>
          <w:szCs w:val="20"/>
        </w:rPr>
        <w:t xml:space="preserve"> от 21.07.1997 N 122-ФЗ "О государственной регистрации прав на недвижимое имущество и сделок с ним";</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Федеральным </w:t>
      </w:r>
      <w:hyperlink r:id="rId18" w:history="1">
        <w:r>
          <w:rPr>
            <w:rFonts w:ascii="Arial" w:hAnsi="Arial" w:cs="Arial"/>
            <w:color w:val="0000FF"/>
            <w:sz w:val="20"/>
            <w:szCs w:val="20"/>
          </w:rPr>
          <w:t>законом</w:t>
        </w:r>
      </w:hyperlink>
      <w:r>
        <w:rPr>
          <w:rFonts w:ascii="Arial" w:hAnsi="Arial" w:cs="Arial"/>
          <w:sz w:val="20"/>
          <w:szCs w:val="20"/>
        </w:rPr>
        <w:t xml:space="preserve"> от 24.07.2007 N 221-ФЗ "О государственном кадастре недвижимости";</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Федеральным </w:t>
      </w:r>
      <w:hyperlink r:id="rId19" w:history="1">
        <w:r>
          <w:rPr>
            <w:rFonts w:ascii="Arial" w:hAnsi="Arial" w:cs="Arial"/>
            <w:color w:val="0000FF"/>
            <w:sz w:val="20"/>
            <w:szCs w:val="20"/>
          </w:rPr>
          <w:t>законом</w:t>
        </w:r>
      </w:hyperlink>
      <w:r>
        <w:rPr>
          <w:rFonts w:ascii="Arial" w:hAnsi="Arial" w:cs="Arial"/>
          <w:sz w:val="20"/>
          <w:szCs w:val="20"/>
        </w:rPr>
        <w:t xml:space="preserve"> от 27.07.2010 N 210-ФЗ "Об организации предоставления государственных и муниципальных услуг";</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Федеральным </w:t>
      </w:r>
      <w:hyperlink r:id="rId20" w:history="1">
        <w:r>
          <w:rPr>
            <w:rFonts w:ascii="Arial" w:hAnsi="Arial" w:cs="Arial"/>
            <w:color w:val="0000FF"/>
            <w:sz w:val="20"/>
            <w:szCs w:val="20"/>
          </w:rPr>
          <w:t>законом</w:t>
        </w:r>
      </w:hyperlink>
      <w:r>
        <w:rPr>
          <w:rFonts w:ascii="Arial" w:hAnsi="Arial" w:cs="Arial"/>
          <w:sz w:val="20"/>
          <w:szCs w:val="20"/>
        </w:rPr>
        <w:t xml:space="preserve"> от 06.10.2003 N 131-ФЗ "Об общих принципах организации местного самоуправления в Российской Федерации";</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w:t>
      </w:r>
      <w:hyperlink r:id="rId21" w:history="1">
        <w:r>
          <w:rPr>
            <w:rFonts w:ascii="Arial" w:hAnsi="Arial" w:cs="Arial"/>
            <w:color w:val="0000FF"/>
            <w:sz w:val="20"/>
            <w:szCs w:val="20"/>
          </w:rPr>
          <w:t>Уставом</w:t>
        </w:r>
      </w:hyperlink>
      <w:r>
        <w:rPr>
          <w:rFonts w:ascii="Arial" w:hAnsi="Arial" w:cs="Arial"/>
          <w:sz w:val="20"/>
          <w:szCs w:val="20"/>
        </w:rPr>
        <w:t xml:space="preserve"> </w:t>
      </w:r>
      <w:proofErr w:type="spellStart"/>
      <w:r>
        <w:rPr>
          <w:rFonts w:ascii="Arial" w:hAnsi="Arial" w:cs="Arial"/>
          <w:sz w:val="20"/>
          <w:szCs w:val="20"/>
        </w:rPr>
        <w:t>Аяно</w:t>
      </w:r>
      <w:proofErr w:type="spellEnd"/>
      <w:r>
        <w:rPr>
          <w:rFonts w:ascii="Arial" w:hAnsi="Arial" w:cs="Arial"/>
          <w:sz w:val="20"/>
          <w:szCs w:val="20"/>
        </w:rPr>
        <w:t>-Майского муниципального района;</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постановлением администрации </w:t>
      </w:r>
      <w:proofErr w:type="spellStart"/>
      <w:r>
        <w:rPr>
          <w:rFonts w:ascii="Arial" w:hAnsi="Arial" w:cs="Arial"/>
          <w:sz w:val="20"/>
          <w:szCs w:val="20"/>
        </w:rPr>
        <w:t>Аяно</w:t>
      </w:r>
      <w:proofErr w:type="spellEnd"/>
      <w:r>
        <w:rPr>
          <w:rFonts w:ascii="Arial" w:hAnsi="Arial" w:cs="Arial"/>
          <w:sz w:val="20"/>
          <w:szCs w:val="20"/>
        </w:rPr>
        <w:t xml:space="preserve">-Майского муниципального района от 23.06.2015 N 102 "Об утверждении Плана мероприятий по организации предоставления муниципальных услуг по принципу "одного окна" администрацией </w:t>
      </w:r>
      <w:proofErr w:type="spellStart"/>
      <w:r>
        <w:rPr>
          <w:rFonts w:ascii="Arial" w:hAnsi="Arial" w:cs="Arial"/>
          <w:sz w:val="20"/>
          <w:szCs w:val="20"/>
        </w:rPr>
        <w:t>Аяно</w:t>
      </w:r>
      <w:proofErr w:type="spellEnd"/>
      <w:r>
        <w:rPr>
          <w:rFonts w:ascii="Arial" w:hAnsi="Arial" w:cs="Arial"/>
          <w:sz w:val="20"/>
          <w:szCs w:val="20"/>
        </w:rPr>
        <w:t>-Майского муниципального района, в том числе на базе многофункциональных центров предоставления государственных и муниципальных услуг".</w:t>
      </w:r>
    </w:p>
    <w:p w:rsidR="008D37D5" w:rsidRPr="00EF66CE" w:rsidRDefault="008D37D5" w:rsidP="008D37D5">
      <w:pPr>
        <w:autoSpaceDE w:val="0"/>
        <w:autoSpaceDN w:val="0"/>
        <w:adjustRightInd w:val="0"/>
        <w:spacing w:before="200" w:line="240" w:lineRule="auto"/>
        <w:ind w:firstLine="540"/>
        <w:jc w:val="both"/>
        <w:rPr>
          <w:rFonts w:ascii="Arial" w:hAnsi="Arial" w:cs="Arial"/>
          <w:sz w:val="20"/>
          <w:szCs w:val="20"/>
          <w:highlight w:val="yellow"/>
        </w:rPr>
      </w:pPr>
      <w:r>
        <w:rPr>
          <w:rFonts w:ascii="Arial" w:hAnsi="Arial" w:cs="Arial"/>
          <w:sz w:val="20"/>
          <w:szCs w:val="20"/>
        </w:rPr>
        <w:t xml:space="preserve">1.3. </w:t>
      </w:r>
      <w:r w:rsidRPr="00EF66CE">
        <w:rPr>
          <w:rFonts w:ascii="Arial" w:hAnsi="Arial" w:cs="Arial"/>
          <w:sz w:val="20"/>
          <w:szCs w:val="20"/>
          <w:highlight w:val="yellow"/>
        </w:rPr>
        <w:t>Описание заявителей</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sidRPr="00EF66CE">
        <w:rPr>
          <w:rFonts w:ascii="Arial" w:hAnsi="Arial" w:cs="Arial"/>
          <w:sz w:val="20"/>
          <w:szCs w:val="20"/>
          <w:highlight w:val="yellow"/>
        </w:rPr>
        <w:t xml:space="preserve">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w:t>
      </w:r>
      <w:r w:rsidRPr="00EF66CE">
        <w:rPr>
          <w:rFonts w:ascii="Arial" w:hAnsi="Arial" w:cs="Arial"/>
          <w:sz w:val="20"/>
          <w:szCs w:val="20"/>
          <w:highlight w:val="yellow"/>
        </w:rPr>
        <w:lastRenderedPageBreak/>
        <w:t xml:space="preserve">Сектор по земельным отношениям, архитектуре и градостроительству комитета по управлению муниципальным имуществом администрации </w:t>
      </w:r>
      <w:proofErr w:type="spellStart"/>
      <w:r w:rsidRPr="00EF66CE">
        <w:rPr>
          <w:rFonts w:ascii="Arial" w:hAnsi="Arial" w:cs="Arial"/>
          <w:sz w:val="20"/>
          <w:szCs w:val="20"/>
          <w:highlight w:val="yellow"/>
        </w:rPr>
        <w:t>Аяно</w:t>
      </w:r>
      <w:proofErr w:type="spellEnd"/>
      <w:r w:rsidRPr="00EF66CE">
        <w:rPr>
          <w:rFonts w:ascii="Arial" w:hAnsi="Arial" w:cs="Arial"/>
          <w:sz w:val="20"/>
          <w:szCs w:val="20"/>
          <w:highlight w:val="yellow"/>
        </w:rPr>
        <w:t>-Майского муниципального района (далее - Сектор) с заявлением о предоставлении муниципальной услуги.</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bookmarkStart w:id="2" w:name="Par59"/>
      <w:bookmarkEnd w:id="2"/>
      <w:r>
        <w:rPr>
          <w:rFonts w:ascii="Arial" w:hAnsi="Arial" w:cs="Arial"/>
          <w:sz w:val="20"/>
          <w:szCs w:val="20"/>
        </w:rPr>
        <w:t>1.3.1. Заявитель вправе направить (подать) заявление и иные документы, необходимые для предоставления муниципальной услуги, по своему выбору одним из следующих способов:</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1) при личном обращении в Сектор: с. </w:t>
      </w:r>
      <w:proofErr w:type="spellStart"/>
      <w:r>
        <w:rPr>
          <w:rFonts w:ascii="Arial" w:hAnsi="Arial" w:cs="Arial"/>
          <w:sz w:val="20"/>
          <w:szCs w:val="20"/>
        </w:rPr>
        <w:t>Аян</w:t>
      </w:r>
      <w:proofErr w:type="spellEnd"/>
      <w:r>
        <w:rPr>
          <w:rFonts w:ascii="Arial" w:hAnsi="Arial" w:cs="Arial"/>
          <w:sz w:val="20"/>
          <w:szCs w:val="20"/>
        </w:rPr>
        <w:t xml:space="preserve">, ул. Советская, 8, </w:t>
      </w:r>
      <w:proofErr w:type="spellStart"/>
      <w:r>
        <w:rPr>
          <w:rFonts w:ascii="Arial" w:hAnsi="Arial" w:cs="Arial"/>
          <w:sz w:val="20"/>
          <w:szCs w:val="20"/>
        </w:rPr>
        <w:t>каб</w:t>
      </w:r>
      <w:proofErr w:type="spellEnd"/>
      <w:r>
        <w:rPr>
          <w:rFonts w:ascii="Arial" w:hAnsi="Arial" w:cs="Arial"/>
          <w:sz w:val="20"/>
          <w:szCs w:val="20"/>
        </w:rPr>
        <w:t>. 12, 20, телефоны: 8(42147) 21-4-86, 21-5-79. Часы приема: еженедельно, понедельник - пятница с 9.00 до 13.00 и с 14.00 до 16.00;</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2) почтовым сообщением: 682571, Хабаровский край, </w:t>
      </w:r>
      <w:proofErr w:type="spellStart"/>
      <w:r>
        <w:rPr>
          <w:rFonts w:ascii="Arial" w:hAnsi="Arial" w:cs="Arial"/>
          <w:sz w:val="20"/>
          <w:szCs w:val="20"/>
        </w:rPr>
        <w:t>Аяно</w:t>
      </w:r>
      <w:proofErr w:type="spellEnd"/>
      <w:r>
        <w:rPr>
          <w:rFonts w:ascii="Arial" w:hAnsi="Arial" w:cs="Arial"/>
          <w:sz w:val="20"/>
          <w:szCs w:val="20"/>
        </w:rPr>
        <w:t xml:space="preserve">-Майский район, с. </w:t>
      </w:r>
      <w:proofErr w:type="spellStart"/>
      <w:r>
        <w:rPr>
          <w:rFonts w:ascii="Arial" w:hAnsi="Arial" w:cs="Arial"/>
          <w:sz w:val="20"/>
          <w:szCs w:val="20"/>
        </w:rPr>
        <w:t>Аян</w:t>
      </w:r>
      <w:proofErr w:type="spellEnd"/>
      <w:r>
        <w:rPr>
          <w:rFonts w:ascii="Arial" w:hAnsi="Arial" w:cs="Arial"/>
          <w:sz w:val="20"/>
          <w:szCs w:val="20"/>
        </w:rPr>
        <w:t>, ул. Советская, 8;</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bookmarkStart w:id="3" w:name="Par62"/>
      <w:bookmarkEnd w:id="3"/>
      <w:r>
        <w:rPr>
          <w:rFonts w:ascii="Arial" w:hAnsi="Arial" w:cs="Arial"/>
          <w:sz w:val="20"/>
          <w:szCs w:val="20"/>
        </w:rPr>
        <w:t>3) с использованием информационно-телекоммуникационной сети Интернет, Единого портала государственных и муниципальных услуг (gosuslugi.ru) и (или) Регионального портала государственных и муниципальных услуг (pgu.khv.gov.ru);</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4) через многофункциональный центр предоставления государственных и муниципальных услуг (далее - МФЦ).</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1.3.2. Информацию о месте нахождения, часах работы филиалов МФЦ можно получить на сайте мфц27.рф или по телефону 8-800-100-4212.</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Предоставление муниципальной услуги в МФЦ осуществляется после обращения заявителя с соответствующим заявлением, а взаимодействие с органами, предоставляющими муниципальную услугу, выполняется МФЦ без участия заявителя в соответствии с нормативными правовыми актами и соглашением о взаимодействии.</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bookmarkStart w:id="4" w:name="Par66"/>
      <w:bookmarkEnd w:id="4"/>
      <w:r>
        <w:rPr>
          <w:rFonts w:ascii="Arial" w:hAnsi="Arial" w:cs="Arial"/>
          <w:sz w:val="20"/>
          <w:szCs w:val="20"/>
        </w:rPr>
        <w:t>1.4. Порядок информирования о правилах предоставления муниципальной услуги:</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1.4.1. Информацию по вопросам предоставления муниципальной услуги можно получить:</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непосредственно в Секторе по адресу: с. </w:t>
      </w:r>
      <w:proofErr w:type="spellStart"/>
      <w:r>
        <w:rPr>
          <w:rFonts w:ascii="Arial" w:hAnsi="Arial" w:cs="Arial"/>
          <w:sz w:val="20"/>
          <w:szCs w:val="20"/>
        </w:rPr>
        <w:t>Аян</w:t>
      </w:r>
      <w:proofErr w:type="spellEnd"/>
      <w:r>
        <w:rPr>
          <w:rFonts w:ascii="Arial" w:hAnsi="Arial" w:cs="Arial"/>
          <w:sz w:val="20"/>
          <w:szCs w:val="20"/>
        </w:rPr>
        <w:t xml:space="preserve">, ул. Советская, 8, </w:t>
      </w:r>
      <w:proofErr w:type="spellStart"/>
      <w:r>
        <w:rPr>
          <w:rFonts w:ascii="Arial" w:hAnsi="Arial" w:cs="Arial"/>
          <w:sz w:val="20"/>
          <w:szCs w:val="20"/>
        </w:rPr>
        <w:t>каб</w:t>
      </w:r>
      <w:proofErr w:type="spellEnd"/>
      <w:r>
        <w:rPr>
          <w:rFonts w:ascii="Arial" w:hAnsi="Arial" w:cs="Arial"/>
          <w:sz w:val="20"/>
          <w:szCs w:val="20"/>
        </w:rPr>
        <w:t>. 12, 20, телефоны: 8 (42147) 21-4-86, 21-5-79, адрес электронной почты arh@ayanrayon.ru. Часы приема: еженедельно, понедельник - пятница с 9.00 до 13.00 и с 14.00 до 16.00;</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посредством ответов на письменные обращения, поступившие в Сектор по адресу: 682571, Хабаровский край, </w:t>
      </w:r>
      <w:proofErr w:type="spellStart"/>
      <w:r>
        <w:rPr>
          <w:rFonts w:ascii="Arial" w:hAnsi="Arial" w:cs="Arial"/>
          <w:sz w:val="20"/>
          <w:szCs w:val="20"/>
        </w:rPr>
        <w:t>Аяно</w:t>
      </w:r>
      <w:proofErr w:type="spellEnd"/>
      <w:r>
        <w:rPr>
          <w:rFonts w:ascii="Arial" w:hAnsi="Arial" w:cs="Arial"/>
          <w:sz w:val="20"/>
          <w:szCs w:val="20"/>
        </w:rPr>
        <w:t xml:space="preserve">-Майский район, с. </w:t>
      </w:r>
      <w:proofErr w:type="spellStart"/>
      <w:r>
        <w:rPr>
          <w:rFonts w:ascii="Arial" w:hAnsi="Arial" w:cs="Arial"/>
          <w:sz w:val="20"/>
          <w:szCs w:val="20"/>
        </w:rPr>
        <w:t>Аян</w:t>
      </w:r>
      <w:proofErr w:type="spellEnd"/>
      <w:r>
        <w:rPr>
          <w:rFonts w:ascii="Arial" w:hAnsi="Arial" w:cs="Arial"/>
          <w:sz w:val="20"/>
          <w:szCs w:val="20"/>
        </w:rPr>
        <w:t>. ул. Советская, 8;</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посредством размещения в сети Интернет на официальном сайте администрации </w:t>
      </w:r>
      <w:proofErr w:type="spellStart"/>
      <w:r>
        <w:rPr>
          <w:rFonts w:ascii="Arial" w:hAnsi="Arial" w:cs="Arial"/>
          <w:sz w:val="20"/>
          <w:szCs w:val="20"/>
        </w:rPr>
        <w:t>Аяно</w:t>
      </w:r>
      <w:proofErr w:type="spellEnd"/>
      <w:r>
        <w:rPr>
          <w:rFonts w:ascii="Arial" w:hAnsi="Arial" w:cs="Arial"/>
          <w:sz w:val="20"/>
          <w:szCs w:val="20"/>
        </w:rPr>
        <w:t>-Майского муниципального района (ayanrayon.ru), Едином портале государственных и муниципальных услуг (gosuslugi.ru) и (или) Региональном портале государственных и муниципальных услуг Хабаровского края (pgu.khv.gov.ru);</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посредством публикации в средствах массовой информации.</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1.4.2. На информационных стендах в помещениях, предназначенных для приема документов для предоставления муниципальной услуги, официальном сайте администрации муниципального района (ayanrayon.ru) размещается следующая информация:</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извлечения из нормативных правовых актов, регулирующих земельные отношения;</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перечень документов, необходимых для предоставления муниципальной услуги, и требования, предъявляемые к этим документам;</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адреса, телефоны и время приема заявителей специалистами Сектора.</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1.4.3. При ответах на устные обращения, в том числе телефонные звонки, по вопросам предоставления услуги специалисты Сектора подробно информируют обратившихся. Ответ на телефонный звонок должен начинаться с информации о наименовании Сектора, в который позвонил гражданин, а также содержать информацию о фамилии, имени, отчестве специалиста, принявшего телефонный звонок.</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lastRenderedPageBreak/>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1.4.4. На письменные обращения по вопросам предоставления услуги, в том числе о ходе исполнения, ответ излагается в простой, четкой и понятной форме и направляется в виде почтового отправления в адрес заявителя с указанием фамилии, имени, отчества (последнего - при наличии), номера телефона исполнителя.</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Срок ответа на письменное обращение составляет не более 30 дней со дня регистрации такого обращения в Секторе.</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1.4.5. Обращения по вопросам предоставления услуги, в том числе о ходе исполнения, поступающие по электронной почте, исполняются аналогично документам на бумажных носителях. Подготовленный ответ направляется заявителю по указанному в электронном обращении адресу.</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1.5. Сведения (информация, выписки) из Единого государственного реестра прав на недвижимое имущество и сделок с ним предоставляются территориальным органом Федеральной государственной службы государственной регистрации, кадастра и картографии (</w:t>
      </w:r>
      <w:proofErr w:type="spellStart"/>
      <w:r>
        <w:rPr>
          <w:rFonts w:ascii="Arial" w:hAnsi="Arial" w:cs="Arial"/>
          <w:sz w:val="20"/>
          <w:szCs w:val="20"/>
        </w:rPr>
        <w:t>Росреестр</w:t>
      </w:r>
      <w:proofErr w:type="spellEnd"/>
      <w:r>
        <w:rPr>
          <w:rFonts w:ascii="Arial" w:hAnsi="Arial" w:cs="Arial"/>
          <w:sz w:val="20"/>
          <w:szCs w:val="20"/>
        </w:rPr>
        <w:t>), расположенным по адресу: г. Хабаровск, ул. Карла Маркса, 74. Единый справочный телефон 8 (800) 100-34-34.</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1.6. В налоговом органе может быть получена следующая информация и сведения (документы), необходимые для предоставления муниципальной услуги юридическим лицам или индивидуальным предпринимателям:</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а) выписки из Единого государственного реестра юридических лиц;</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б) выписки из Единого государственного реестра индивидуальных предпринимателей.</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Указанная информация либо мотивированный отказ в предоставлении такой информации могут быть получены в налоговом органе по месту регистрации юридического </w:t>
      </w:r>
      <w:proofErr w:type="gramStart"/>
      <w:r>
        <w:rPr>
          <w:rFonts w:ascii="Arial" w:hAnsi="Arial" w:cs="Arial"/>
          <w:sz w:val="20"/>
          <w:szCs w:val="20"/>
        </w:rPr>
        <w:t>лица</w:t>
      </w:r>
      <w:proofErr w:type="gramEnd"/>
      <w:r>
        <w:rPr>
          <w:rFonts w:ascii="Arial" w:hAnsi="Arial" w:cs="Arial"/>
          <w:sz w:val="20"/>
          <w:szCs w:val="20"/>
        </w:rPr>
        <w:t xml:space="preserve"> либо индивидуального предпринимателя.</w:t>
      </w:r>
    </w:p>
    <w:p w:rsidR="008D37D5" w:rsidRDefault="008D37D5" w:rsidP="008D37D5">
      <w:pPr>
        <w:autoSpaceDE w:val="0"/>
        <w:autoSpaceDN w:val="0"/>
        <w:adjustRightInd w:val="0"/>
        <w:spacing w:line="240" w:lineRule="auto"/>
        <w:jc w:val="both"/>
        <w:rPr>
          <w:rFonts w:ascii="Arial" w:hAnsi="Arial" w:cs="Arial"/>
          <w:sz w:val="20"/>
          <w:szCs w:val="20"/>
        </w:rPr>
      </w:pPr>
    </w:p>
    <w:p w:rsidR="008D37D5" w:rsidRDefault="008D37D5" w:rsidP="008D37D5">
      <w:pPr>
        <w:autoSpaceDE w:val="0"/>
        <w:autoSpaceDN w:val="0"/>
        <w:adjustRightInd w:val="0"/>
        <w:spacing w:line="240" w:lineRule="auto"/>
        <w:jc w:val="center"/>
        <w:outlineLvl w:val="1"/>
        <w:rPr>
          <w:rFonts w:ascii="Arial" w:hAnsi="Arial" w:cs="Arial"/>
          <w:sz w:val="20"/>
          <w:szCs w:val="20"/>
        </w:rPr>
      </w:pPr>
      <w:r>
        <w:rPr>
          <w:rFonts w:ascii="Arial" w:hAnsi="Arial" w:cs="Arial"/>
          <w:sz w:val="20"/>
          <w:szCs w:val="20"/>
        </w:rPr>
        <w:t>2. Стандарт предоставления муниципальной услуги</w:t>
      </w:r>
    </w:p>
    <w:p w:rsidR="008D37D5" w:rsidRDefault="008D37D5" w:rsidP="008D37D5">
      <w:pPr>
        <w:autoSpaceDE w:val="0"/>
        <w:autoSpaceDN w:val="0"/>
        <w:adjustRightInd w:val="0"/>
        <w:spacing w:line="240" w:lineRule="auto"/>
        <w:jc w:val="both"/>
        <w:rPr>
          <w:rFonts w:ascii="Arial" w:hAnsi="Arial" w:cs="Arial"/>
          <w:sz w:val="20"/>
          <w:szCs w:val="20"/>
        </w:rPr>
      </w:pPr>
    </w:p>
    <w:p w:rsidR="008D37D5" w:rsidRDefault="008D37D5" w:rsidP="008D37D5">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2.1. Наименование муниципальной услуги: "Предоставление земельных участков, государственная собственность на которые не разграничена, расположенных на территории </w:t>
      </w:r>
      <w:proofErr w:type="spellStart"/>
      <w:r>
        <w:rPr>
          <w:rFonts w:ascii="Arial" w:hAnsi="Arial" w:cs="Arial"/>
          <w:sz w:val="20"/>
          <w:szCs w:val="20"/>
        </w:rPr>
        <w:t>Аяно</w:t>
      </w:r>
      <w:proofErr w:type="spellEnd"/>
      <w:r>
        <w:rPr>
          <w:rFonts w:ascii="Arial" w:hAnsi="Arial" w:cs="Arial"/>
          <w:sz w:val="20"/>
          <w:szCs w:val="20"/>
        </w:rPr>
        <w:t xml:space="preserve">-Майского муниципального района, и земельных участков, находящихся в муниципальной собственности </w:t>
      </w:r>
      <w:proofErr w:type="spellStart"/>
      <w:r>
        <w:rPr>
          <w:rFonts w:ascii="Arial" w:hAnsi="Arial" w:cs="Arial"/>
          <w:sz w:val="20"/>
          <w:szCs w:val="20"/>
        </w:rPr>
        <w:t>Аяно</w:t>
      </w:r>
      <w:proofErr w:type="spellEnd"/>
      <w:r>
        <w:rPr>
          <w:rFonts w:ascii="Arial" w:hAnsi="Arial" w:cs="Arial"/>
          <w:sz w:val="20"/>
          <w:szCs w:val="20"/>
        </w:rPr>
        <w:t>-Майского муниципального района, в аренду на торгах".</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Муниципальная услуга оказывается в порядке, установленном земельным законодательством Российской Федерации, и в соответствии с настоящим регламентом.</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2.2. Предоставление муниципальной услуги осуществляется администрацией </w:t>
      </w:r>
      <w:proofErr w:type="spellStart"/>
      <w:r>
        <w:rPr>
          <w:rFonts w:ascii="Arial" w:hAnsi="Arial" w:cs="Arial"/>
          <w:sz w:val="20"/>
          <w:szCs w:val="20"/>
        </w:rPr>
        <w:t>Аяно</w:t>
      </w:r>
      <w:proofErr w:type="spellEnd"/>
      <w:r>
        <w:rPr>
          <w:rFonts w:ascii="Arial" w:hAnsi="Arial" w:cs="Arial"/>
          <w:sz w:val="20"/>
          <w:szCs w:val="20"/>
        </w:rPr>
        <w:t>-Майского муниципального района в лице Сектора по земельным отношениям, архитектуре и градостроительству комитета по управлению муниципальным имуществом администрации муниципального района (далее - Сектор).</w:t>
      </w:r>
    </w:p>
    <w:p w:rsidR="008D37D5" w:rsidRPr="00EF66CE" w:rsidRDefault="008D37D5" w:rsidP="008D37D5">
      <w:pPr>
        <w:autoSpaceDE w:val="0"/>
        <w:autoSpaceDN w:val="0"/>
        <w:adjustRightInd w:val="0"/>
        <w:spacing w:before="200" w:line="240" w:lineRule="auto"/>
        <w:ind w:firstLine="540"/>
        <w:jc w:val="both"/>
        <w:rPr>
          <w:rFonts w:ascii="Arial" w:hAnsi="Arial" w:cs="Arial"/>
          <w:sz w:val="20"/>
          <w:szCs w:val="20"/>
          <w:highlight w:val="yellow"/>
        </w:rPr>
      </w:pPr>
      <w:r>
        <w:rPr>
          <w:rFonts w:ascii="Arial" w:hAnsi="Arial" w:cs="Arial"/>
          <w:sz w:val="20"/>
          <w:szCs w:val="20"/>
        </w:rPr>
        <w:t xml:space="preserve">2.3. </w:t>
      </w:r>
      <w:r w:rsidRPr="00EF66CE">
        <w:rPr>
          <w:rFonts w:ascii="Arial" w:hAnsi="Arial" w:cs="Arial"/>
          <w:sz w:val="20"/>
          <w:szCs w:val="20"/>
          <w:highlight w:val="yellow"/>
        </w:rPr>
        <w:t>Результатом предоставления муниципальной услуги является:</w:t>
      </w:r>
    </w:p>
    <w:p w:rsidR="008D37D5" w:rsidRPr="00EF66CE" w:rsidRDefault="008D37D5" w:rsidP="008D37D5">
      <w:pPr>
        <w:autoSpaceDE w:val="0"/>
        <w:autoSpaceDN w:val="0"/>
        <w:adjustRightInd w:val="0"/>
        <w:spacing w:before="200" w:line="240" w:lineRule="auto"/>
        <w:ind w:firstLine="540"/>
        <w:jc w:val="both"/>
        <w:rPr>
          <w:rFonts w:ascii="Arial" w:hAnsi="Arial" w:cs="Arial"/>
          <w:sz w:val="20"/>
          <w:szCs w:val="20"/>
          <w:highlight w:val="yellow"/>
        </w:rPr>
      </w:pPr>
      <w:r w:rsidRPr="00EF66CE">
        <w:rPr>
          <w:rFonts w:ascii="Arial" w:hAnsi="Arial" w:cs="Arial"/>
          <w:sz w:val="20"/>
          <w:szCs w:val="20"/>
          <w:highlight w:val="yellow"/>
        </w:rPr>
        <w:t>1) направление или выдача заявителю проекта договора аренды земельного участка с предложением его заключения;</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sidRPr="00EF66CE">
        <w:rPr>
          <w:rFonts w:ascii="Arial" w:hAnsi="Arial" w:cs="Arial"/>
          <w:sz w:val="20"/>
          <w:szCs w:val="20"/>
          <w:highlight w:val="yellow"/>
        </w:rPr>
        <w:t>2) направление или выдача заявителю мотивированного решения об отказе в предоставлении муниципальной услуги.</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2.4. Предоставление муниципальной услуги осуществляется на основании нормативных правовых актов, указанных в </w:t>
      </w:r>
      <w:hyperlink w:anchor="Par45" w:history="1">
        <w:r>
          <w:rPr>
            <w:rFonts w:ascii="Arial" w:hAnsi="Arial" w:cs="Arial"/>
            <w:color w:val="0000FF"/>
            <w:sz w:val="20"/>
            <w:szCs w:val="20"/>
          </w:rPr>
          <w:t>пункте 1.2</w:t>
        </w:r>
      </w:hyperlink>
      <w:r>
        <w:rPr>
          <w:rFonts w:ascii="Arial" w:hAnsi="Arial" w:cs="Arial"/>
          <w:sz w:val="20"/>
          <w:szCs w:val="20"/>
        </w:rPr>
        <w:t xml:space="preserve"> настоящего Административного регламента, в срок не более одного месяца с момента поступления заявления о предоставлении земельного участка в аренду и документов, указанных в </w:t>
      </w:r>
      <w:hyperlink w:anchor="Par97" w:history="1">
        <w:r>
          <w:rPr>
            <w:rFonts w:ascii="Arial" w:hAnsi="Arial" w:cs="Arial"/>
            <w:color w:val="0000FF"/>
            <w:sz w:val="20"/>
            <w:szCs w:val="20"/>
          </w:rPr>
          <w:t>пункте 2.6</w:t>
        </w:r>
      </w:hyperlink>
      <w:r>
        <w:rPr>
          <w:rFonts w:ascii="Arial" w:hAnsi="Arial" w:cs="Arial"/>
          <w:sz w:val="20"/>
          <w:szCs w:val="20"/>
        </w:rPr>
        <w:t xml:space="preserve"> настоящего Административного регламента.</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lastRenderedPageBreak/>
        <w:t xml:space="preserve">2.5. Заявитель вправе направить (подать) заявление о предоставлении земельного участка в аренду на торгах и иные документы, необходимые для предоставления муниципальной услуги, по своему выбору одним из способов, указанных в </w:t>
      </w:r>
      <w:hyperlink w:anchor="Par59" w:history="1">
        <w:r>
          <w:rPr>
            <w:rFonts w:ascii="Arial" w:hAnsi="Arial" w:cs="Arial"/>
            <w:color w:val="0000FF"/>
            <w:sz w:val="20"/>
            <w:szCs w:val="20"/>
          </w:rPr>
          <w:t>подпункте 1.3.1 пункта 1.3</w:t>
        </w:r>
      </w:hyperlink>
      <w:r>
        <w:rPr>
          <w:rFonts w:ascii="Arial" w:hAnsi="Arial" w:cs="Arial"/>
          <w:sz w:val="20"/>
          <w:szCs w:val="20"/>
        </w:rPr>
        <w:t>.</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bookmarkStart w:id="5" w:name="Par97"/>
      <w:bookmarkEnd w:id="5"/>
      <w:r>
        <w:rPr>
          <w:rFonts w:ascii="Arial" w:hAnsi="Arial" w:cs="Arial"/>
          <w:sz w:val="20"/>
          <w:szCs w:val="20"/>
        </w:rPr>
        <w:t>2.6. Перечень документов, необходимых для предоставления муниципальной услуги:</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bookmarkStart w:id="6" w:name="Par98"/>
      <w:bookmarkEnd w:id="6"/>
      <w:r>
        <w:rPr>
          <w:rFonts w:ascii="Arial" w:hAnsi="Arial" w:cs="Arial"/>
          <w:sz w:val="20"/>
          <w:szCs w:val="20"/>
        </w:rPr>
        <w:t xml:space="preserve">2.6.1. Документы и информация, представляемые заявителем самостоятельно одним из способов, предусмотренных </w:t>
      </w:r>
      <w:hyperlink w:anchor="Par59" w:history="1">
        <w:r>
          <w:rPr>
            <w:rFonts w:ascii="Arial" w:hAnsi="Arial" w:cs="Arial"/>
            <w:color w:val="0000FF"/>
            <w:sz w:val="20"/>
            <w:szCs w:val="20"/>
          </w:rPr>
          <w:t>подпунктом 1.3.1</w:t>
        </w:r>
      </w:hyperlink>
      <w:r>
        <w:rPr>
          <w:rFonts w:ascii="Arial" w:hAnsi="Arial" w:cs="Arial"/>
          <w:sz w:val="20"/>
          <w:szCs w:val="20"/>
        </w:rPr>
        <w:t xml:space="preserve"> настоящего Административного регламента:</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bookmarkStart w:id="7" w:name="Par99"/>
      <w:bookmarkEnd w:id="7"/>
      <w:r>
        <w:rPr>
          <w:rFonts w:ascii="Arial" w:hAnsi="Arial" w:cs="Arial"/>
          <w:sz w:val="20"/>
          <w:szCs w:val="20"/>
        </w:rPr>
        <w:t>1) 1 экземпляр - подлинник заявления о предоставлении муниципальной услуги, в котором разборчиво, без исправлений и подчисток указывается достоверная информация:</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фамилия, имя и (при наличии) отчество, место жительства заявителя, реквизиты документа, удостоверяющего личность заявителя (для гражданина);</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кадастровый номер испрашиваемого земельного участка;</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перечень зданий, сооружений, объектов незавершенного строительства, расположенных на испрашиваемом земельном участке (указывается при наличии на испрашиваемом земельном участке зданий, сооружений, объектов незавершенного строительства);</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реквизиты решения об утверждении схемы расположения земельного участка, если испрашиваемый земельный участок был образован на основании схемы расположения земельного участка;</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цель использования земельного участка;</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желаемый срок аренды испрашиваемого земельного участка, с учетом ограничений, предусмотренных </w:t>
      </w:r>
      <w:hyperlink r:id="rId22" w:history="1">
        <w:r>
          <w:rPr>
            <w:rFonts w:ascii="Arial" w:hAnsi="Arial" w:cs="Arial"/>
            <w:color w:val="0000FF"/>
            <w:sz w:val="20"/>
            <w:szCs w:val="20"/>
          </w:rPr>
          <w:t>пунктами 8</w:t>
        </w:r>
      </w:hyperlink>
      <w:r>
        <w:rPr>
          <w:rFonts w:ascii="Arial" w:hAnsi="Arial" w:cs="Arial"/>
          <w:sz w:val="20"/>
          <w:szCs w:val="20"/>
        </w:rPr>
        <w:t xml:space="preserve"> и </w:t>
      </w:r>
      <w:hyperlink r:id="rId23" w:history="1">
        <w:r>
          <w:rPr>
            <w:rFonts w:ascii="Arial" w:hAnsi="Arial" w:cs="Arial"/>
            <w:color w:val="0000FF"/>
            <w:sz w:val="20"/>
            <w:szCs w:val="20"/>
          </w:rPr>
          <w:t>9 статьи 39.8</w:t>
        </w:r>
      </w:hyperlink>
      <w:r>
        <w:rPr>
          <w:rFonts w:ascii="Arial" w:hAnsi="Arial" w:cs="Arial"/>
          <w:sz w:val="20"/>
          <w:szCs w:val="20"/>
        </w:rPr>
        <w:t xml:space="preserve"> Земельного кодекса;</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почтовый адрес и (или) адрес электронной почты для связи с заявителем;</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один из способов предоставления результатов рассмотрения заявления;</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согласие на обработку персональных данных;</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перечень прилагаемых документов;</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дата;</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подпись.</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Заявление о предоставлении земельного участка в аренду подписывается лично заявителем либо его представителем.</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Заявитель указывает предполагаемый срок аренды земельного участка с учетом ограничений, предусмотренных </w:t>
      </w:r>
      <w:hyperlink r:id="rId24" w:history="1">
        <w:r>
          <w:rPr>
            <w:rFonts w:ascii="Arial" w:hAnsi="Arial" w:cs="Arial"/>
            <w:color w:val="0000FF"/>
            <w:sz w:val="20"/>
            <w:szCs w:val="20"/>
          </w:rPr>
          <w:t>пунктом 8 статьи 39.8</w:t>
        </w:r>
      </w:hyperlink>
      <w:r>
        <w:rPr>
          <w:rFonts w:ascii="Arial" w:hAnsi="Arial" w:cs="Arial"/>
          <w:sz w:val="20"/>
          <w:szCs w:val="20"/>
        </w:rPr>
        <w:t xml:space="preserve"> ЗК.</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Заявление от имени юридического лица заверяется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 (если заявителем является юридическое лицо).</w:t>
      </w:r>
    </w:p>
    <w:p w:rsidR="008D37D5" w:rsidRPr="00EF66CE" w:rsidRDefault="008D37D5" w:rsidP="008D37D5">
      <w:pPr>
        <w:autoSpaceDE w:val="0"/>
        <w:autoSpaceDN w:val="0"/>
        <w:adjustRightInd w:val="0"/>
        <w:spacing w:before="200" w:line="240" w:lineRule="auto"/>
        <w:ind w:firstLine="540"/>
        <w:jc w:val="both"/>
        <w:rPr>
          <w:rFonts w:ascii="Arial" w:hAnsi="Arial" w:cs="Arial"/>
          <w:sz w:val="20"/>
          <w:szCs w:val="20"/>
          <w:highlight w:val="yellow"/>
        </w:rPr>
      </w:pPr>
      <w:bookmarkStart w:id="8" w:name="Par116"/>
      <w:bookmarkEnd w:id="8"/>
      <w:r w:rsidRPr="00EF66CE">
        <w:rPr>
          <w:rFonts w:ascii="Arial" w:hAnsi="Arial" w:cs="Arial"/>
          <w:sz w:val="20"/>
          <w:szCs w:val="20"/>
          <w:highlight w:val="yellow"/>
        </w:rPr>
        <w:t xml:space="preserve">2) 1 экземпляр копии документа, удостоверяющего личность и гражданство заявителя, а также удостоверяющего личность представителя заявителя (если заявление представляется представителем заявителя), за исключением случаев, предусмотренных </w:t>
      </w:r>
      <w:hyperlink r:id="rId25" w:history="1">
        <w:r w:rsidRPr="00EF66CE">
          <w:rPr>
            <w:rFonts w:ascii="Arial" w:hAnsi="Arial" w:cs="Arial"/>
            <w:color w:val="0000FF"/>
            <w:sz w:val="20"/>
            <w:szCs w:val="20"/>
            <w:highlight w:val="yellow"/>
          </w:rPr>
          <w:t>Приказом</w:t>
        </w:r>
      </w:hyperlink>
      <w:r w:rsidRPr="00EF66CE">
        <w:rPr>
          <w:rFonts w:ascii="Arial" w:hAnsi="Arial" w:cs="Arial"/>
          <w:sz w:val="20"/>
          <w:szCs w:val="20"/>
          <w:highlight w:val="yellow"/>
        </w:rPr>
        <w:t xml:space="preserve"> Минэкономразвития России от 14.01.2015 N 7;</w:t>
      </w:r>
    </w:p>
    <w:p w:rsidR="008D37D5" w:rsidRPr="00EF66CE" w:rsidRDefault="008D37D5" w:rsidP="008D37D5">
      <w:pPr>
        <w:autoSpaceDE w:val="0"/>
        <w:autoSpaceDN w:val="0"/>
        <w:adjustRightInd w:val="0"/>
        <w:spacing w:before="200" w:line="240" w:lineRule="auto"/>
        <w:ind w:firstLine="540"/>
        <w:jc w:val="both"/>
        <w:rPr>
          <w:rFonts w:ascii="Arial" w:hAnsi="Arial" w:cs="Arial"/>
          <w:sz w:val="20"/>
          <w:szCs w:val="20"/>
          <w:highlight w:val="yellow"/>
        </w:rPr>
      </w:pPr>
      <w:r w:rsidRPr="00EF66CE">
        <w:rPr>
          <w:rFonts w:ascii="Arial" w:hAnsi="Arial" w:cs="Arial"/>
          <w:sz w:val="20"/>
          <w:szCs w:val="20"/>
          <w:highlight w:val="yellow"/>
        </w:rPr>
        <w:lastRenderedPageBreak/>
        <w:t>3) 1 экземпляр копии документа, подтверждающего полномочия представителя заявителя, в случае, если с заявлением о предоставлении муниципальной услуги обращается представитель заявителя;</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bookmarkStart w:id="9" w:name="Par118"/>
      <w:bookmarkEnd w:id="9"/>
      <w:r w:rsidRPr="00EF66CE">
        <w:rPr>
          <w:rFonts w:ascii="Arial" w:hAnsi="Arial" w:cs="Arial"/>
          <w:sz w:val="20"/>
          <w:szCs w:val="20"/>
          <w:highlight w:val="yellow"/>
        </w:rPr>
        <w:t>4) 1 экземпляр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При подаче в бумажном виде документов, предусмотренных </w:t>
      </w:r>
      <w:hyperlink w:anchor="Par116" w:history="1">
        <w:r>
          <w:rPr>
            <w:rFonts w:ascii="Arial" w:hAnsi="Arial" w:cs="Arial"/>
            <w:color w:val="0000FF"/>
            <w:sz w:val="20"/>
            <w:szCs w:val="20"/>
          </w:rPr>
          <w:t>абзацами 2</w:t>
        </w:r>
      </w:hyperlink>
      <w:r>
        <w:rPr>
          <w:rFonts w:ascii="Arial" w:hAnsi="Arial" w:cs="Arial"/>
          <w:sz w:val="20"/>
          <w:szCs w:val="20"/>
        </w:rPr>
        <w:t xml:space="preserve"> - </w:t>
      </w:r>
      <w:hyperlink w:anchor="Par118" w:history="1">
        <w:r>
          <w:rPr>
            <w:rFonts w:ascii="Arial" w:hAnsi="Arial" w:cs="Arial"/>
            <w:color w:val="0000FF"/>
            <w:sz w:val="20"/>
            <w:szCs w:val="20"/>
          </w:rPr>
          <w:t>4 подпункта 2.6.1</w:t>
        </w:r>
      </w:hyperlink>
      <w:r>
        <w:rPr>
          <w:rFonts w:ascii="Arial" w:hAnsi="Arial" w:cs="Arial"/>
          <w:sz w:val="20"/>
          <w:szCs w:val="20"/>
        </w:rPr>
        <w:t xml:space="preserve"> настоящего Административного регламента, заявители одновременно предоставляют оригиналы и копии документов (за исключением случаев, если копии документов заверены в соответствии с требованиями законодательства). Должностные лица, принимающие заявление, проверяют копии на предмет их соответствия оригиналу документа, после чего заверяют копии и приобщают к поданному заявлению, оригиналы документов возвращаются заявителю.</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Заявление о предоставлении муниципальной услуги и прилагаемые к нему документы, направляемые в электронном виде, должны соответствовать требованиям </w:t>
      </w:r>
      <w:hyperlink r:id="rId26" w:history="1">
        <w:r>
          <w:rPr>
            <w:rFonts w:ascii="Arial" w:hAnsi="Arial" w:cs="Arial"/>
            <w:color w:val="0000FF"/>
            <w:sz w:val="20"/>
            <w:szCs w:val="20"/>
          </w:rPr>
          <w:t>Приказа</w:t>
        </w:r>
      </w:hyperlink>
      <w:r>
        <w:rPr>
          <w:rFonts w:ascii="Arial" w:hAnsi="Arial" w:cs="Arial"/>
          <w:sz w:val="20"/>
          <w:szCs w:val="20"/>
        </w:rPr>
        <w:t xml:space="preserve"> Минэкономразвития России от 14.01.2015 N 7.</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Заявитель вправе не представлять документы, предусмотренные </w:t>
      </w:r>
      <w:hyperlink w:anchor="Par116" w:history="1">
        <w:r>
          <w:rPr>
            <w:rFonts w:ascii="Arial" w:hAnsi="Arial" w:cs="Arial"/>
            <w:color w:val="0000FF"/>
            <w:sz w:val="20"/>
            <w:szCs w:val="20"/>
          </w:rPr>
          <w:t>абзацами 2</w:t>
        </w:r>
      </w:hyperlink>
      <w:r>
        <w:rPr>
          <w:rFonts w:ascii="Arial" w:hAnsi="Arial" w:cs="Arial"/>
          <w:sz w:val="20"/>
          <w:szCs w:val="20"/>
        </w:rPr>
        <w:t xml:space="preserve"> - </w:t>
      </w:r>
      <w:hyperlink w:anchor="Par118" w:history="1">
        <w:r>
          <w:rPr>
            <w:rFonts w:ascii="Arial" w:hAnsi="Arial" w:cs="Arial"/>
            <w:color w:val="0000FF"/>
            <w:sz w:val="20"/>
            <w:szCs w:val="20"/>
          </w:rPr>
          <w:t>4 подпункта 2.6.1</w:t>
        </w:r>
      </w:hyperlink>
      <w:r>
        <w:rPr>
          <w:rFonts w:ascii="Arial" w:hAnsi="Arial" w:cs="Arial"/>
          <w:sz w:val="20"/>
          <w:szCs w:val="20"/>
        </w:rPr>
        <w:t xml:space="preserve"> настоящего Административного регламента, в случае, если такие документы находятся в распоряжении органов, предоставляющих муниципальные или государственные услуги.</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bookmarkStart w:id="10" w:name="Par122"/>
      <w:bookmarkEnd w:id="10"/>
      <w:r>
        <w:rPr>
          <w:rFonts w:ascii="Arial" w:hAnsi="Arial" w:cs="Arial"/>
          <w:sz w:val="20"/>
          <w:szCs w:val="20"/>
        </w:rPr>
        <w:t xml:space="preserve">2.6.2. </w:t>
      </w:r>
      <w:r w:rsidRPr="00EF66CE">
        <w:rPr>
          <w:rFonts w:ascii="Arial" w:hAnsi="Arial" w:cs="Arial"/>
          <w:sz w:val="20"/>
          <w:szCs w:val="20"/>
          <w:highlight w:val="green"/>
        </w:rPr>
        <w:t>Документы (информация, сведения, выписки), которые подлежат представлению в рамках межведомственного информационного взаимодействия (заявитель вправе представить по собственной инициативе):</w:t>
      </w:r>
    </w:p>
    <w:p w:rsidR="008D37D5" w:rsidRPr="00EF66CE" w:rsidRDefault="008D37D5" w:rsidP="008D37D5">
      <w:pPr>
        <w:autoSpaceDE w:val="0"/>
        <w:autoSpaceDN w:val="0"/>
        <w:adjustRightInd w:val="0"/>
        <w:spacing w:before="200" w:line="240" w:lineRule="auto"/>
        <w:ind w:firstLine="540"/>
        <w:jc w:val="both"/>
        <w:rPr>
          <w:rFonts w:ascii="Arial" w:hAnsi="Arial" w:cs="Arial"/>
          <w:sz w:val="20"/>
          <w:szCs w:val="20"/>
          <w:highlight w:val="yellow"/>
        </w:rPr>
      </w:pPr>
      <w:r w:rsidRPr="00EF66CE">
        <w:rPr>
          <w:rFonts w:ascii="Arial" w:hAnsi="Arial" w:cs="Arial"/>
          <w:sz w:val="20"/>
          <w:szCs w:val="20"/>
          <w:highlight w:val="yellow"/>
        </w:rPr>
        <w:t>1) кадастровый паспорт испрашиваемого земельного участка либо кадастровая выписка об испрашиваемом земельном участке;</w:t>
      </w:r>
    </w:p>
    <w:p w:rsidR="008D37D5" w:rsidRPr="00EF66CE" w:rsidRDefault="008D37D5" w:rsidP="008D37D5">
      <w:pPr>
        <w:autoSpaceDE w:val="0"/>
        <w:autoSpaceDN w:val="0"/>
        <w:adjustRightInd w:val="0"/>
        <w:spacing w:before="200" w:line="240" w:lineRule="auto"/>
        <w:ind w:firstLine="540"/>
        <w:jc w:val="both"/>
        <w:rPr>
          <w:rFonts w:ascii="Arial" w:hAnsi="Arial" w:cs="Arial"/>
          <w:sz w:val="20"/>
          <w:szCs w:val="20"/>
          <w:highlight w:val="yellow"/>
        </w:rPr>
      </w:pPr>
      <w:r w:rsidRPr="00EF66CE">
        <w:rPr>
          <w:rFonts w:ascii="Arial" w:hAnsi="Arial" w:cs="Arial"/>
          <w:sz w:val="20"/>
          <w:szCs w:val="20"/>
          <w:highlight w:val="yellow"/>
        </w:rPr>
        <w:t>2) выписка из Единого государственного реестра прав на недвижимое имущество и сделок с ним (ЕГРП) о правах на испрашиваемый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8D37D5" w:rsidRPr="00EF66CE" w:rsidRDefault="008D37D5" w:rsidP="008D37D5">
      <w:pPr>
        <w:autoSpaceDE w:val="0"/>
        <w:autoSpaceDN w:val="0"/>
        <w:adjustRightInd w:val="0"/>
        <w:spacing w:before="200" w:line="240" w:lineRule="auto"/>
        <w:ind w:firstLine="540"/>
        <w:jc w:val="both"/>
        <w:rPr>
          <w:rFonts w:ascii="Arial" w:hAnsi="Arial" w:cs="Arial"/>
          <w:sz w:val="20"/>
          <w:szCs w:val="20"/>
          <w:highlight w:val="yellow"/>
        </w:rPr>
      </w:pPr>
      <w:r w:rsidRPr="00EF66CE">
        <w:rPr>
          <w:rFonts w:ascii="Arial" w:hAnsi="Arial" w:cs="Arial"/>
          <w:sz w:val="20"/>
          <w:szCs w:val="20"/>
          <w:highlight w:val="yellow"/>
        </w:rPr>
        <w:t>3) выписка из Единого государственного реестра юридических лиц (ЕГРЮЛ) о юридическом лице, являющемся заявителем;</w:t>
      </w:r>
    </w:p>
    <w:p w:rsidR="008D37D5" w:rsidRPr="00EF66CE" w:rsidRDefault="008D37D5" w:rsidP="008D37D5">
      <w:pPr>
        <w:autoSpaceDE w:val="0"/>
        <w:autoSpaceDN w:val="0"/>
        <w:adjustRightInd w:val="0"/>
        <w:spacing w:before="200" w:line="240" w:lineRule="auto"/>
        <w:ind w:firstLine="540"/>
        <w:jc w:val="both"/>
        <w:rPr>
          <w:rFonts w:ascii="Arial" w:hAnsi="Arial" w:cs="Arial"/>
          <w:sz w:val="20"/>
          <w:szCs w:val="20"/>
          <w:highlight w:val="yellow"/>
        </w:rPr>
      </w:pPr>
      <w:r w:rsidRPr="00EF66CE">
        <w:rPr>
          <w:rFonts w:ascii="Arial" w:hAnsi="Arial" w:cs="Arial"/>
          <w:sz w:val="20"/>
          <w:szCs w:val="20"/>
          <w:highlight w:val="yellow"/>
        </w:rPr>
        <w:t>4) выписка из ЕГРИП об индивидуальном предпринимателе, являющемся заявителем;</w:t>
      </w:r>
    </w:p>
    <w:p w:rsidR="008D37D5" w:rsidRPr="00EF66CE" w:rsidRDefault="008D37D5" w:rsidP="008D37D5">
      <w:pPr>
        <w:autoSpaceDE w:val="0"/>
        <w:autoSpaceDN w:val="0"/>
        <w:adjustRightInd w:val="0"/>
        <w:spacing w:before="200" w:line="240" w:lineRule="auto"/>
        <w:ind w:firstLine="540"/>
        <w:jc w:val="both"/>
        <w:rPr>
          <w:rFonts w:ascii="Arial" w:hAnsi="Arial" w:cs="Arial"/>
          <w:sz w:val="20"/>
          <w:szCs w:val="20"/>
          <w:highlight w:val="yellow"/>
        </w:rPr>
      </w:pPr>
      <w:r w:rsidRPr="00EF66CE">
        <w:rPr>
          <w:rFonts w:ascii="Arial" w:hAnsi="Arial" w:cs="Arial"/>
          <w:sz w:val="20"/>
          <w:szCs w:val="20"/>
          <w:highlight w:val="yellow"/>
        </w:rPr>
        <w:t>5) информация Сектора о наличии или отсутствии сведений о правах постоянного (бессрочного) пользования, безвозмездного пользования, пожизненного наследуемого владения или аренды земельного участка;</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sidRPr="00EF66CE">
        <w:rPr>
          <w:rFonts w:ascii="Arial" w:hAnsi="Arial" w:cs="Arial"/>
          <w:sz w:val="20"/>
          <w:szCs w:val="20"/>
          <w:highlight w:val="yellow"/>
        </w:rPr>
        <w:t xml:space="preserve">6) технические условия подключения (технологического присоединения) объектов к сетям инженерно-технического обеспечения в случаях, предусмотренных </w:t>
      </w:r>
      <w:hyperlink r:id="rId27" w:history="1">
        <w:r w:rsidRPr="00EF66CE">
          <w:rPr>
            <w:rFonts w:ascii="Arial" w:hAnsi="Arial" w:cs="Arial"/>
            <w:color w:val="0000FF"/>
            <w:sz w:val="20"/>
            <w:szCs w:val="20"/>
            <w:highlight w:val="yellow"/>
          </w:rPr>
          <w:t>подпунктом 8 пункта 4 статьи 39.11</w:t>
        </w:r>
      </w:hyperlink>
      <w:r w:rsidRPr="00EF66CE">
        <w:rPr>
          <w:rFonts w:ascii="Arial" w:hAnsi="Arial" w:cs="Arial"/>
          <w:sz w:val="20"/>
          <w:szCs w:val="20"/>
          <w:highlight w:val="yellow"/>
        </w:rPr>
        <w:t xml:space="preserve"> Земельного кодекса.</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2.6.3. В случае если для предоставления услуги необходима обработка персональных данных лица, не являющегося заявителем, </w:t>
      </w:r>
      <w:proofErr w:type="gramStart"/>
      <w:r>
        <w:rPr>
          <w:rFonts w:ascii="Arial" w:hAnsi="Arial" w:cs="Arial"/>
          <w:sz w:val="20"/>
          <w:szCs w:val="20"/>
        </w:rPr>
        <w:t>и</w:t>
      </w:r>
      <w:proofErr w:type="gramEnd"/>
      <w:r>
        <w:rPr>
          <w:rFonts w:ascii="Arial" w:hAnsi="Arial" w:cs="Arial"/>
          <w:sz w:val="20"/>
          <w:szCs w:val="20"/>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D37D5" w:rsidRPr="00EF66CE" w:rsidRDefault="008D37D5" w:rsidP="008D37D5">
      <w:pPr>
        <w:autoSpaceDE w:val="0"/>
        <w:autoSpaceDN w:val="0"/>
        <w:adjustRightInd w:val="0"/>
        <w:spacing w:before="200" w:line="240" w:lineRule="auto"/>
        <w:ind w:firstLine="540"/>
        <w:jc w:val="both"/>
        <w:rPr>
          <w:rFonts w:ascii="Arial" w:hAnsi="Arial" w:cs="Arial"/>
          <w:sz w:val="20"/>
          <w:szCs w:val="20"/>
          <w:highlight w:val="yellow"/>
        </w:rPr>
      </w:pPr>
      <w:bookmarkStart w:id="11" w:name="Par130"/>
      <w:bookmarkEnd w:id="11"/>
      <w:r>
        <w:rPr>
          <w:rFonts w:ascii="Arial" w:hAnsi="Arial" w:cs="Arial"/>
          <w:sz w:val="20"/>
          <w:szCs w:val="20"/>
        </w:rPr>
        <w:t xml:space="preserve">2.7. </w:t>
      </w:r>
      <w:r w:rsidRPr="00EF66CE">
        <w:rPr>
          <w:rFonts w:ascii="Arial" w:hAnsi="Arial" w:cs="Arial"/>
          <w:sz w:val="20"/>
          <w:szCs w:val="20"/>
          <w:highlight w:val="yellow"/>
        </w:rPr>
        <w:t>Исчерпывающий перечень оснований для отказа в приеме документов, необходимых для предоставления муниципальной услуги:</w:t>
      </w:r>
    </w:p>
    <w:p w:rsidR="008D37D5" w:rsidRPr="00EF66CE" w:rsidRDefault="008D37D5" w:rsidP="008D37D5">
      <w:pPr>
        <w:autoSpaceDE w:val="0"/>
        <w:autoSpaceDN w:val="0"/>
        <w:adjustRightInd w:val="0"/>
        <w:spacing w:before="200" w:line="240" w:lineRule="auto"/>
        <w:ind w:firstLine="540"/>
        <w:jc w:val="both"/>
        <w:rPr>
          <w:rFonts w:ascii="Arial" w:hAnsi="Arial" w:cs="Arial"/>
          <w:sz w:val="20"/>
          <w:szCs w:val="20"/>
          <w:highlight w:val="yellow"/>
        </w:rPr>
      </w:pPr>
      <w:r w:rsidRPr="00EF66CE">
        <w:rPr>
          <w:rFonts w:ascii="Arial" w:hAnsi="Arial" w:cs="Arial"/>
          <w:sz w:val="20"/>
          <w:szCs w:val="20"/>
          <w:highlight w:val="yellow"/>
        </w:rPr>
        <w:t xml:space="preserve">1) заявление не соответствует требованиям </w:t>
      </w:r>
      <w:hyperlink w:anchor="Par99" w:history="1">
        <w:r w:rsidRPr="00EF66CE">
          <w:rPr>
            <w:rFonts w:ascii="Arial" w:hAnsi="Arial" w:cs="Arial"/>
            <w:color w:val="0000FF"/>
            <w:sz w:val="20"/>
            <w:szCs w:val="20"/>
            <w:highlight w:val="yellow"/>
          </w:rPr>
          <w:t>абзаца 1 подпункта 2.6.1</w:t>
        </w:r>
      </w:hyperlink>
      <w:r w:rsidRPr="00EF66CE">
        <w:rPr>
          <w:rFonts w:ascii="Arial" w:hAnsi="Arial" w:cs="Arial"/>
          <w:sz w:val="20"/>
          <w:szCs w:val="20"/>
          <w:highlight w:val="yellow"/>
        </w:rPr>
        <w:t xml:space="preserve"> настоящего Административного регламента;</w:t>
      </w:r>
    </w:p>
    <w:p w:rsidR="008D37D5" w:rsidRPr="00EF66CE" w:rsidRDefault="008D37D5" w:rsidP="008D37D5">
      <w:pPr>
        <w:autoSpaceDE w:val="0"/>
        <w:autoSpaceDN w:val="0"/>
        <w:adjustRightInd w:val="0"/>
        <w:spacing w:before="200" w:line="240" w:lineRule="auto"/>
        <w:ind w:firstLine="540"/>
        <w:jc w:val="both"/>
        <w:rPr>
          <w:rFonts w:ascii="Arial" w:hAnsi="Arial" w:cs="Arial"/>
          <w:sz w:val="20"/>
          <w:szCs w:val="20"/>
          <w:highlight w:val="yellow"/>
        </w:rPr>
      </w:pPr>
      <w:r w:rsidRPr="00EF66CE">
        <w:rPr>
          <w:rFonts w:ascii="Arial" w:hAnsi="Arial" w:cs="Arial"/>
          <w:sz w:val="20"/>
          <w:szCs w:val="20"/>
          <w:highlight w:val="yellow"/>
        </w:rPr>
        <w:lastRenderedPageBreak/>
        <w:t xml:space="preserve">2) заявителем не представлены документы, предусмотренные </w:t>
      </w:r>
      <w:hyperlink w:anchor="Par98" w:history="1">
        <w:r w:rsidRPr="00EF66CE">
          <w:rPr>
            <w:rFonts w:ascii="Arial" w:hAnsi="Arial" w:cs="Arial"/>
            <w:color w:val="0000FF"/>
            <w:sz w:val="20"/>
            <w:szCs w:val="20"/>
            <w:highlight w:val="yellow"/>
          </w:rPr>
          <w:t>подпунктом 2.6.1</w:t>
        </w:r>
      </w:hyperlink>
      <w:r w:rsidRPr="00EF66CE">
        <w:rPr>
          <w:rFonts w:ascii="Arial" w:hAnsi="Arial" w:cs="Arial"/>
          <w:sz w:val="20"/>
          <w:szCs w:val="20"/>
          <w:highlight w:val="yellow"/>
        </w:rPr>
        <w:t xml:space="preserve"> настоящего Административного регламента;</w:t>
      </w:r>
    </w:p>
    <w:p w:rsidR="008D37D5" w:rsidRPr="00EF66CE" w:rsidRDefault="008D37D5" w:rsidP="008D37D5">
      <w:pPr>
        <w:autoSpaceDE w:val="0"/>
        <w:autoSpaceDN w:val="0"/>
        <w:adjustRightInd w:val="0"/>
        <w:spacing w:before="200" w:line="240" w:lineRule="auto"/>
        <w:ind w:firstLine="540"/>
        <w:jc w:val="both"/>
        <w:rPr>
          <w:rFonts w:ascii="Arial" w:hAnsi="Arial" w:cs="Arial"/>
          <w:sz w:val="20"/>
          <w:szCs w:val="20"/>
          <w:highlight w:val="yellow"/>
        </w:rPr>
      </w:pPr>
      <w:r w:rsidRPr="00EF66CE">
        <w:rPr>
          <w:rFonts w:ascii="Arial" w:hAnsi="Arial" w:cs="Arial"/>
          <w:sz w:val="20"/>
          <w:szCs w:val="20"/>
          <w:highlight w:val="yellow"/>
        </w:rPr>
        <w:t>3) к заявлению не приложены документы, подтверждающие полномочия представителя заявителя (в случае, если с заявлением обращается представитель гражданина или юридического лица);</w:t>
      </w:r>
    </w:p>
    <w:p w:rsidR="008D37D5" w:rsidRPr="00EF66CE" w:rsidRDefault="008D37D5" w:rsidP="008D37D5">
      <w:pPr>
        <w:autoSpaceDE w:val="0"/>
        <w:autoSpaceDN w:val="0"/>
        <w:adjustRightInd w:val="0"/>
        <w:spacing w:before="200" w:line="240" w:lineRule="auto"/>
        <w:ind w:firstLine="540"/>
        <w:jc w:val="both"/>
        <w:rPr>
          <w:rFonts w:ascii="Arial" w:hAnsi="Arial" w:cs="Arial"/>
          <w:sz w:val="20"/>
          <w:szCs w:val="20"/>
          <w:highlight w:val="yellow"/>
        </w:rPr>
      </w:pPr>
      <w:r w:rsidRPr="00EF66CE">
        <w:rPr>
          <w:rFonts w:ascii="Arial" w:hAnsi="Arial" w:cs="Arial"/>
          <w:sz w:val="20"/>
          <w:szCs w:val="20"/>
          <w:highlight w:val="yellow"/>
        </w:rPr>
        <w:t>4) копии документов не соответствуют представленным заявителем оригиналам документов;</w:t>
      </w:r>
    </w:p>
    <w:p w:rsidR="008D37D5" w:rsidRPr="00EF66CE" w:rsidRDefault="008D37D5" w:rsidP="008D37D5">
      <w:pPr>
        <w:autoSpaceDE w:val="0"/>
        <w:autoSpaceDN w:val="0"/>
        <w:adjustRightInd w:val="0"/>
        <w:spacing w:before="200" w:line="240" w:lineRule="auto"/>
        <w:ind w:firstLine="540"/>
        <w:jc w:val="both"/>
        <w:rPr>
          <w:rFonts w:ascii="Arial" w:hAnsi="Arial" w:cs="Arial"/>
          <w:sz w:val="20"/>
          <w:szCs w:val="20"/>
          <w:highlight w:val="yellow"/>
        </w:rPr>
      </w:pPr>
      <w:r w:rsidRPr="00EF66CE">
        <w:rPr>
          <w:rFonts w:ascii="Arial" w:hAnsi="Arial" w:cs="Arial"/>
          <w:sz w:val="20"/>
          <w:szCs w:val="20"/>
          <w:highlight w:val="yellow"/>
        </w:rPr>
        <w:t xml:space="preserve">5) заявление и приложенные к нему документы, направленные в электронном виде с 1 июня 2015 года в соответствии с </w:t>
      </w:r>
      <w:hyperlink w:anchor="Par62" w:history="1">
        <w:r w:rsidRPr="00EF66CE">
          <w:rPr>
            <w:rFonts w:ascii="Arial" w:hAnsi="Arial" w:cs="Arial"/>
            <w:color w:val="0000FF"/>
            <w:sz w:val="20"/>
            <w:szCs w:val="20"/>
            <w:highlight w:val="yellow"/>
          </w:rPr>
          <w:t>абзацем 3 подпункта 1.3.1</w:t>
        </w:r>
      </w:hyperlink>
      <w:r w:rsidRPr="00EF66CE">
        <w:rPr>
          <w:rFonts w:ascii="Arial" w:hAnsi="Arial" w:cs="Arial"/>
          <w:sz w:val="20"/>
          <w:szCs w:val="20"/>
          <w:highlight w:val="yellow"/>
        </w:rPr>
        <w:t xml:space="preserve"> настоящего Административного регламента, не соответствуют требованиям </w:t>
      </w:r>
      <w:hyperlink r:id="rId28" w:history="1">
        <w:r w:rsidRPr="00EF66CE">
          <w:rPr>
            <w:rFonts w:ascii="Arial" w:hAnsi="Arial" w:cs="Arial"/>
            <w:color w:val="0000FF"/>
            <w:sz w:val="20"/>
            <w:szCs w:val="20"/>
            <w:highlight w:val="yellow"/>
          </w:rPr>
          <w:t>Приказа</w:t>
        </w:r>
      </w:hyperlink>
      <w:r w:rsidRPr="00EF66CE">
        <w:rPr>
          <w:rFonts w:ascii="Arial" w:hAnsi="Arial" w:cs="Arial"/>
          <w:sz w:val="20"/>
          <w:szCs w:val="20"/>
          <w:highlight w:val="yellow"/>
        </w:rPr>
        <w:t xml:space="preserve"> Минэкономразвития России от 14.01.2015 N 7;</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sidRPr="00EF66CE">
        <w:rPr>
          <w:rFonts w:ascii="Arial" w:hAnsi="Arial" w:cs="Arial"/>
          <w:sz w:val="20"/>
          <w:szCs w:val="20"/>
          <w:highlight w:val="yellow"/>
        </w:rPr>
        <w:t>6) заявитель просит провести торги в отношении земельного участка либо провести торги для целей, на которые действие настоящего Административного</w:t>
      </w:r>
      <w:r>
        <w:rPr>
          <w:rFonts w:ascii="Arial" w:hAnsi="Arial" w:cs="Arial"/>
          <w:sz w:val="20"/>
          <w:szCs w:val="20"/>
        </w:rPr>
        <w:t xml:space="preserve"> регламента не распространяется.</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 возврате заявления, при этом датой начала исчисления срока предоставления муниципальной услуги является дата повторной регистрации заявления.</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2.7.1. Если заявление о предоставлении земельного участка не соответствует хотя бы одному из требований </w:t>
      </w:r>
      <w:hyperlink w:anchor="Par98" w:history="1">
        <w:r>
          <w:rPr>
            <w:rFonts w:ascii="Arial" w:hAnsi="Arial" w:cs="Arial"/>
            <w:color w:val="0000FF"/>
            <w:sz w:val="20"/>
            <w:szCs w:val="20"/>
          </w:rPr>
          <w:t>подпункта 2.6.1</w:t>
        </w:r>
      </w:hyperlink>
      <w:r>
        <w:rPr>
          <w:rFonts w:ascii="Arial" w:hAnsi="Arial" w:cs="Arial"/>
          <w:sz w:val="20"/>
          <w:szCs w:val="20"/>
        </w:rPr>
        <w:t xml:space="preserve"> настоящего Административного регламента, данное заявление возвращается заявителю в течение десяти дней со дня его поступления. При этом должны быть указаны причины возврата заявления.</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bookmarkStart w:id="12" w:name="Par139"/>
      <w:bookmarkEnd w:id="12"/>
      <w:r>
        <w:rPr>
          <w:rFonts w:ascii="Arial" w:hAnsi="Arial" w:cs="Arial"/>
          <w:sz w:val="20"/>
          <w:szCs w:val="20"/>
        </w:rPr>
        <w:t xml:space="preserve">2.8. Исчерпывающий перечень оснований для отказа в проведении торгов в отношении земельного участка, указанного в заявлении о проведении торгов, определен </w:t>
      </w:r>
      <w:hyperlink r:id="rId29" w:history="1">
        <w:r>
          <w:rPr>
            <w:rFonts w:ascii="Arial" w:hAnsi="Arial" w:cs="Arial"/>
            <w:color w:val="0000FF"/>
            <w:sz w:val="20"/>
            <w:szCs w:val="20"/>
          </w:rPr>
          <w:t>пунктом 8 статьи 39.11</w:t>
        </w:r>
      </w:hyperlink>
      <w:r>
        <w:rPr>
          <w:rFonts w:ascii="Arial" w:hAnsi="Arial" w:cs="Arial"/>
          <w:sz w:val="20"/>
          <w:szCs w:val="20"/>
        </w:rPr>
        <w:t xml:space="preserve"> Земельного кодекса, </w:t>
      </w:r>
      <w:hyperlink r:id="rId30" w:history="1">
        <w:r>
          <w:rPr>
            <w:rFonts w:ascii="Arial" w:hAnsi="Arial" w:cs="Arial"/>
            <w:color w:val="0000FF"/>
            <w:sz w:val="20"/>
            <w:szCs w:val="20"/>
          </w:rPr>
          <w:t>частью 28 статьи 34</w:t>
        </w:r>
      </w:hyperlink>
      <w:r>
        <w:rPr>
          <w:rFonts w:ascii="Arial" w:hAnsi="Arial" w:cs="Arial"/>
          <w:sz w:val="20"/>
          <w:szCs w:val="20"/>
        </w:rPr>
        <w:t xml:space="preserve"> Федерального закона от 23.06.2014 N 171-ФЗ "О внесении изменений в Земельный кодекс Российской Федерации и отдельные законодательные акты Российской Федерации", </w:t>
      </w:r>
      <w:hyperlink r:id="rId31" w:history="1">
        <w:r>
          <w:rPr>
            <w:rFonts w:ascii="Arial" w:hAnsi="Arial" w:cs="Arial"/>
            <w:color w:val="0000FF"/>
            <w:sz w:val="20"/>
            <w:szCs w:val="20"/>
          </w:rPr>
          <w:t>статьей 24</w:t>
        </w:r>
      </w:hyperlink>
      <w:r>
        <w:rPr>
          <w:rFonts w:ascii="Arial" w:hAnsi="Arial" w:cs="Arial"/>
          <w:sz w:val="20"/>
          <w:szCs w:val="20"/>
        </w:rPr>
        <w:t xml:space="preserve"> Закона Хабаровского края "О регулировании земельных отношений в Хабаровском крае".</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2.9. </w:t>
      </w:r>
      <w:r w:rsidRPr="00914618">
        <w:rPr>
          <w:rFonts w:ascii="Arial" w:hAnsi="Arial" w:cs="Arial"/>
          <w:sz w:val="20"/>
          <w:szCs w:val="20"/>
          <w:highlight w:val="yellow"/>
        </w:rPr>
        <w:t xml:space="preserve">При предоставлении муниципальной услуги плата с заявителя не взимается (муниципальная услуга является бесплатной), </w:t>
      </w:r>
      <w:bookmarkStart w:id="13" w:name="_GoBack"/>
      <w:bookmarkEnd w:id="13"/>
      <w:r w:rsidRPr="00914618">
        <w:rPr>
          <w:rFonts w:ascii="Arial" w:hAnsi="Arial" w:cs="Arial"/>
          <w:sz w:val="20"/>
          <w:szCs w:val="20"/>
          <w:highlight w:val="yellow"/>
        </w:rPr>
        <w:t xml:space="preserve">если иное не установлено Земельным </w:t>
      </w:r>
      <w:hyperlink r:id="rId32" w:history="1">
        <w:r w:rsidRPr="00914618">
          <w:rPr>
            <w:rFonts w:ascii="Arial" w:hAnsi="Arial" w:cs="Arial"/>
            <w:color w:val="0000FF"/>
            <w:sz w:val="20"/>
            <w:szCs w:val="20"/>
            <w:highlight w:val="yellow"/>
          </w:rPr>
          <w:t>кодексом</w:t>
        </w:r>
      </w:hyperlink>
      <w:r w:rsidRPr="00914618">
        <w:rPr>
          <w:rFonts w:ascii="Arial" w:hAnsi="Arial" w:cs="Arial"/>
          <w:sz w:val="20"/>
          <w:szCs w:val="20"/>
          <w:highlight w:val="yellow"/>
        </w:rPr>
        <w:t xml:space="preserve"> или другими федеральными законами.</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2.10. Сроки ожидания при предоставлении муниципальной услуги:</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Максимальное время ожидания в очереди при подаче документов для предоставления услуги и получении результата услуги не должно превышать 15 минут. Максимальное время ожидания в очереди для получения консультации не должно превышать 15 минут.</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bookmarkStart w:id="14" w:name="Par143"/>
      <w:bookmarkEnd w:id="14"/>
      <w:r>
        <w:rPr>
          <w:rFonts w:ascii="Arial" w:hAnsi="Arial" w:cs="Arial"/>
          <w:sz w:val="20"/>
          <w:szCs w:val="20"/>
        </w:rPr>
        <w:t xml:space="preserve">2.11. Заявление о предоставлении муниципальной услуги, поданное (направленное) одним из способов, предусмотренных </w:t>
      </w:r>
      <w:hyperlink w:anchor="Par59" w:history="1">
        <w:r>
          <w:rPr>
            <w:rFonts w:ascii="Arial" w:hAnsi="Arial" w:cs="Arial"/>
            <w:color w:val="0000FF"/>
            <w:sz w:val="20"/>
            <w:szCs w:val="20"/>
          </w:rPr>
          <w:t>подпунктом 1.3.1</w:t>
        </w:r>
      </w:hyperlink>
      <w:r>
        <w:rPr>
          <w:rFonts w:ascii="Arial" w:hAnsi="Arial" w:cs="Arial"/>
          <w:sz w:val="20"/>
          <w:szCs w:val="20"/>
        </w:rPr>
        <w:t xml:space="preserve"> настоящего Административного регламента, регистрируется в течение одного рабочего дня с момента поступления в Сектор.</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2.12. Требования к местам исполнения муниципальной услуги.</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Помещения, выделенные для предоставления услуги, должны соответствовать санитарным нормам и правилам.</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кабинетом (рабочий местом) специалиста.</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Места для заполнения заявлений, ожидания и проведения личного приема граждан оборудуются стульями, столами, обеспечиваются </w:t>
      </w:r>
      <w:hyperlink w:anchor="Par362" w:history="1">
        <w:r>
          <w:rPr>
            <w:rFonts w:ascii="Arial" w:hAnsi="Arial" w:cs="Arial"/>
            <w:color w:val="0000FF"/>
            <w:sz w:val="20"/>
            <w:szCs w:val="20"/>
          </w:rPr>
          <w:t>образцами</w:t>
        </w:r>
      </w:hyperlink>
      <w:r>
        <w:rPr>
          <w:rFonts w:ascii="Arial" w:hAnsi="Arial" w:cs="Arial"/>
          <w:sz w:val="20"/>
          <w:szCs w:val="20"/>
        </w:rPr>
        <w:t xml:space="preserve"> заявлений и канцелярскими принадлежностями для написания письменных обращений.</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lastRenderedPageBreak/>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оргтехникой, позволяющими организовать исполнение услуги в полном объеме.</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2.13. Показатели доступности и качества муниципальной услуги:</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возможность подачи заявления различными способами, в том числе и через многофункциональный центр предоставления муниципальных услуг в режиме "одного окна";</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соблюдение установленного времени приема;</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соблюдение сроков предоставления услуги;</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наличие информации о порядке предоставления услуги на официальном сайте администрации муниципального района, а также информационных стендах;</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соблюдение требований к местам исполнения услуги.</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2.14. Иные требования:</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доступность информации о перечне документов, необходимых для получения услуги, о режиме работы Сектора, контактных телефонах и другой контактной информации для заявителя;</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возможность подачи заявителем с использованием информационно-телекоммуникационных технологий заявления о предоставлении услуги;</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возможность получения заявителем сведений о ходе выполнения заявления о предоставлении услуги;</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возможность получения заявителем с использованием информационно-телекоммуникационных технологий электронной версии результатов предоставления услуги, заверенной электронно-цифровой подписью, с обязательным получением документа на бумажном носителе в Секторе;</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возможность для заявителя однократно направить заявление в многофункциональный центр Хабаровского края;</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взаимодействие Сектора с органами, предоставляющими государственные услуги,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2.15. Особенности выполнения административных процедур в многофункциональных центрах</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2.15.1. В ходе приема документов оператор МФЦ:</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1) устанавливает личность и полномочия заявителя (проверяет документ, удостоверяющий личность заявителя и/или представителя заявителя);</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2) выдает заявителю бланк заявления для заполнения, оказывает помощь по его заполнению, проверяет правильность заполнения заявления. Заявление заполняется в единственном экземпляре-подлиннике и подписывается заявителем;</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3) проверяет соответствие поданных документов перечню, определенному в </w:t>
      </w:r>
      <w:hyperlink w:anchor="Par97" w:history="1">
        <w:r>
          <w:rPr>
            <w:rFonts w:ascii="Arial" w:hAnsi="Arial" w:cs="Arial"/>
            <w:color w:val="0000FF"/>
            <w:sz w:val="20"/>
            <w:szCs w:val="20"/>
          </w:rPr>
          <w:t>пункте 2.6</w:t>
        </w:r>
      </w:hyperlink>
      <w:r>
        <w:rPr>
          <w:rFonts w:ascii="Arial" w:hAnsi="Arial" w:cs="Arial"/>
          <w:sz w:val="20"/>
          <w:szCs w:val="20"/>
        </w:rPr>
        <w:t xml:space="preserve"> Административного регламента;</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bookmarkStart w:id="15" w:name="Par168"/>
      <w:bookmarkEnd w:id="15"/>
      <w:r>
        <w:rPr>
          <w:rFonts w:ascii="Arial" w:hAnsi="Arial" w:cs="Arial"/>
          <w:sz w:val="20"/>
          <w:szCs w:val="20"/>
        </w:rPr>
        <w:t xml:space="preserve">4) проводит проверку представленных документов требованиям действующего законодательства и административного регламента предоставления муниципальной услуги в соответствии с </w:t>
      </w:r>
      <w:hyperlink w:anchor="Par130" w:history="1">
        <w:r>
          <w:rPr>
            <w:rFonts w:ascii="Arial" w:hAnsi="Arial" w:cs="Arial"/>
            <w:color w:val="0000FF"/>
            <w:sz w:val="20"/>
            <w:szCs w:val="20"/>
          </w:rPr>
          <w:t>пунктами 2.7</w:t>
        </w:r>
      </w:hyperlink>
      <w:r>
        <w:rPr>
          <w:rFonts w:ascii="Arial" w:hAnsi="Arial" w:cs="Arial"/>
          <w:sz w:val="20"/>
          <w:szCs w:val="20"/>
        </w:rPr>
        <w:t xml:space="preserve"> Административного регламента;</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5) принимает заявление, консультирует заявителя по перечню и качеству предоставленных документов. Если представленные документы не соответствуют предъявляемым к ним требованиям, объясняет содержание выявленных в документах недостатков.</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2.15.2. В случае несоответствия документов требованиям, указанным в </w:t>
      </w:r>
      <w:hyperlink w:anchor="Par168" w:history="1">
        <w:r>
          <w:rPr>
            <w:rFonts w:ascii="Arial" w:hAnsi="Arial" w:cs="Arial"/>
            <w:color w:val="0000FF"/>
            <w:sz w:val="20"/>
            <w:szCs w:val="20"/>
          </w:rPr>
          <w:t>подпункте 4 подпункта 2.15.1</w:t>
        </w:r>
      </w:hyperlink>
      <w:r>
        <w:rPr>
          <w:rFonts w:ascii="Arial" w:hAnsi="Arial" w:cs="Arial"/>
          <w:sz w:val="20"/>
          <w:szCs w:val="20"/>
        </w:rPr>
        <w:t xml:space="preserve">, оператор МФЦ при оформлении перечня представленных документов ставит отметку "По результатам </w:t>
      </w:r>
      <w:r>
        <w:rPr>
          <w:rFonts w:ascii="Arial" w:hAnsi="Arial" w:cs="Arial"/>
          <w:sz w:val="20"/>
          <w:szCs w:val="20"/>
        </w:rPr>
        <w:lastRenderedPageBreak/>
        <w:t>предварительного анализа в представленных документах выявлены несоответствия установленным требованиям".</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2.15.3. Оператор МФЦ предоставляет заявителю расписку в получении документов и делает об этом отметку в бланке заявления с подписью заявителя.</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2.15.4. Оператор МФЦ регистрирует заявление и делает об этом отметку в бланке заявления.</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2.15.5. Оператор МФЦ информирует заявителя о сроках рассмотрения заявления об оказании муниципальной услуги.</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2.15.6. Оператор МФЦ в день получения заявления и документов:</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1) формирует комплект представленных заявителем документов, включающий в себя заявление о предоставлении услуги по установленной </w:t>
      </w:r>
      <w:hyperlink w:anchor="Par362" w:history="1">
        <w:r>
          <w:rPr>
            <w:rFonts w:ascii="Arial" w:hAnsi="Arial" w:cs="Arial"/>
            <w:color w:val="0000FF"/>
            <w:sz w:val="20"/>
            <w:szCs w:val="20"/>
          </w:rPr>
          <w:t>форме</w:t>
        </w:r>
      </w:hyperlink>
      <w:r>
        <w:rPr>
          <w:rFonts w:ascii="Arial" w:hAnsi="Arial" w:cs="Arial"/>
          <w:sz w:val="20"/>
          <w:szCs w:val="20"/>
        </w:rPr>
        <w:t>; информацию, содержащую сведения о приеме документов сотрудником МФЦ: дата представления документов; регистрационный номер заявления; фамилия, инициалы, подпись и контактные телефоны специалиста, принявшего документы; сведения о способе информирования заявителя с указанием всех необходимых реквизитов (номер контактного телефона, адрес электронной почты);</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2) производит сканирование (фотографирование) заявления и документов, обеспечивая соблюдение следующих требований:</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взаимное соответствие документа в бумажной и электронной форме, включая соответствие форм-фактора листов документов;</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четкое воспроизведение текста и графической информации документов при сканировании и копировании документов;</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отсутствие повреждений листов документов;</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3) подписывает электронной подписью сканированные копии документов и направляет сформированный комплект документов в электронном виде с использованием системы электронного документооборота в Сектор;</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4) формирует контейнер, в который помещается оригинал комплекта документов на предоставление услуги. Контейнер содержит информацию о комплекте документов на получение услуги, дате и </w:t>
      </w:r>
      <w:proofErr w:type="gramStart"/>
      <w:r>
        <w:rPr>
          <w:rFonts w:ascii="Arial" w:hAnsi="Arial" w:cs="Arial"/>
          <w:sz w:val="20"/>
          <w:szCs w:val="20"/>
        </w:rPr>
        <w:t>времени отправки</w:t>
      </w:r>
      <w:proofErr w:type="gramEnd"/>
      <w:r>
        <w:rPr>
          <w:rFonts w:ascii="Arial" w:hAnsi="Arial" w:cs="Arial"/>
          <w:sz w:val="20"/>
          <w:szCs w:val="20"/>
        </w:rPr>
        <w:t xml:space="preserve"> и специалисте МФЦ, собравшем контейнер. Контейнер опечатывается и на следующий день после получения заявления и документов отправляется с сопроводительным письмом, заверенным печатью МФЦ, в Сектор.</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2.15.7. Поступившее в электронном виде в Сектор заявление распечатывается на бумажном носителе и регистрируется в соответствии с </w:t>
      </w:r>
      <w:hyperlink w:anchor="Par143" w:history="1">
        <w:r>
          <w:rPr>
            <w:rFonts w:ascii="Arial" w:hAnsi="Arial" w:cs="Arial"/>
            <w:color w:val="0000FF"/>
            <w:sz w:val="20"/>
            <w:szCs w:val="20"/>
          </w:rPr>
          <w:t>пунктом 2.11</w:t>
        </w:r>
      </w:hyperlink>
      <w:r>
        <w:rPr>
          <w:rFonts w:ascii="Arial" w:hAnsi="Arial" w:cs="Arial"/>
          <w:sz w:val="20"/>
          <w:szCs w:val="20"/>
        </w:rPr>
        <w:t xml:space="preserve"> настоящего регламента.</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2.15.8. Сектор рассматривает заявление о предоставлении муниципальной услуги и принимает решение по существу заявления в соответствии с настоящим Административным регламентом.</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2.15.9. Сканированная копия принятого решения (результата предоставления услуги) направляется Сектором в МФЦ в электронном виде.</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2.15.10. Курьерская служба МФЦ не позднее следующего рабочего дня с момента направления в электронном виде забирает оригинал документа, являющийся результатом предоставления муниципальной услуги, с проставлением подписи и даты получения в оригинале документа, остающемся в Секторе.</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2.15.11. МФЦ в день получения оригинала документа, являющегося результатом предоставления муниципальной услуги, информирует заявителя посредством телефонной связи или по адресу электронной почты (при наличии) об исполнении услуги по его заявлению.</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2.15.12. При посещении заявителем МФЦ оператор МФЦ выдает заявителю под роспись оригинал документа, являющегося результатом предоставления муниципальной услуги.</w:t>
      </w:r>
    </w:p>
    <w:p w:rsidR="008D37D5" w:rsidRDefault="008D37D5" w:rsidP="008D37D5">
      <w:pPr>
        <w:autoSpaceDE w:val="0"/>
        <w:autoSpaceDN w:val="0"/>
        <w:adjustRightInd w:val="0"/>
        <w:spacing w:line="240" w:lineRule="auto"/>
        <w:jc w:val="both"/>
        <w:rPr>
          <w:rFonts w:ascii="Arial" w:hAnsi="Arial" w:cs="Arial"/>
          <w:sz w:val="20"/>
          <w:szCs w:val="20"/>
        </w:rPr>
      </w:pPr>
    </w:p>
    <w:p w:rsidR="008D37D5" w:rsidRDefault="008D37D5" w:rsidP="008D37D5">
      <w:pPr>
        <w:autoSpaceDE w:val="0"/>
        <w:autoSpaceDN w:val="0"/>
        <w:adjustRightInd w:val="0"/>
        <w:spacing w:line="240" w:lineRule="auto"/>
        <w:jc w:val="center"/>
        <w:outlineLvl w:val="1"/>
        <w:rPr>
          <w:rFonts w:ascii="Arial" w:hAnsi="Arial" w:cs="Arial"/>
          <w:sz w:val="20"/>
          <w:szCs w:val="20"/>
        </w:rPr>
      </w:pPr>
      <w:r>
        <w:rPr>
          <w:rFonts w:ascii="Arial" w:hAnsi="Arial" w:cs="Arial"/>
          <w:sz w:val="20"/>
          <w:szCs w:val="20"/>
        </w:rPr>
        <w:t>3. Состав, последовательность и сроки</w:t>
      </w:r>
    </w:p>
    <w:p w:rsidR="008D37D5" w:rsidRDefault="008D37D5" w:rsidP="008D37D5">
      <w:pPr>
        <w:autoSpaceDE w:val="0"/>
        <w:autoSpaceDN w:val="0"/>
        <w:adjustRightInd w:val="0"/>
        <w:spacing w:line="240" w:lineRule="auto"/>
        <w:jc w:val="center"/>
        <w:rPr>
          <w:rFonts w:ascii="Arial" w:hAnsi="Arial" w:cs="Arial"/>
          <w:sz w:val="20"/>
          <w:szCs w:val="20"/>
        </w:rPr>
      </w:pPr>
      <w:r>
        <w:rPr>
          <w:rFonts w:ascii="Arial" w:hAnsi="Arial" w:cs="Arial"/>
          <w:sz w:val="20"/>
          <w:szCs w:val="20"/>
        </w:rPr>
        <w:lastRenderedPageBreak/>
        <w:t>выполнения административных процедур,</w:t>
      </w:r>
    </w:p>
    <w:p w:rsidR="008D37D5" w:rsidRDefault="008D37D5" w:rsidP="008D37D5">
      <w:pPr>
        <w:autoSpaceDE w:val="0"/>
        <w:autoSpaceDN w:val="0"/>
        <w:adjustRightInd w:val="0"/>
        <w:spacing w:line="240" w:lineRule="auto"/>
        <w:jc w:val="center"/>
        <w:rPr>
          <w:rFonts w:ascii="Arial" w:hAnsi="Arial" w:cs="Arial"/>
          <w:sz w:val="20"/>
          <w:szCs w:val="20"/>
        </w:rPr>
      </w:pPr>
      <w:r>
        <w:rPr>
          <w:rFonts w:ascii="Arial" w:hAnsi="Arial" w:cs="Arial"/>
          <w:sz w:val="20"/>
          <w:szCs w:val="20"/>
        </w:rPr>
        <w:t>требования к порядку их выполнения</w:t>
      </w:r>
    </w:p>
    <w:p w:rsidR="008D37D5" w:rsidRDefault="008D37D5" w:rsidP="008D37D5">
      <w:pPr>
        <w:autoSpaceDE w:val="0"/>
        <w:autoSpaceDN w:val="0"/>
        <w:adjustRightInd w:val="0"/>
        <w:spacing w:line="240" w:lineRule="auto"/>
        <w:jc w:val="both"/>
        <w:rPr>
          <w:rFonts w:ascii="Arial" w:hAnsi="Arial" w:cs="Arial"/>
          <w:sz w:val="20"/>
          <w:szCs w:val="20"/>
        </w:rPr>
      </w:pPr>
    </w:p>
    <w:p w:rsidR="008D37D5" w:rsidRDefault="008D37D5" w:rsidP="008D37D5">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3.1. Юридическим фактом, являющимся основанием для начала административной процедуры, является поступление в Сектор заявления и документов, указанных в </w:t>
      </w:r>
      <w:hyperlink w:anchor="Par97" w:history="1">
        <w:r>
          <w:rPr>
            <w:rFonts w:ascii="Arial" w:hAnsi="Arial" w:cs="Arial"/>
            <w:color w:val="0000FF"/>
            <w:sz w:val="20"/>
            <w:szCs w:val="20"/>
          </w:rPr>
          <w:t>пункте 2.6</w:t>
        </w:r>
      </w:hyperlink>
      <w:r>
        <w:rPr>
          <w:rFonts w:ascii="Arial" w:hAnsi="Arial" w:cs="Arial"/>
          <w:sz w:val="20"/>
          <w:szCs w:val="20"/>
        </w:rPr>
        <w:t xml:space="preserve"> настоящего регламента.</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3.2. Сведения о должностном лице, ответственном за выполнение административных процедур.</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Должностными лицами, ответственными за выполнение административных процедур, являются специалисты Сектора, в должностные обязанности которых входит выполнение данных административных процедур.</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Должностным лицом, уполномоченным на подписание решения о возвращении заявления и об отказе в предоставлении муниципальной услуги, является председатель комитета по управлению муниципальным имуществом администрации муниципального района (далее - Председатель КУМИ), а в его отсутствие - исполняющий обязанности Председателя КУМИ.</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Должностным лицом, уполномоченным на подписание постановления администрации муниципального района о проведении торгов на право заключения договора аренды земельного участка, является глава </w:t>
      </w:r>
      <w:proofErr w:type="spellStart"/>
      <w:r>
        <w:rPr>
          <w:rFonts w:ascii="Arial" w:hAnsi="Arial" w:cs="Arial"/>
          <w:sz w:val="20"/>
          <w:szCs w:val="20"/>
        </w:rPr>
        <w:t>Аяно</w:t>
      </w:r>
      <w:proofErr w:type="spellEnd"/>
      <w:r>
        <w:rPr>
          <w:rFonts w:ascii="Arial" w:hAnsi="Arial" w:cs="Arial"/>
          <w:sz w:val="20"/>
          <w:szCs w:val="20"/>
        </w:rPr>
        <w:t>-Майского муниципального района, а в его отсутствие - исполняющий обязанности главы администрации муниципального района.</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3.3. Предоставление муниципальной услуги включает в себя следующие административные процедуры:</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1) прием и регистрация заявления и документов, указанных в </w:t>
      </w:r>
      <w:hyperlink w:anchor="Par97" w:history="1">
        <w:r>
          <w:rPr>
            <w:rFonts w:ascii="Arial" w:hAnsi="Arial" w:cs="Arial"/>
            <w:color w:val="0000FF"/>
            <w:sz w:val="20"/>
            <w:szCs w:val="20"/>
          </w:rPr>
          <w:t>пункте 2.6</w:t>
        </w:r>
      </w:hyperlink>
      <w:r>
        <w:rPr>
          <w:rFonts w:ascii="Arial" w:hAnsi="Arial" w:cs="Arial"/>
          <w:sz w:val="20"/>
          <w:szCs w:val="20"/>
        </w:rPr>
        <w:t xml:space="preserve"> настоящего регламента;</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2) направление межведомственных информационных запросов;</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3) принятие постановления администрации муниципального района о проведении торгов либо мотивированный отказ в проведении торгов в отношении испрашиваемого земельного участка.</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3.3.1. </w:t>
      </w:r>
      <w:r w:rsidRPr="00914618">
        <w:rPr>
          <w:rFonts w:ascii="Arial" w:hAnsi="Arial" w:cs="Arial"/>
          <w:sz w:val="20"/>
          <w:szCs w:val="20"/>
          <w:highlight w:val="yellow"/>
        </w:rPr>
        <w:t xml:space="preserve">Все административные процедуры, предусмотренные настоящим Административным регламентом, должны быть совершены структурными подразделениями и должностными лицами администрации муниципального района в срок не более чем два месяца со дня поступления заявления о предоставлении муниципальной услуги, за исключением административных процедур, предусмотренных </w:t>
      </w:r>
      <w:hyperlink w:anchor="Par214" w:history="1">
        <w:r w:rsidRPr="00914618">
          <w:rPr>
            <w:rFonts w:ascii="Arial" w:hAnsi="Arial" w:cs="Arial"/>
            <w:color w:val="0000FF"/>
            <w:sz w:val="20"/>
            <w:szCs w:val="20"/>
            <w:highlight w:val="yellow"/>
          </w:rPr>
          <w:t>подпунктами 3.6</w:t>
        </w:r>
      </w:hyperlink>
      <w:r w:rsidRPr="00914618">
        <w:rPr>
          <w:rFonts w:ascii="Arial" w:hAnsi="Arial" w:cs="Arial"/>
          <w:sz w:val="20"/>
          <w:szCs w:val="20"/>
          <w:highlight w:val="yellow"/>
        </w:rPr>
        <w:t xml:space="preserve"> и </w:t>
      </w:r>
      <w:hyperlink w:anchor="Par218" w:history="1">
        <w:r w:rsidRPr="00914618">
          <w:rPr>
            <w:rFonts w:ascii="Arial" w:hAnsi="Arial" w:cs="Arial"/>
            <w:color w:val="0000FF"/>
            <w:sz w:val="20"/>
            <w:szCs w:val="20"/>
            <w:highlight w:val="yellow"/>
          </w:rPr>
          <w:t>3.7</w:t>
        </w:r>
      </w:hyperlink>
      <w:r w:rsidRPr="00914618">
        <w:rPr>
          <w:rFonts w:ascii="Arial" w:hAnsi="Arial" w:cs="Arial"/>
          <w:sz w:val="20"/>
          <w:szCs w:val="20"/>
          <w:highlight w:val="yellow"/>
        </w:rPr>
        <w:t xml:space="preserve"> настоящего Административного регламента.</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3.3.2. Должностным лицом, ответственным за действия (бездействие) специалистов Сектора, является заведующий сектором по земельным отношениям, архитектуре и градостроительству администрации муниципального района.</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3.4. Прием и регистрацию заявления и документов, указанных в </w:t>
      </w:r>
      <w:hyperlink w:anchor="Par97" w:history="1">
        <w:r>
          <w:rPr>
            <w:rFonts w:ascii="Arial" w:hAnsi="Arial" w:cs="Arial"/>
            <w:color w:val="0000FF"/>
            <w:sz w:val="20"/>
            <w:szCs w:val="20"/>
          </w:rPr>
          <w:t>пункте 2.6</w:t>
        </w:r>
      </w:hyperlink>
      <w:r>
        <w:rPr>
          <w:rFonts w:ascii="Arial" w:hAnsi="Arial" w:cs="Arial"/>
          <w:sz w:val="20"/>
          <w:szCs w:val="20"/>
        </w:rPr>
        <w:t xml:space="preserve"> настоящего регламента, осуществляют специалисты Сектора в течение одного рабочего дня с момента его поступления.</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3.4.1. Рассмотрение заявления о предоставлении муниципальной услуги и приложенных к нему документов.</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Специалисты Сектора проверяют заявление о предоставлении муниципальной услуги и приложенные к нему документы на предмет наличия или отсутствия оснований, предусмотренных </w:t>
      </w:r>
      <w:hyperlink w:anchor="Par130" w:history="1">
        <w:r>
          <w:rPr>
            <w:rFonts w:ascii="Arial" w:hAnsi="Arial" w:cs="Arial"/>
            <w:color w:val="0000FF"/>
            <w:sz w:val="20"/>
            <w:szCs w:val="20"/>
          </w:rPr>
          <w:t>пунктом 2.7</w:t>
        </w:r>
      </w:hyperlink>
      <w:r>
        <w:rPr>
          <w:rFonts w:ascii="Arial" w:hAnsi="Arial" w:cs="Arial"/>
          <w:sz w:val="20"/>
          <w:szCs w:val="20"/>
        </w:rPr>
        <w:t xml:space="preserve"> настоящего Административного регламента, и по итогам такой проверки не позднее пяти дней со дня поступления в Сектор заявления совершают одно из следующих действий:</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1) в случае выявления хотя бы одного из оснований, предусмотренных </w:t>
      </w:r>
      <w:hyperlink w:anchor="Par130" w:history="1">
        <w:r>
          <w:rPr>
            <w:rFonts w:ascii="Arial" w:hAnsi="Arial" w:cs="Arial"/>
            <w:color w:val="0000FF"/>
            <w:sz w:val="20"/>
            <w:szCs w:val="20"/>
          </w:rPr>
          <w:t>пунктом 2.7</w:t>
        </w:r>
      </w:hyperlink>
      <w:r>
        <w:rPr>
          <w:rFonts w:ascii="Arial" w:hAnsi="Arial" w:cs="Arial"/>
          <w:sz w:val="20"/>
          <w:szCs w:val="20"/>
        </w:rPr>
        <w:t xml:space="preserve"> настоящего Административного регламента, готовят и представляют на подпись Председателю КУМИ письменный отказ в приеме документов с указанием допущенных нарушений требований, в соответствии с которыми должно быть представлено заявление, направляют подписанный отказ заявителю;</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2) в случае отсутствия оснований, предусмотренных </w:t>
      </w:r>
      <w:hyperlink w:anchor="Par130" w:history="1">
        <w:r>
          <w:rPr>
            <w:rFonts w:ascii="Arial" w:hAnsi="Arial" w:cs="Arial"/>
            <w:color w:val="0000FF"/>
            <w:sz w:val="20"/>
            <w:szCs w:val="20"/>
          </w:rPr>
          <w:t>пунктом 2.7</w:t>
        </w:r>
      </w:hyperlink>
      <w:r>
        <w:rPr>
          <w:rFonts w:ascii="Arial" w:hAnsi="Arial" w:cs="Arial"/>
          <w:sz w:val="20"/>
          <w:szCs w:val="20"/>
        </w:rPr>
        <w:t xml:space="preserve"> настоящего Административного регламента, при необходимости осуществляют запрос документов, указанных в </w:t>
      </w:r>
      <w:hyperlink w:anchor="Par122" w:history="1">
        <w:r>
          <w:rPr>
            <w:rFonts w:ascii="Arial" w:hAnsi="Arial" w:cs="Arial"/>
            <w:color w:val="0000FF"/>
            <w:sz w:val="20"/>
            <w:szCs w:val="20"/>
          </w:rPr>
          <w:t>подпункте 2.6.2 пункта 2.6</w:t>
        </w:r>
      </w:hyperlink>
      <w:r>
        <w:rPr>
          <w:rFonts w:ascii="Arial" w:hAnsi="Arial" w:cs="Arial"/>
          <w:sz w:val="20"/>
          <w:szCs w:val="20"/>
        </w:rPr>
        <w:t xml:space="preserve"> настоящего Административного регламента, посредством межведомственного информационного взаимодействия.</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lastRenderedPageBreak/>
        <w:t>3.5. Направление межведомственных информационных запросов</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В течение семи дней после поступления заявления о предоставлении муниципальной услуги специалисты Сектора в целях выявления наличия или отсутствия оснований, предусмотренных </w:t>
      </w:r>
      <w:hyperlink w:anchor="Par139" w:history="1">
        <w:r>
          <w:rPr>
            <w:rFonts w:ascii="Arial" w:hAnsi="Arial" w:cs="Arial"/>
            <w:color w:val="0000FF"/>
            <w:sz w:val="20"/>
            <w:szCs w:val="20"/>
          </w:rPr>
          <w:t>пунктом 2.8</w:t>
        </w:r>
      </w:hyperlink>
      <w:r>
        <w:rPr>
          <w:rFonts w:ascii="Arial" w:hAnsi="Arial" w:cs="Arial"/>
          <w:sz w:val="20"/>
          <w:szCs w:val="20"/>
        </w:rPr>
        <w:t xml:space="preserve"> настоящего Административного регламента, направляют межведомственные информационные запросы для получения документов (информации, сведений, выписок), предусмотренных </w:t>
      </w:r>
      <w:hyperlink w:anchor="Par122" w:history="1">
        <w:r>
          <w:rPr>
            <w:rFonts w:ascii="Arial" w:hAnsi="Arial" w:cs="Arial"/>
            <w:color w:val="0000FF"/>
            <w:sz w:val="20"/>
            <w:szCs w:val="20"/>
          </w:rPr>
          <w:t>подпунктом 2.6.2</w:t>
        </w:r>
      </w:hyperlink>
      <w:r>
        <w:rPr>
          <w:rFonts w:ascii="Arial" w:hAnsi="Arial" w:cs="Arial"/>
          <w:sz w:val="20"/>
          <w:szCs w:val="20"/>
        </w:rPr>
        <w:t xml:space="preserve"> настоящего Административного регламента.</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3.5.1. На основании документов (информации, сведений, выписок), полученных по итогам направления межведомственных информационных запросов, специалисты Сектора в течение семи дней проверяют наличие или отсутствие оснований, предусмотренных </w:t>
      </w:r>
      <w:hyperlink r:id="rId33" w:history="1">
        <w:r>
          <w:rPr>
            <w:rFonts w:ascii="Arial" w:hAnsi="Arial" w:cs="Arial"/>
            <w:color w:val="0000FF"/>
            <w:sz w:val="20"/>
            <w:szCs w:val="20"/>
          </w:rPr>
          <w:t>подпунктами 1</w:t>
        </w:r>
      </w:hyperlink>
      <w:r>
        <w:rPr>
          <w:rFonts w:ascii="Arial" w:hAnsi="Arial" w:cs="Arial"/>
          <w:sz w:val="20"/>
          <w:szCs w:val="20"/>
        </w:rPr>
        <w:t xml:space="preserve">, </w:t>
      </w:r>
      <w:hyperlink r:id="rId34" w:history="1">
        <w:r>
          <w:rPr>
            <w:rFonts w:ascii="Arial" w:hAnsi="Arial" w:cs="Arial"/>
            <w:color w:val="0000FF"/>
            <w:sz w:val="20"/>
            <w:szCs w:val="20"/>
          </w:rPr>
          <w:t>5</w:t>
        </w:r>
      </w:hyperlink>
      <w:r>
        <w:rPr>
          <w:rFonts w:ascii="Arial" w:hAnsi="Arial" w:cs="Arial"/>
          <w:sz w:val="20"/>
          <w:szCs w:val="20"/>
        </w:rPr>
        <w:t xml:space="preserve"> - </w:t>
      </w:r>
      <w:hyperlink r:id="rId35" w:history="1">
        <w:r>
          <w:rPr>
            <w:rFonts w:ascii="Arial" w:hAnsi="Arial" w:cs="Arial"/>
            <w:color w:val="0000FF"/>
            <w:sz w:val="20"/>
            <w:szCs w:val="20"/>
          </w:rPr>
          <w:t>19 пункта 8 статьи 39.11</w:t>
        </w:r>
      </w:hyperlink>
      <w:r>
        <w:rPr>
          <w:rFonts w:ascii="Arial" w:hAnsi="Arial" w:cs="Arial"/>
          <w:sz w:val="20"/>
          <w:szCs w:val="20"/>
        </w:rPr>
        <w:t xml:space="preserve"> Земельного кодекса, и совершают одно из следующих действий:</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1) в случае отсутствия оснований, предусмотренных </w:t>
      </w:r>
      <w:hyperlink r:id="rId36" w:history="1">
        <w:r>
          <w:rPr>
            <w:rFonts w:ascii="Arial" w:hAnsi="Arial" w:cs="Arial"/>
            <w:color w:val="0000FF"/>
            <w:sz w:val="20"/>
            <w:szCs w:val="20"/>
          </w:rPr>
          <w:t>подпунктами 1</w:t>
        </w:r>
      </w:hyperlink>
      <w:r>
        <w:rPr>
          <w:rFonts w:ascii="Arial" w:hAnsi="Arial" w:cs="Arial"/>
          <w:sz w:val="20"/>
          <w:szCs w:val="20"/>
        </w:rPr>
        <w:t xml:space="preserve">, </w:t>
      </w:r>
      <w:hyperlink r:id="rId37" w:history="1">
        <w:r>
          <w:rPr>
            <w:rFonts w:ascii="Arial" w:hAnsi="Arial" w:cs="Arial"/>
            <w:color w:val="0000FF"/>
            <w:sz w:val="20"/>
            <w:szCs w:val="20"/>
          </w:rPr>
          <w:t>5</w:t>
        </w:r>
      </w:hyperlink>
      <w:r>
        <w:rPr>
          <w:rFonts w:ascii="Arial" w:hAnsi="Arial" w:cs="Arial"/>
          <w:sz w:val="20"/>
          <w:szCs w:val="20"/>
        </w:rPr>
        <w:t xml:space="preserve"> - </w:t>
      </w:r>
      <w:hyperlink r:id="rId38" w:history="1">
        <w:r>
          <w:rPr>
            <w:rFonts w:ascii="Arial" w:hAnsi="Arial" w:cs="Arial"/>
            <w:color w:val="0000FF"/>
            <w:sz w:val="20"/>
            <w:szCs w:val="20"/>
          </w:rPr>
          <w:t>19 пункта 8 статьи 39.11</w:t>
        </w:r>
      </w:hyperlink>
      <w:r>
        <w:rPr>
          <w:rFonts w:ascii="Arial" w:hAnsi="Arial" w:cs="Arial"/>
          <w:sz w:val="20"/>
          <w:szCs w:val="20"/>
        </w:rPr>
        <w:t xml:space="preserve"> Земельного кодекса, осуществляют постановку земельного участка на кадастровый учет, за исключением случаев, если земельный участок образован из земель или земельного участка, государственная собственность на которые не разграничена (</w:t>
      </w:r>
      <w:hyperlink r:id="rId39" w:history="1">
        <w:r>
          <w:rPr>
            <w:rFonts w:ascii="Arial" w:hAnsi="Arial" w:cs="Arial"/>
            <w:color w:val="0000FF"/>
            <w:sz w:val="20"/>
            <w:szCs w:val="20"/>
          </w:rPr>
          <w:t>подпункт 7 пункта 4 статьи 39.11</w:t>
        </w:r>
      </w:hyperlink>
      <w:r>
        <w:rPr>
          <w:rFonts w:ascii="Arial" w:hAnsi="Arial" w:cs="Arial"/>
          <w:sz w:val="20"/>
          <w:szCs w:val="20"/>
        </w:rPr>
        <w:t xml:space="preserve"> Земельного кодекса РФ), подготавливают (в случае необходимости) технические условия подключения (технологического присоединения) объектов к сетям инженерно-технического обеспечения;</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2) в случае выявления оснований, предусмотренных </w:t>
      </w:r>
      <w:hyperlink r:id="rId40" w:history="1">
        <w:r>
          <w:rPr>
            <w:rFonts w:ascii="Arial" w:hAnsi="Arial" w:cs="Arial"/>
            <w:color w:val="0000FF"/>
            <w:sz w:val="20"/>
            <w:szCs w:val="20"/>
          </w:rPr>
          <w:t>подпунктами 1</w:t>
        </w:r>
      </w:hyperlink>
      <w:r>
        <w:rPr>
          <w:rFonts w:ascii="Arial" w:hAnsi="Arial" w:cs="Arial"/>
          <w:sz w:val="20"/>
          <w:szCs w:val="20"/>
        </w:rPr>
        <w:t xml:space="preserve">, </w:t>
      </w:r>
      <w:hyperlink r:id="rId41" w:history="1">
        <w:r>
          <w:rPr>
            <w:rFonts w:ascii="Arial" w:hAnsi="Arial" w:cs="Arial"/>
            <w:color w:val="0000FF"/>
            <w:sz w:val="20"/>
            <w:szCs w:val="20"/>
          </w:rPr>
          <w:t>5</w:t>
        </w:r>
      </w:hyperlink>
      <w:r>
        <w:rPr>
          <w:rFonts w:ascii="Arial" w:hAnsi="Arial" w:cs="Arial"/>
          <w:sz w:val="20"/>
          <w:szCs w:val="20"/>
        </w:rPr>
        <w:t xml:space="preserve"> - </w:t>
      </w:r>
      <w:hyperlink r:id="rId42" w:history="1">
        <w:r>
          <w:rPr>
            <w:rFonts w:ascii="Arial" w:hAnsi="Arial" w:cs="Arial"/>
            <w:color w:val="0000FF"/>
            <w:sz w:val="20"/>
            <w:szCs w:val="20"/>
          </w:rPr>
          <w:t>19 пункта 8 статьи 39.11</w:t>
        </w:r>
      </w:hyperlink>
      <w:r>
        <w:rPr>
          <w:rFonts w:ascii="Arial" w:hAnsi="Arial" w:cs="Arial"/>
          <w:sz w:val="20"/>
          <w:szCs w:val="20"/>
        </w:rPr>
        <w:t xml:space="preserve"> Земельного кодекса, осуществляет подготовку мотивированного отказа в проведении торгов.</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bookmarkStart w:id="16" w:name="Par214"/>
      <w:bookmarkEnd w:id="16"/>
      <w:r>
        <w:rPr>
          <w:rFonts w:ascii="Arial" w:hAnsi="Arial" w:cs="Arial"/>
          <w:sz w:val="20"/>
          <w:szCs w:val="20"/>
        </w:rPr>
        <w:t>3.6. Принятие постановления администрации муниципального района о проведении торгов либо мотивированный отказ в проведении торгов в отношении испрашиваемого земельного участка.</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Специалисты Сектора в течение пятнадцати дней подготавливают и согласовывают проект постановления администрации муниципального района о проведении торгов на право заключения договора аренды земельного участка, с указанием сведений о предмете торгов (в том числе о местоположении, площади и кадастровом номере земельного участка), о сроке аренды земельного участка с учетом ограничений, предусмотренных </w:t>
      </w:r>
      <w:hyperlink r:id="rId43" w:history="1">
        <w:r>
          <w:rPr>
            <w:rFonts w:ascii="Arial" w:hAnsi="Arial" w:cs="Arial"/>
            <w:color w:val="0000FF"/>
            <w:sz w:val="20"/>
            <w:szCs w:val="20"/>
          </w:rPr>
          <w:t>пунктами 8</w:t>
        </w:r>
      </w:hyperlink>
      <w:r>
        <w:rPr>
          <w:rFonts w:ascii="Arial" w:hAnsi="Arial" w:cs="Arial"/>
          <w:sz w:val="20"/>
          <w:szCs w:val="20"/>
        </w:rPr>
        <w:t xml:space="preserve"> и </w:t>
      </w:r>
      <w:hyperlink r:id="rId44" w:history="1">
        <w:r>
          <w:rPr>
            <w:rFonts w:ascii="Arial" w:hAnsi="Arial" w:cs="Arial"/>
            <w:color w:val="0000FF"/>
            <w:sz w:val="20"/>
            <w:szCs w:val="20"/>
          </w:rPr>
          <w:t>9 статьи 39.8</w:t>
        </w:r>
      </w:hyperlink>
      <w:r>
        <w:rPr>
          <w:rFonts w:ascii="Arial" w:hAnsi="Arial" w:cs="Arial"/>
          <w:sz w:val="20"/>
          <w:szCs w:val="20"/>
        </w:rPr>
        <w:t xml:space="preserve"> Земельного кодекса, а также с указанием иных сведений, необходимых для опубликования извещения о проведении торгов.</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1) в течение десяти дней с момента подписания постановления администрации муниципального района о проведении торгов на право заключения договора аренды земельного участка в случае, если начальная цена предмета торгов определяется в зависимости от кадастровой стоимости земельного участка в соответствии с муниципальным нормативным правовым актом, определяющим Порядок проведения торгов и Порядок определения начальной цены торгов;</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2) в течение двадцати дней с момента подписания постановления администрации муниципального района о проведении торгов на право заключения договора аренды земельного участка в случае, если начальная цена предмета торгов определяется согласно Федеральному </w:t>
      </w:r>
      <w:hyperlink r:id="rId45" w:history="1">
        <w:r>
          <w:rPr>
            <w:rFonts w:ascii="Arial" w:hAnsi="Arial" w:cs="Arial"/>
            <w:color w:val="0000FF"/>
            <w:sz w:val="20"/>
            <w:szCs w:val="20"/>
          </w:rPr>
          <w:t>закону</w:t>
        </w:r>
      </w:hyperlink>
      <w:r>
        <w:rPr>
          <w:rFonts w:ascii="Arial" w:hAnsi="Arial" w:cs="Arial"/>
          <w:sz w:val="20"/>
          <w:szCs w:val="20"/>
        </w:rPr>
        <w:t xml:space="preserve"> от 29 июля 1998 года N 135-ФЗ "Об оценочной деятельности в Российской Федерации" в соответствии с муниципальным нормативным правовым актом, определяющим Порядок проведения торгов и Порядок определения начальной цены торгов.</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bookmarkStart w:id="17" w:name="Par218"/>
      <w:bookmarkEnd w:id="17"/>
      <w:r>
        <w:rPr>
          <w:rFonts w:ascii="Arial" w:hAnsi="Arial" w:cs="Arial"/>
          <w:sz w:val="20"/>
          <w:szCs w:val="20"/>
        </w:rPr>
        <w:t>3.7. В течение одного дня после опубликования извещения о проведении торгов на право заключения договора аренды земельного участка специалисты Сектора уведомляют заявителя о принятом решении, с указанием, что извещение о проведении торгов:</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(www.torgi.gov.ru);</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опубликовано в районной газете "Звезда Севера", с указанием даты и номера выпуска газеты;</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размещено на официальном сайте администрации муниципального района.</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В уведомлении указываются наименование, реквизиты и источник официального муниципального нормативного правового акта, устанавливающего Порядок проведения торгов и Порядок определения начальной цены торгов, а также информация о возможности ознакомления с актуальной редакцией такого акта на странице официального сайта администрации муниципального района. Уведомление подписывается заведующим Сектором.</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lastRenderedPageBreak/>
        <w:t xml:space="preserve">3.8. В случае выявления оснований, предусмотренных </w:t>
      </w:r>
      <w:hyperlink w:anchor="Par139" w:history="1">
        <w:r>
          <w:rPr>
            <w:rFonts w:ascii="Arial" w:hAnsi="Arial" w:cs="Arial"/>
            <w:color w:val="0000FF"/>
            <w:sz w:val="20"/>
            <w:szCs w:val="20"/>
          </w:rPr>
          <w:t>пунктом 2.8</w:t>
        </w:r>
      </w:hyperlink>
      <w:r>
        <w:rPr>
          <w:rFonts w:ascii="Arial" w:hAnsi="Arial" w:cs="Arial"/>
          <w:sz w:val="20"/>
          <w:szCs w:val="20"/>
        </w:rPr>
        <w:t xml:space="preserve"> настоящего Административного регламента, в том числе предусмотренных </w:t>
      </w:r>
      <w:hyperlink r:id="rId46" w:history="1">
        <w:r>
          <w:rPr>
            <w:rFonts w:ascii="Arial" w:hAnsi="Arial" w:cs="Arial"/>
            <w:color w:val="0000FF"/>
            <w:sz w:val="20"/>
            <w:szCs w:val="20"/>
          </w:rPr>
          <w:t>подпунктами 1</w:t>
        </w:r>
      </w:hyperlink>
      <w:r>
        <w:rPr>
          <w:rFonts w:ascii="Arial" w:hAnsi="Arial" w:cs="Arial"/>
          <w:sz w:val="20"/>
          <w:szCs w:val="20"/>
        </w:rPr>
        <w:t xml:space="preserve">, </w:t>
      </w:r>
      <w:hyperlink r:id="rId47" w:history="1">
        <w:r>
          <w:rPr>
            <w:rFonts w:ascii="Arial" w:hAnsi="Arial" w:cs="Arial"/>
            <w:color w:val="0000FF"/>
            <w:sz w:val="20"/>
            <w:szCs w:val="20"/>
          </w:rPr>
          <w:t>5</w:t>
        </w:r>
      </w:hyperlink>
      <w:r>
        <w:rPr>
          <w:rFonts w:ascii="Arial" w:hAnsi="Arial" w:cs="Arial"/>
          <w:sz w:val="20"/>
          <w:szCs w:val="20"/>
        </w:rPr>
        <w:t xml:space="preserve"> - </w:t>
      </w:r>
      <w:hyperlink r:id="rId48" w:history="1">
        <w:r>
          <w:rPr>
            <w:rFonts w:ascii="Arial" w:hAnsi="Arial" w:cs="Arial"/>
            <w:color w:val="0000FF"/>
            <w:sz w:val="20"/>
            <w:szCs w:val="20"/>
          </w:rPr>
          <w:t>19 пункта 8 статьи 39.11</w:t>
        </w:r>
      </w:hyperlink>
      <w:r>
        <w:rPr>
          <w:rFonts w:ascii="Arial" w:hAnsi="Arial" w:cs="Arial"/>
          <w:sz w:val="20"/>
          <w:szCs w:val="20"/>
        </w:rPr>
        <w:t xml:space="preserve"> Земельного кодекса, специалисты Сектора в течение пяти дней подготавливают мотивированный отказ с указанием всех оснований для отказа в проведении торгов и представляют его на подпись председателю КУМИ, который подписывает такой отказ в течение трех дней либо отправляет его на доработку. Проект мотивированного отказа должен быть доработан специалистами Сектора в течение трех дней. Подписанный отказ направляется специалистами Сектора в адрес заявителя в течение трех дней.</w:t>
      </w:r>
    </w:p>
    <w:p w:rsidR="008D37D5" w:rsidRDefault="008D37D5" w:rsidP="008D37D5">
      <w:pPr>
        <w:autoSpaceDE w:val="0"/>
        <w:autoSpaceDN w:val="0"/>
        <w:adjustRightInd w:val="0"/>
        <w:spacing w:line="240" w:lineRule="auto"/>
        <w:jc w:val="both"/>
        <w:rPr>
          <w:rFonts w:ascii="Arial" w:hAnsi="Arial" w:cs="Arial"/>
          <w:sz w:val="20"/>
          <w:szCs w:val="20"/>
        </w:rPr>
      </w:pPr>
    </w:p>
    <w:p w:rsidR="008D37D5" w:rsidRDefault="008D37D5" w:rsidP="008D37D5">
      <w:pPr>
        <w:autoSpaceDE w:val="0"/>
        <w:autoSpaceDN w:val="0"/>
        <w:adjustRightInd w:val="0"/>
        <w:spacing w:line="240" w:lineRule="auto"/>
        <w:jc w:val="center"/>
        <w:outlineLvl w:val="1"/>
        <w:rPr>
          <w:rFonts w:ascii="Arial" w:hAnsi="Arial" w:cs="Arial"/>
          <w:sz w:val="20"/>
          <w:szCs w:val="20"/>
        </w:rPr>
      </w:pPr>
      <w:r>
        <w:rPr>
          <w:rFonts w:ascii="Arial" w:hAnsi="Arial" w:cs="Arial"/>
          <w:sz w:val="20"/>
          <w:szCs w:val="20"/>
        </w:rPr>
        <w:t>4. Формы контроля за исполнением</w:t>
      </w:r>
    </w:p>
    <w:p w:rsidR="008D37D5" w:rsidRDefault="008D37D5" w:rsidP="008D37D5">
      <w:pPr>
        <w:autoSpaceDE w:val="0"/>
        <w:autoSpaceDN w:val="0"/>
        <w:adjustRightInd w:val="0"/>
        <w:spacing w:line="240" w:lineRule="auto"/>
        <w:jc w:val="center"/>
        <w:rPr>
          <w:rFonts w:ascii="Arial" w:hAnsi="Arial" w:cs="Arial"/>
          <w:sz w:val="20"/>
          <w:szCs w:val="20"/>
        </w:rPr>
      </w:pPr>
      <w:r>
        <w:rPr>
          <w:rFonts w:ascii="Arial" w:hAnsi="Arial" w:cs="Arial"/>
          <w:sz w:val="20"/>
          <w:szCs w:val="20"/>
        </w:rPr>
        <w:t>Административного регламента</w:t>
      </w:r>
    </w:p>
    <w:p w:rsidR="008D37D5" w:rsidRDefault="008D37D5" w:rsidP="008D37D5">
      <w:pPr>
        <w:autoSpaceDE w:val="0"/>
        <w:autoSpaceDN w:val="0"/>
        <w:adjustRightInd w:val="0"/>
        <w:spacing w:line="240" w:lineRule="auto"/>
        <w:jc w:val="both"/>
        <w:rPr>
          <w:rFonts w:ascii="Arial" w:hAnsi="Arial" w:cs="Arial"/>
          <w:sz w:val="20"/>
          <w:szCs w:val="20"/>
        </w:rPr>
      </w:pPr>
    </w:p>
    <w:p w:rsidR="008D37D5" w:rsidRDefault="008D37D5" w:rsidP="008D37D5">
      <w:pPr>
        <w:autoSpaceDE w:val="0"/>
        <w:autoSpaceDN w:val="0"/>
        <w:adjustRightInd w:val="0"/>
        <w:spacing w:line="240" w:lineRule="auto"/>
        <w:ind w:firstLine="540"/>
        <w:jc w:val="both"/>
        <w:rPr>
          <w:rFonts w:ascii="Arial" w:hAnsi="Arial" w:cs="Arial"/>
          <w:sz w:val="20"/>
          <w:szCs w:val="20"/>
        </w:rPr>
      </w:pPr>
      <w:bookmarkStart w:id="18" w:name="Par228"/>
      <w:bookmarkEnd w:id="18"/>
      <w:r>
        <w:rPr>
          <w:rFonts w:ascii="Arial" w:hAnsi="Arial" w:cs="Arial"/>
          <w:sz w:val="20"/>
          <w:szCs w:val="20"/>
        </w:rPr>
        <w:t>4.1. Текущий контроль за соблюдением последовательности действий, определенных настоящим регламентом, осуществляется Председателем КУМИ в форме регулярного мониторинга соблюдения положений настоящего регламента и нормативных правовых актов, устанавливающих требования к предоставлению услуги.</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4.2. Текущий контроль осуществляется не реже 1 раза в квартал.</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В ходе текущего контроля проверяется:</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соблюдение сроков исполнения административных процедур;</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последовательность исполнения административных процедур.</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4.3. По результатам осуществления текущего контроля лицом, указанным в </w:t>
      </w:r>
      <w:hyperlink w:anchor="Par228" w:history="1">
        <w:r>
          <w:rPr>
            <w:rFonts w:ascii="Arial" w:hAnsi="Arial" w:cs="Arial"/>
            <w:color w:val="0000FF"/>
            <w:sz w:val="20"/>
            <w:szCs w:val="20"/>
          </w:rPr>
          <w:t>пункте 4.1</w:t>
        </w:r>
      </w:hyperlink>
      <w:r>
        <w:rPr>
          <w:rFonts w:ascii="Arial" w:hAnsi="Arial" w:cs="Arial"/>
          <w:sz w:val="20"/>
          <w:szCs w:val="20"/>
        </w:rPr>
        <w:t xml:space="preserve"> настоящего регламента, даются указания по устранению выявленных нарушений и контролируется их устранение.</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4.4. Контроль за исполнением положений настоящего регламента включает в себя, помимо текущего контроля, проведение плановых и внеплановых проверок.</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Плановые проверки проводятся на основании утверждаемых месячных планов работы Сектора.</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Внеплановые проверки проводятся по конкретной жалобе заявителя.</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4.5. В случае выявления в результате осуществления контроля за исполнением регламента нарушений прав заявителя привлечение виновных лиц к ответственности осуществляется в соответствии с законодательством Российской Федерации.</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4.6. Должностные лица Сектора, участвующие в предоставлении услуги, несут персональную ответственность за исполнение административных процедур и соблюдение сроков, установленных настоящим регламентом.</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4.7. Персональная ответственность должностных лиц Сектора закрепляется в их должностных инструкциях в соответствии с требованиями законодательства Российской Федерации.</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4.8. Контроль за соблюдением качества оказания услуги осуществляется заведующим Сектором.</w:t>
      </w:r>
    </w:p>
    <w:p w:rsidR="008D37D5" w:rsidRDefault="008D37D5" w:rsidP="008D37D5">
      <w:pPr>
        <w:autoSpaceDE w:val="0"/>
        <w:autoSpaceDN w:val="0"/>
        <w:adjustRightInd w:val="0"/>
        <w:spacing w:line="240" w:lineRule="auto"/>
        <w:jc w:val="both"/>
        <w:rPr>
          <w:rFonts w:ascii="Arial" w:hAnsi="Arial" w:cs="Arial"/>
          <w:sz w:val="20"/>
          <w:szCs w:val="20"/>
        </w:rPr>
      </w:pPr>
    </w:p>
    <w:p w:rsidR="008D37D5" w:rsidRDefault="008D37D5" w:rsidP="008D37D5">
      <w:pPr>
        <w:autoSpaceDE w:val="0"/>
        <w:autoSpaceDN w:val="0"/>
        <w:adjustRightInd w:val="0"/>
        <w:spacing w:line="240" w:lineRule="auto"/>
        <w:jc w:val="center"/>
        <w:outlineLvl w:val="1"/>
        <w:rPr>
          <w:rFonts w:ascii="Arial" w:hAnsi="Arial" w:cs="Arial"/>
          <w:sz w:val="20"/>
          <w:szCs w:val="20"/>
        </w:rPr>
      </w:pPr>
      <w:r>
        <w:rPr>
          <w:rFonts w:ascii="Arial" w:hAnsi="Arial" w:cs="Arial"/>
          <w:sz w:val="20"/>
          <w:szCs w:val="20"/>
        </w:rPr>
        <w:t>5. Досудебный (внесудебный) порядок</w:t>
      </w:r>
    </w:p>
    <w:p w:rsidR="008D37D5" w:rsidRDefault="008D37D5" w:rsidP="008D37D5">
      <w:pPr>
        <w:autoSpaceDE w:val="0"/>
        <w:autoSpaceDN w:val="0"/>
        <w:adjustRightInd w:val="0"/>
        <w:spacing w:line="240" w:lineRule="auto"/>
        <w:jc w:val="center"/>
        <w:rPr>
          <w:rFonts w:ascii="Arial" w:hAnsi="Arial" w:cs="Arial"/>
          <w:sz w:val="20"/>
          <w:szCs w:val="20"/>
        </w:rPr>
      </w:pPr>
      <w:r>
        <w:rPr>
          <w:rFonts w:ascii="Arial" w:hAnsi="Arial" w:cs="Arial"/>
          <w:sz w:val="20"/>
          <w:szCs w:val="20"/>
        </w:rPr>
        <w:t>обжалования заявителем решений и действий</w:t>
      </w:r>
    </w:p>
    <w:p w:rsidR="008D37D5" w:rsidRDefault="008D37D5" w:rsidP="008D37D5">
      <w:pPr>
        <w:autoSpaceDE w:val="0"/>
        <w:autoSpaceDN w:val="0"/>
        <w:adjustRightInd w:val="0"/>
        <w:spacing w:line="240" w:lineRule="auto"/>
        <w:jc w:val="center"/>
        <w:rPr>
          <w:rFonts w:ascii="Arial" w:hAnsi="Arial" w:cs="Arial"/>
          <w:sz w:val="20"/>
          <w:szCs w:val="20"/>
        </w:rPr>
      </w:pPr>
      <w:r>
        <w:rPr>
          <w:rFonts w:ascii="Arial" w:hAnsi="Arial" w:cs="Arial"/>
          <w:sz w:val="20"/>
          <w:szCs w:val="20"/>
        </w:rPr>
        <w:t>(бездействия) органа, предоставляющего муниципальную</w:t>
      </w:r>
    </w:p>
    <w:p w:rsidR="008D37D5" w:rsidRDefault="008D37D5" w:rsidP="008D37D5">
      <w:pPr>
        <w:autoSpaceDE w:val="0"/>
        <w:autoSpaceDN w:val="0"/>
        <w:adjustRightInd w:val="0"/>
        <w:spacing w:line="240" w:lineRule="auto"/>
        <w:jc w:val="center"/>
        <w:rPr>
          <w:rFonts w:ascii="Arial" w:hAnsi="Arial" w:cs="Arial"/>
          <w:sz w:val="20"/>
          <w:szCs w:val="20"/>
        </w:rPr>
      </w:pPr>
      <w:r>
        <w:rPr>
          <w:rFonts w:ascii="Arial" w:hAnsi="Arial" w:cs="Arial"/>
          <w:sz w:val="20"/>
          <w:szCs w:val="20"/>
        </w:rPr>
        <w:t>услугу, должностного лица органа, предоставляющего</w:t>
      </w:r>
    </w:p>
    <w:p w:rsidR="008D37D5" w:rsidRDefault="008D37D5" w:rsidP="008D37D5">
      <w:pPr>
        <w:autoSpaceDE w:val="0"/>
        <w:autoSpaceDN w:val="0"/>
        <w:adjustRightInd w:val="0"/>
        <w:spacing w:line="240" w:lineRule="auto"/>
        <w:jc w:val="center"/>
        <w:rPr>
          <w:rFonts w:ascii="Arial" w:hAnsi="Arial" w:cs="Arial"/>
          <w:sz w:val="20"/>
          <w:szCs w:val="20"/>
        </w:rPr>
      </w:pPr>
      <w:r>
        <w:rPr>
          <w:rFonts w:ascii="Arial" w:hAnsi="Arial" w:cs="Arial"/>
          <w:sz w:val="20"/>
          <w:szCs w:val="20"/>
        </w:rPr>
        <w:t>муниципальную услугу, или муниципального служащего</w:t>
      </w:r>
    </w:p>
    <w:p w:rsidR="008D37D5" w:rsidRDefault="008D37D5" w:rsidP="008D37D5">
      <w:pPr>
        <w:autoSpaceDE w:val="0"/>
        <w:autoSpaceDN w:val="0"/>
        <w:adjustRightInd w:val="0"/>
        <w:spacing w:line="240" w:lineRule="auto"/>
        <w:jc w:val="both"/>
        <w:rPr>
          <w:rFonts w:ascii="Arial" w:hAnsi="Arial" w:cs="Arial"/>
          <w:sz w:val="20"/>
          <w:szCs w:val="20"/>
        </w:rPr>
      </w:pPr>
    </w:p>
    <w:p w:rsidR="008D37D5" w:rsidRDefault="008D37D5" w:rsidP="008D37D5">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5.1. Заявитель имеет право на досудебное (внесудебное) обжалование действий (бездействия) и решений администрации муниципального района, ее должностного лица либо эксперта сектора, осуществляемых (принятых) в ходе предоставления услуги.</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5.2. Заявитель может обратиться с жалобой в следующих случаях:</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нарушение срока регистрации заявления о предоставлении муниципальной услуги;</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нарушение срока предоставления муниципальной услуги;</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lastRenderedPageBreak/>
        <w:t>- требование у заявителя документов, не предусмотренных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отказ в приеме документов, предоставление которых предусмотрено нормативными правовыми актами Российской Федерации, нормативными и правовыми актами Хабаровского края, муниципальными правовыми актами для предоставления муниципальной услуги, у заявителя;</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Хабаровского края, муниципальными правовыми актами;</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Хабаровского края, муниципальными правовыми актами;</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отказ администрации муниципального района, должностного лица администрации муниципального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в иных случаях.</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bookmarkStart w:id="19" w:name="Par258"/>
      <w:bookmarkEnd w:id="19"/>
      <w:r>
        <w:rPr>
          <w:rFonts w:ascii="Arial" w:hAnsi="Arial" w:cs="Arial"/>
          <w:sz w:val="20"/>
          <w:szCs w:val="20"/>
        </w:rPr>
        <w:t>5.3. Жалоба подается в письменной форме на бумажном носителе, в электронной форме в администрацию муниципального района. Жалоба на решения и действия (бездействие) эксперта Сектора при предоставлении муниципальной услуги рассматривается их руководителями.</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Жалоба на решения, принятые руководителями Сектора, подается на имя главы муниципального района и рассматривается главой муниципального района.</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5.4. Жалоба может быть направлена (подана) одним из способов, предусмотренных абзацами </w:t>
      </w:r>
      <w:hyperlink w:anchor="Par59" w:history="1">
        <w:r>
          <w:rPr>
            <w:rFonts w:ascii="Arial" w:hAnsi="Arial" w:cs="Arial"/>
            <w:color w:val="0000FF"/>
            <w:sz w:val="20"/>
            <w:szCs w:val="20"/>
          </w:rPr>
          <w:t>пункта 1.3.1</w:t>
        </w:r>
      </w:hyperlink>
      <w:r>
        <w:rPr>
          <w:rFonts w:ascii="Arial" w:hAnsi="Arial" w:cs="Arial"/>
          <w:sz w:val="20"/>
          <w:szCs w:val="20"/>
        </w:rPr>
        <w:t xml:space="preserve"> настоящего регламента.</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bookmarkStart w:id="20" w:name="Par261"/>
      <w:bookmarkEnd w:id="20"/>
      <w:r>
        <w:rPr>
          <w:rFonts w:ascii="Arial" w:hAnsi="Arial" w:cs="Arial"/>
          <w:sz w:val="20"/>
          <w:szCs w:val="20"/>
        </w:rPr>
        <w:t>5.5. Жалоба должна содержать:</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наименование органа, предоставляющего муниципальную услугу, фамилию, имя, отчество ее должностного лица либо эксперта Сектора, решения и действия (бездействие) которых обжалуются;</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сведения об обжалуемых решениях и действиях (бездействии) администрации муниципального района, ее должностного лица либо эксперта Сектора;</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доводы, на основании которых заявитель не согласен с решением и действием (бездействием) администрации муниципального района, ее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5.6. Жалоба, поступившая в администрацию муниципального района, подлежит рассмотрению должностным лицом, наделенным полномочиями по рассмотрению жалоб в соответствии с </w:t>
      </w:r>
      <w:hyperlink w:anchor="Par258" w:history="1">
        <w:r>
          <w:rPr>
            <w:rFonts w:ascii="Arial" w:hAnsi="Arial" w:cs="Arial"/>
            <w:color w:val="0000FF"/>
            <w:sz w:val="20"/>
            <w:szCs w:val="20"/>
          </w:rPr>
          <w:t>пунктом 5.3</w:t>
        </w:r>
      </w:hyperlink>
      <w:r>
        <w:rPr>
          <w:rFonts w:ascii="Arial" w:hAnsi="Arial" w:cs="Arial"/>
          <w:sz w:val="20"/>
          <w:szCs w:val="20"/>
        </w:rPr>
        <w:t xml:space="preserve"> настоящего регламента, в течение пятнадцати рабочих дней со дня ее регистрации, а в случае обжалования отказа администрации муниципального района, ее должностного лица либо эксперта Сектора,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Срок регистрации жалобы - 1 день.</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bookmarkStart w:id="21" w:name="Par267"/>
      <w:bookmarkEnd w:id="21"/>
      <w:r>
        <w:rPr>
          <w:rFonts w:ascii="Arial" w:hAnsi="Arial" w:cs="Arial"/>
          <w:sz w:val="20"/>
          <w:szCs w:val="20"/>
        </w:rPr>
        <w:t>5.7. По результатам рассмотрения жалобы принимается одно из следующих решений:</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lastRenderedPageBreak/>
        <w:t>-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 а также в иных формах;</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об отказе в удовлетворении жалобы.</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5.8. В случае установления в ходе или по результатам рассмотрения жалобы признаков состава административного правонарушения или преступления глава муниципального района незамедлительно направляет имеющиеся материалы в органы прокуратуры.</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5.9. Исчерпывающий перечень оснований для отказа в удовлетворении жалобы:</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в ходе рассмотрения жалоба признана необоснованной ввиду несоответствия изложенных в ней обстоятельств действительности;</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несоответствие жалобы требованиям, установленным </w:t>
      </w:r>
      <w:hyperlink w:anchor="Par261" w:history="1">
        <w:r>
          <w:rPr>
            <w:rFonts w:ascii="Arial" w:hAnsi="Arial" w:cs="Arial"/>
            <w:color w:val="0000FF"/>
            <w:sz w:val="20"/>
            <w:szCs w:val="20"/>
          </w:rPr>
          <w:t>пунктом 5.5</w:t>
        </w:r>
      </w:hyperlink>
      <w:r>
        <w:rPr>
          <w:rFonts w:ascii="Arial" w:hAnsi="Arial" w:cs="Arial"/>
          <w:sz w:val="20"/>
          <w:szCs w:val="20"/>
        </w:rPr>
        <w:t xml:space="preserve"> настоящего регламента;</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содержание в тексте жалобы нецензурных либо оскорбительных выражений, угроз жизни, здоровью и имуществу должностного лица, а также членов его семьи;</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текст жалобы не поддается прочтению;</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по существу жалобы имеется вступивший в законную силу судебный акт.</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5.10. Не позднее дня, следующего за днем принятия решения, указанного в </w:t>
      </w:r>
      <w:hyperlink w:anchor="Par267" w:history="1">
        <w:r>
          <w:rPr>
            <w:rFonts w:ascii="Arial" w:hAnsi="Arial" w:cs="Arial"/>
            <w:color w:val="0000FF"/>
            <w:sz w:val="20"/>
            <w:szCs w:val="20"/>
          </w:rPr>
          <w:t>пункте 5.7</w:t>
        </w:r>
      </w:hyperlink>
      <w:r>
        <w:rPr>
          <w:rFonts w:ascii="Arial" w:hAnsi="Arial" w:cs="Arial"/>
          <w:sz w:val="20"/>
          <w:szCs w:val="20"/>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37D5" w:rsidRDefault="008D37D5" w:rsidP="008D37D5">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5.11.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на сайте администрации муниципального района и информационных стендах Сектора в соответствии с </w:t>
      </w:r>
      <w:hyperlink w:anchor="Par66" w:history="1">
        <w:r>
          <w:rPr>
            <w:rFonts w:ascii="Arial" w:hAnsi="Arial" w:cs="Arial"/>
            <w:color w:val="0000FF"/>
            <w:sz w:val="20"/>
            <w:szCs w:val="20"/>
          </w:rPr>
          <w:t>пунктом 1.4</w:t>
        </w:r>
      </w:hyperlink>
      <w:r>
        <w:rPr>
          <w:rFonts w:ascii="Arial" w:hAnsi="Arial" w:cs="Arial"/>
          <w:sz w:val="20"/>
          <w:szCs w:val="20"/>
        </w:rPr>
        <w:t xml:space="preserve"> настоящего регламента.</w:t>
      </w:r>
    </w:p>
    <w:p w:rsidR="008D37D5" w:rsidRDefault="008D37D5" w:rsidP="008D37D5">
      <w:pPr>
        <w:autoSpaceDE w:val="0"/>
        <w:autoSpaceDN w:val="0"/>
        <w:adjustRightInd w:val="0"/>
        <w:spacing w:line="240" w:lineRule="auto"/>
        <w:jc w:val="both"/>
        <w:rPr>
          <w:rFonts w:ascii="Arial" w:hAnsi="Arial" w:cs="Arial"/>
          <w:sz w:val="20"/>
          <w:szCs w:val="20"/>
        </w:rPr>
      </w:pPr>
    </w:p>
    <w:p w:rsidR="008D37D5" w:rsidRDefault="008D37D5" w:rsidP="008D37D5">
      <w:pPr>
        <w:autoSpaceDE w:val="0"/>
        <w:autoSpaceDN w:val="0"/>
        <w:adjustRightInd w:val="0"/>
        <w:spacing w:line="240" w:lineRule="auto"/>
        <w:jc w:val="both"/>
        <w:rPr>
          <w:rFonts w:ascii="Arial" w:hAnsi="Arial" w:cs="Arial"/>
          <w:sz w:val="20"/>
          <w:szCs w:val="20"/>
        </w:rPr>
      </w:pPr>
    </w:p>
    <w:p w:rsidR="008D37D5" w:rsidRDefault="008D37D5" w:rsidP="008D37D5">
      <w:pPr>
        <w:autoSpaceDE w:val="0"/>
        <w:autoSpaceDN w:val="0"/>
        <w:adjustRightInd w:val="0"/>
        <w:spacing w:line="240" w:lineRule="auto"/>
        <w:jc w:val="both"/>
        <w:rPr>
          <w:rFonts w:ascii="Arial" w:hAnsi="Arial" w:cs="Arial"/>
          <w:sz w:val="20"/>
          <w:szCs w:val="20"/>
        </w:rPr>
      </w:pPr>
    </w:p>
    <w:p w:rsidR="008D37D5" w:rsidRDefault="008D37D5" w:rsidP="008D37D5">
      <w:pPr>
        <w:autoSpaceDE w:val="0"/>
        <w:autoSpaceDN w:val="0"/>
        <w:adjustRightInd w:val="0"/>
        <w:spacing w:line="240" w:lineRule="auto"/>
        <w:jc w:val="both"/>
        <w:rPr>
          <w:rFonts w:ascii="Arial" w:hAnsi="Arial" w:cs="Arial"/>
          <w:sz w:val="20"/>
          <w:szCs w:val="20"/>
        </w:rPr>
      </w:pPr>
    </w:p>
    <w:p w:rsidR="008D37D5" w:rsidRDefault="008D37D5" w:rsidP="008D37D5">
      <w:pPr>
        <w:autoSpaceDE w:val="0"/>
        <w:autoSpaceDN w:val="0"/>
        <w:adjustRightInd w:val="0"/>
        <w:spacing w:line="240" w:lineRule="auto"/>
        <w:jc w:val="both"/>
        <w:rPr>
          <w:rFonts w:ascii="Arial" w:hAnsi="Arial" w:cs="Arial"/>
          <w:sz w:val="20"/>
          <w:szCs w:val="20"/>
        </w:rPr>
      </w:pPr>
    </w:p>
    <w:p w:rsidR="008D37D5" w:rsidRDefault="008D37D5" w:rsidP="008D37D5">
      <w:pPr>
        <w:autoSpaceDE w:val="0"/>
        <w:autoSpaceDN w:val="0"/>
        <w:adjustRightInd w:val="0"/>
        <w:spacing w:line="240" w:lineRule="auto"/>
        <w:jc w:val="right"/>
        <w:outlineLvl w:val="1"/>
        <w:rPr>
          <w:rFonts w:ascii="Arial" w:hAnsi="Arial" w:cs="Arial"/>
          <w:sz w:val="20"/>
          <w:szCs w:val="20"/>
        </w:rPr>
      </w:pPr>
      <w:r>
        <w:rPr>
          <w:rFonts w:ascii="Arial" w:hAnsi="Arial" w:cs="Arial"/>
          <w:sz w:val="20"/>
          <w:szCs w:val="20"/>
        </w:rPr>
        <w:t>Приложение 1</w:t>
      </w:r>
    </w:p>
    <w:p w:rsidR="008D37D5" w:rsidRDefault="008D37D5" w:rsidP="008D37D5">
      <w:pPr>
        <w:autoSpaceDE w:val="0"/>
        <w:autoSpaceDN w:val="0"/>
        <w:adjustRightInd w:val="0"/>
        <w:spacing w:line="240" w:lineRule="auto"/>
        <w:jc w:val="right"/>
        <w:rPr>
          <w:rFonts w:ascii="Arial" w:hAnsi="Arial" w:cs="Arial"/>
          <w:sz w:val="20"/>
          <w:szCs w:val="20"/>
        </w:rPr>
      </w:pPr>
      <w:r>
        <w:rPr>
          <w:rFonts w:ascii="Arial" w:hAnsi="Arial" w:cs="Arial"/>
          <w:sz w:val="20"/>
          <w:szCs w:val="20"/>
        </w:rPr>
        <w:t>к Административному регламенту</w:t>
      </w:r>
    </w:p>
    <w:p w:rsidR="008D37D5" w:rsidRDefault="008D37D5" w:rsidP="008D37D5">
      <w:pPr>
        <w:autoSpaceDE w:val="0"/>
        <w:autoSpaceDN w:val="0"/>
        <w:adjustRightInd w:val="0"/>
        <w:spacing w:line="240" w:lineRule="auto"/>
        <w:jc w:val="right"/>
        <w:rPr>
          <w:rFonts w:ascii="Arial" w:hAnsi="Arial" w:cs="Arial"/>
          <w:sz w:val="20"/>
          <w:szCs w:val="20"/>
        </w:rPr>
      </w:pPr>
      <w:r>
        <w:rPr>
          <w:rFonts w:ascii="Arial" w:hAnsi="Arial" w:cs="Arial"/>
          <w:sz w:val="20"/>
          <w:szCs w:val="20"/>
        </w:rPr>
        <w:t>предоставления муниципальной услуги</w:t>
      </w:r>
    </w:p>
    <w:p w:rsidR="008D37D5" w:rsidRDefault="008D37D5" w:rsidP="008D37D5">
      <w:pPr>
        <w:autoSpaceDE w:val="0"/>
        <w:autoSpaceDN w:val="0"/>
        <w:adjustRightInd w:val="0"/>
        <w:spacing w:line="240" w:lineRule="auto"/>
        <w:jc w:val="right"/>
        <w:rPr>
          <w:rFonts w:ascii="Arial" w:hAnsi="Arial" w:cs="Arial"/>
          <w:sz w:val="20"/>
          <w:szCs w:val="20"/>
        </w:rPr>
      </w:pPr>
      <w:r>
        <w:rPr>
          <w:rFonts w:ascii="Arial" w:hAnsi="Arial" w:cs="Arial"/>
          <w:sz w:val="20"/>
          <w:szCs w:val="20"/>
        </w:rPr>
        <w:t>"Предоставление земельных участков,</w:t>
      </w:r>
    </w:p>
    <w:p w:rsidR="008D37D5" w:rsidRDefault="008D37D5" w:rsidP="008D37D5">
      <w:pPr>
        <w:autoSpaceDE w:val="0"/>
        <w:autoSpaceDN w:val="0"/>
        <w:adjustRightInd w:val="0"/>
        <w:spacing w:line="240" w:lineRule="auto"/>
        <w:jc w:val="right"/>
        <w:rPr>
          <w:rFonts w:ascii="Arial" w:hAnsi="Arial" w:cs="Arial"/>
          <w:sz w:val="20"/>
          <w:szCs w:val="20"/>
        </w:rPr>
      </w:pPr>
      <w:r>
        <w:rPr>
          <w:rFonts w:ascii="Arial" w:hAnsi="Arial" w:cs="Arial"/>
          <w:sz w:val="20"/>
          <w:szCs w:val="20"/>
        </w:rPr>
        <w:t>государственная собственность на которые не</w:t>
      </w:r>
    </w:p>
    <w:p w:rsidR="008D37D5" w:rsidRDefault="008D37D5" w:rsidP="008D37D5">
      <w:pPr>
        <w:autoSpaceDE w:val="0"/>
        <w:autoSpaceDN w:val="0"/>
        <w:adjustRightInd w:val="0"/>
        <w:spacing w:line="240" w:lineRule="auto"/>
        <w:jc w:val="right"/>
        <w:rPr>
          <w:rFonts w:ascii="Arial" w:hAnsi="Arial" w:cs="Arial"/>
          <w:sz w:val="20"/>
          <w:szCs w:val="20"/>
        </w:rPr>
      </w:pPr>
      <w:r>
        <w:rPr>
          <w:rFonts w:ascii="Arial" w:hAnsi="Arial" w:cs="Arial"/>
          <w:sz w:val="20"/>
          <w:szCs w:val="20"/>
        </w:rPr>
        <w:t>разграничена, расположенных на территории</w:t>
      </w:r>
    </w:p>
    <w:p w:rsidR="008D37D5" w:rsidRDefault="008D37D5" w:rsidP="008D37D5">
      <w:pPr>
        <w:autoSpaceDE w:val="0"/>
        <w:autoSpaceDN w:val="0"/>
        <w:adjustRightInd w:val="0"/>
        <w:spacing w:line="240" w:lineRule="auto"/>
        <w:jc w:val="right"/>
        <w:rPr>
          <w:rFonts w:ascii="Arial" w:hAnsi="Arial" w:cs="Arial"/>
          <w:sz w:val="20"/>
          <w:szCs w:val="20"/>
        </w:rPr>
      </w:pPr>
      <w:proofErr w:type="spellStart"/>
      <w:r>
        <w:rPr>
          <w:rFonts w:ascii="Arial" w:hAnsi="Arial" w:cs="Arial"/>
          <w:sz w:val="20"/>
          <w:szCs w:val="20"/>
        </w:rPr>
        <w:t>Аяно</w:t>
      </w:r>
      <w:proofErr w:type="spellEnd"/>
      <w:r>
        <w:rPr>
          <w:rFonts w:ascii="Arial" w:hAnsi="Arial" w:cs="Arial"/>
          <w:sz w:val="20"/>
          <w:szCs w:val="20"/>
        </w:rPr>
        <w:t>-Майского муниципального района, и</w:t>
      </w:r>
    </w:p>
    <w:p w:rsidR="008D37D5" w:rsidRDefault="008D37D5" w:rsidP="008D37D5">
      <w:pPr>
        <w:autoSpaceDE w:val="0"/>
        <w:autoSpaceDN w:val="0"/>
        <w:adjustRightInd w:val="0"/>
        <w:spacing w:line="240" w:lineRule="auto"/>
        <w:jc w:val="right"/>
        <w:rPr>
          <w:rFonts w:ascii="Arial" w:hAnsi="Arial" w:cs="Arial"/>
          <w:sz w:val="20"/>
          <w:szCs w:val="20"/>
        </w:rPr>
      </w:pPr>
      <w:r>
        <w:rPr>
          <w:rFonts w:ascii="Arial" w:hAnsi="Arial" w:cs="Arial"/>
          <w:sz w:val="20"/>
          <w:szCs w:val="20"/>
        </w:rPr>
        <w:t>земельных участков, находящихся в муниципальной</w:t>
      </w:r>
    </w:p>
    <w:p w:rsidR="008D37D5" w:rsidRDefault="008D37D5" w:rsidP="008D37D5">
      <w:pPr>
        <w:autoSpaceDE w:val="0"/>
        <w:autoSpaceDN w:val="0"/>
        <w:adjustRightInd w:val="0"/>
        <w:spacing w:line="240" w:lineRule="auto"/>
        <w:jc w:val="right"/>
        <w:rPr>
          <w:rFonts w:ascii="Arial" w:hAnsi="Arial" w:cs="Arial"/>
          <w:sz w:val="20"/>
          <w:szCs w:val="20"/>
        </w:rPr>
      </w:pPr>
      <w:r>
        <w:rPr>
          <w:rFonts w:ascii="Arial" w:hAnsi="Arial" w:cs="Arial"/>
          <w:sz w:val="20"/>
          <w:szCs w:val="20"/>
        </w:rPr>
        <w:t xml:space="preserve">собственности </w:t>
      </w:r>
      <w:proofErr w:type="spellStart"/>
      <w:r>
        <w:rPr>
          <w:rFonts w:ascii="Arial" w:hAnsi="Arial" w:cs="Arial"/>
          <w:sz w:val="20"/>
          <w:szCs w:val="20"/>
        </w:rPr>
        <w:t>Аяно</w:t>
      </w:r>
      <w:proofErr w:type="spellEnd"/>
      <w:r>
        <w:rPr>
          <w:rFonts w:ascii="Arial" w:hAnsi="Arial" w:cs="Arial"/>
          <w:sz w:val="20"/>
          <w:szCs w:val="20"/>
        </w:rPr>
        <w:t>-Майского муниципального</w:t>
      </w:r>
    </w:p>
    <w:p w:rsidR="008D37D5" w:rsidRDefault="008D37D5" w:rsidP="008D37D5">
      <w:pPr>
        <w:autoSpaceDE w:val="0"/>
        <w:autoSpaceDN w:val="0"/>
        <w:adjustRightInd w:val="0"/>
        <w:spacing w:line="240" w:lineRule="auto"/>
        <w:jc w:val="right"/>
        <w:rPr>
          <w:rFonts w:ascii="Arial" w:hAnsi="Arial" w:cs="Arial"/>
          <w:sz w:val="20"/>
          <w:szCs w:val="20"/>
        </w:rPr>
      </w:pPr>
      <w:r>
        <w:rPr>
          <w:rFonts w:ascii="Arial" w:hAnsi="Arial" w:cs="Arial"/>
          <w:sz w:val="20"/>
          <w:szCs w:val="20"/>
        </w:rPr>
        <w:t>района, в аренду на торгах"</w:t>
      </w:r>
    </w:p>
    <w:p w:rsidR="008D37D5" w:rsidRDefault="008D37D5" w:rsidP="008D37D5">
      <w:pPr>
        <w:autoSpaceDE w:val="0"/>
        <w:autoSpaceDN w:val="0"/>
        <w:adjustRightInd w:val="0"/>
        <w:spacing w:line="240" w:lineRule="auto"/>
        <w:jc w:val="both"/>
        <w:rPr>
          <w:rFonts w:ascii="Arial" w:hAnsi="Arial" w:cs="Arial"/>
          <w:sz w:val="20"/>
          <w:szCs w:val="20"/>
        </w:rPr>
      </w:pPr>
    </w:p>
    <w:p w:rsidR="008D37D5" w:rsidRDefault="008D37D5" w:rsidP="008D37D5">
      <w:pPr>
        <w:autoSpaceDE w:val="0"/>
        <w:autoSpaceDN w:val="0"/>
        <w:adjustRightInd w:val="0"/>
        <w:spacing w:line="240" w:lineRule="auto"/>
        <w:jc w:val="center"/>
        <w:rPr>
          <w:rFonts w:ascii="Arial" w:hAnsi="Arial" w:cs="Arial"/>
          <w:b/>
          <w:bCs/>
          <w:sz w:val="20"/>
          <w:szCs w:val="20"/>
        </w:rPr>
      </w:pPr>
      <w:bookmarkStart w:id="22" w:name="Par295"/>
      <w:bookmarkEnd w:id="22"/>
      <w:r>
        <w:rPr>
          <w:rFonts w:ascii="Arial" w:hAnsi="Arial" w:cs="Arial"/>
          <w:b/>
          <w:bCs/>
          <w:sz w:val="20"/>
          <w:szCs w:val="20"/>
        </w:rPr>
        <w:t>БЛОК-СХЕМА</w:t>
      </w:r>
    </w:p>
    <w:p w:rsidR="008D37D5" w:rsidRDefault="008D37D5" w:rsidP="008D37D5">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ПРЕДОСТАВЛЕНИЯ МУНИЦИПАЛЬНОЙ УСЛУГИ "ПРЕДОСТАВЛЕНИЕ</w:t>
      </w:r>
    </w:p>
    <w:p w:rsidR="008D37D5" w:rsidRDefault="008D37D5" w:rsidP="008D37D5">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ЗЕМЕЛЬНЫХ УЧАСТКОВ, ГОСУДАРСТВЕННАЯ СОБСТВЕННОСТЬ</w:t>
      </w:r>
    </w:p>
    <w:p w:rsidR="008D37D5" w:rsidRDefault="008D37D5" w:rsidP="008D37D5">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НА КОТОРЫЕ НЕ РАЗГРАНИЧЕНА, РАСПОЛОЖЕННЫХ НА ТЕРРИТОРИИ</w:t>
      </w:r>
    </w:p>
    <w:p w:rsidR="008D37D5" w:rsidRDefault="008D37D5" w:rsidP="008D37D5">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АЯНО-МАЙСКОГО МУНИЦИПАЛЬНОГО РАЙОНА, И ЗЕМЕЛЬНЫХ УЧАСТКОВ,</w:t>
      </w:r>
    </w:p>
    <w:p w:rsidR="008D37D5" w:rsidRDefault="008D37D5" w:rsidP="008D37D5">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НАХОДЯЩИХСЯ В МУНИЦИПАЛЬНОЙ СОБСТВЕННОСТИ АЯНО-МАЙСКОГО</w:t>
      </w:r>
    </w:p>
    <w:p w:rsidR="008D37D5" w:rsidRDefault="008D37D5" w:rsidP="008D37D5">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МУНИЦИПАЛЬНОГО РАЙОНА, В АРЕНДУ НА ТОРГАХ"</w:t>
      </w:r>
    </w:p>
    <w:p w:rsidR="008D37D5" w:rsidRDefault="008D37D5" w:rsidP="008D37D5">
      <w:pPr>
        <w:autoSpaceDE w:val="0"/>
        <w:autoSpaceDN w:val="0"/>
        <w:adjustRightInd w:val="0"/>
        <w:spacing w:line="240" w:lineRule="auto"/>
        <w:jc w:val="both"/>
        <w:rPr>
          <w:rFonts w:ascii="Arial" w:hAnsi="Arial" w:cs="Arial"/>
          <w:sz w:val="20"/>
          <w:szCs w:val="20"/>
        </w:rPr>
      </w:pPr>
    </w:p>
    <w:p w:rsidR="008D37D5" w:rsidRDefault="008D37D5" w:rsidP="008D37D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8D37D5" w:rsidRDefault="008D37D5" w:rsidP="008D37D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Поступление и регистрация заявления и документов, необходимых </w:t>
      </w:r>
      <w:proofErr w:type="gramStart"/>
      <w:r>
        <w:rPr>
          <w:rFonts w:ascii="Courier New" w:hAnsi="Courier New" w:cs="Courier New"/>
          <w:sz w:val="20"/>
          <w:szCs w:val="20"/>
        </w:rPr>
        <w:t>для  │</w:t>
      </w:r>
      <w:proofErr w:type="gramEnd"/>
    </w:p>
    <w:p w:rsidR="008D37D5" w:rsidRDefault="008D37D5" w:rsidP="008D37D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предоставления муниципальной услуги                 │</w:t>
      </w:r>
    </w:p>
    <w:p w:rsidR="008D37D5" w:rsidRDefault="008D37D5" w:rsidP="008D37D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8D37D5" w:rsidRDefault="008D37D5" w:rsidP="008D37D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w:t>
      </w:r>
    </w:p>
    <w:p w:rsidR="008D37D5" w:rsidRDefault="008D37D5" w:rsidP="008D37D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8D37D5" w:rsidRDefault="008D37D5" w:rsidP="008D37D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Рассмотрение</w:t>
      </w:r>
      <w:proofErr w:type="gramEnd"/>
      <w:r>
        <w:rPr>
          <w:rFonts w:ascii="Courier New" w:hAnsi="Courier New" w:cs="Courier New"/>
          <w:sz w:val="20"/>
          <w:szCs w:val="20"/>
        </w:rPr>
        <w:t xml:space="preserve"> заявления и документов на соответствие требованиям   │</w:t>
      </w:r>
    </w:p>
    <w:p w:rsidR="008D37D5" w:rsidRDefault="008D37D5" w:rsidP="008D37D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законодательства и настоящего административного регламента     │</w:t>
      </w:r>
    </w:p>
    <w:p w:rsidR="008D37D5" w:rsidRDefault="008D37D5" w:rsidP="008D37D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8D37D5" w:rsidRDefault="008D37D5" w:rsidP="008D37D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8D37D5" w:rsidRDefault="008D37D5" w:rsidP="008D37D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8D37D5" w:rsidRDefault="008D37D5" w:rsidP="008D37D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Соответствует </w:t>
      </w:r>
      <w:proofErr w:type="gramStart"/>
      <w:r>
        <w:rPr>
          <w:rFonts w:ascii="Courier New" w:hAnsi="Courier New" w:cs="Courier New"/>
          <w:sz w:val="20"/>
          <w:szCs w:val="20"/>
        </w:rPr>
        <w:t>требованиям  │</w:t>
      </w:r>
      <w:proofErr w:type="gramEnd"/>
      <w:r>
        <w:rPr>
          <w:rFonts w:ascii="Courier New" w:hAnsi="Courier New" w:cs="Courier New"/>
          <w:sz w:val="20"/>
          <w:szCs w:val="20"/>
        </w:rPr>
        <w:t xml:space="preserve">                         \/</w:t>
      </w:r>
    </w:p>
    <w:p w:rsidR="008D37D5" w:rsidRDefault="008D37D5" w:rsidP="008D37D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8D37D5" w:rsidRDefault="008D37D5" w:rsidP="008D37D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┌─────┤Не соответствует требованиям│</w:t>
      </w:r>
    </w:p>
    <w:p w:rsidR="008D37D5" w:rsidRDefault="008D37D5" w:rsidP="008D37D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w:t>
      </w:r>
    </w:p>
    <w:p w:rsidR="008D37D5" w:rsidRDefault="008D37D5" w:rsidP="008D37D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│Направление межведомственных├────┘                    \/</w:t>
      </w:r>
    </w:p>
    <w:p w:rsidR="008D37D5" w:rsidRDefault="008D37D5" w:rsidP="008D37D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электронных запросов    │          ┌────────────────────────────┐</w:t>
      </w:r>
    </w:p>
    <w:p w:rsidR="008D37D5" w:rsidRDefault="008D37D5" w:rsidP="008D37D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Подготовка мотивированного │</w:t>
      </w:r>
    </w:p>
    <w:p w:rsidR="008D37D5" w:rsidRDefault="008D37D5" w:rsidP="008D37D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           отказа           │</w:t>
      </w:r>
    </w:p>
    <w:p w:rsidR="008D37D5" w:rsidRDefault="008D37D5" w:rsidP="008D37D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w:t>
      </w:r>
    </w:p>
    <w:p w:rsidR="008D37D5" w:rsidRDefault="008D37D5" w:rsidP="008D37D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Полученные ответы      │   /\                    \/</w:t>
      </w:r>
    </w:p>
    <w:p w:rsidR="008D37D5" w:rsidRDefault="008D37D5" w:rsidP="008D37D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соответствуют </w:t>
      </w:r>
      <w:proofErr w:type="gramStart"/>
      <w:r>
        <w:rPr>
          <w:rFonts w:ascii="Courier New" w:hAnsi="Courier New" w:cs="Courier New"/>
          <w:sz w:val="20"/>
          <w:szCs w:val="20"/>
        </w:rPr>
        <w:t>требованиям  │</w:t>
      </w:r>
      <w:proofErr w:type="gramEnd"/>
      <w:r>
        <w:rPr>
          <w:rFonts w:ascii="Courier New" w:hAnsi="Courier New" w:cs="Courier New"/>
          <w:sz w:val="20"/>
          <w:szCs w:val="20"/>
        </w:rPr>
        <w:t xml:space="preserve">    │     ┌────────────────────────────┐</w:t>
      </w:r>
    </w:p>
    <w:p w:rsidR="008D37D5" w:rsidRDefault="008D37D5" w:rsidP="008D37D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     │   Выдача мотивированного   │</w:t>
      </w:r>
    </w:p>
    <w:p w:rsidR="008D37D5" w:rsidRDefault="008D37D5" w:rsidP="008D37D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Нет              │     │           отказа           │</w:t>
      </w:r>
    </w:p>
    <w:p w:rsidR="008D37D5" w:rsidRDefault="008D37D5" w:rsidP="008D37D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     └────────────────────────────┘</w:t>
      </w:r>
    </w:p>
    <w:p w:rsidR="008D37D5" w:rsidRDefault="008D37D5" w:rsidP="008D37D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Да \/│Приостановление рассмотрения├────┘</w:t>
      </w:r>
    </w:p>
    <w:p w:rsidR="008D37D5" w:rsidRDefault="008D37D5" w:rsidP="008D37D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заявления          │</w:t>
      </w:r>
    </w:p>
    <w:p w:rsidR="008D37D5" w:rsidRDefault="008D37D5" w:rsidP="008D37D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8D37D5" w:rsidRDefault="008D37D5" w:rsidP="008D37D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8D37D5" w:rsidRDefault="008D37D5" w:rsidP="008D37D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8D37D5" w:rsidRDefault="008D37D5" w:rsidP="008D37D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└─┤Подготовка постановления о проведении торгов, публикация извещения, │</w:t>
      </w:r>
    </w:p>
    <w:p w:rsidR="008D37D5" w:rsidRDefault="008D37D5" w:rsidP="008D37D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информирование заявителя о принятом решении             │</w:t>
      </w:r>
    </w:p>
    <w:p w:rsidR="008D37D5" w:rsidRDefault="008D37D5" w:rsidP="008D37D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8D37D5" w:rsidRDefault="008D37D5" w:rsidP="008D37D5">
      <w:pPr>
        <w:autoSpaceDE w:val="0"/>
        <w:autoSpaceDN w:val="0"/>
        <w:adjustRightInd w:val="0"/>
        <w:spacing w:line="240" w:lineRule="auto"/>
        <w:jc w:val="both"/>
        <w:rPr>
          <w:rFonts w:ascii="Arial" w:hAnsi="Arial" w:cs="Arial"/>
          <w:sz w:val="20"/>
          <w:szCs w:val="20"/>
        </w:rPr>
      </w:pPr>
    </w:p>
    <w:p w:rsidR="008D37D5" w:rsidRDefault="008D37D5" w:rsidP="008D37D5">
      <w:pPr>
        <w:autoSpaceDE w:val="0"/>
        <w:autoSpaceDN w:val="0"/>
        <w:adjustRightInd w:val="0"/>
        <w:spacing w:line="240" w:lineRule="auto"/>
        <w:jc w:val="both"/>
        <w:rPr>
          <w:rFonts w:ascii="Arial" w:hAnsi="Arial" w:cs="Arial"/>
          <w:sz w:val="20"/>
          <w:szCs w:val="20"/>
        </w:rPr>
      </w:pPr>
    </w:p>
    <w:p w:rsidR="008D37D5" w:rsidRDefault="008D37D5" w:rsidP="008D37D5">
      <w:pPr>
        <w:autoSpaceDE w:val="0"/>
        <w:autoSpaceDN w:val="0"/>
        <w:adjustRightInd w:val="0"/>
        <w:spacing w:line="240" w:lineRule="auto"/>
        <w:jc w:val="both"/>
        <w:rPr>
          <w:rFonts w:ascii="Arial" w:hAnsi="Arial" w:cs="Arial"/>
          <w:sz w:val="20"/>
          <w:szCs w:val="20"/>
        </w:rPr>
      </w:pPr>
    </w:p>
    <w:p w:rsidR="008D37D5" w:rsidRDefault="008D37D5" w:rsidP="008D37D5">
      <w:pPr>
        <w:autoSpaceDE w:val="0"/>
        <w:autoSpaceDN w:val="0"/>
        <w:adjustRightInd w:val="0"/>
        <w:spacing w:line="240" w:lineRule="auto"/>
        <w:jc w:val="both"/>
        <w:rPr>
          <w:rFonts w:ascii="Arial" w:hAnsi="Arial" w:cs="Arial"/>
          <w:sz w:val="20"/>
          <w:szCs w:val="20"/>
        </w:rPr>
      </w:pPr>
    </w:p>
    <w:p w:rsidR="008D37D5" w:rsidRDefault="008D37D5" w:rsidP="008D37D5">
      <w:pPr>
        <w:autoSpaceDE w:val="0"/>
        <w:autoSpaceDN w:val="0"/>
        <w:adjustRightInd w:val="0"/>
        <w:spacing w:line="240" w:lineRule="auto"/>
        <w:jc w:val="both"/>
        <w:rPr>
          <w:rFonts w:ascii="Arial" w:hAnsi="Arial" w:cs="Arial"/>
          <w:sz w:val="20"/>
          <w:szCs w:val="20"/>
        </w:rPr>
      </w:pPr>
    </w:p>
    <w:p w:rsidR="008D37D5" w:rsidRDefault="008D37D5" w:rsidP="008D37D5">
      <w:pPr>
        <w:autoSpaceDE w:val="0"/>
        <w:autoSpaceDN w:val="0"/>
        <w:adjustRightInd w:val="0"/>
        <w:spacing w:line="240" w:lineRule="auto"/>
        <w:jc w:val="both"/>
        <w:rPr>
          <w:rFonts w:ascii="Arial" w:hAnsi="Arial" w:cs="Arial"/>
          <w:sz w:val="20"/>
          <w:szCs w:val="20"/>
        </w:rPr>
      </w:pPr>
    </w:p>
    <w:p w:rsidR="008D37D5" w:rsidRDefault="008D37D5" w:rsidP="008D37D5">
      <w:pPr>
        <w:autoSpaceDE w:val="0"/>
        <w:autoSpaceDN w:val="0"/>
        <w:adjustRightInd w:val="0"/>
        <w:spacing w:line="240" w:lineRule="auto"/>
        <w:jc w:val="both"/>
        <w:rPr>
          <w:rFonts w:ascii="Arial" w:hAnsi="Arial" w:cs="Arial"/>
          <w:sz w:val="20"/>
          <w:szCs w:val="20"/>
        </w:rPr>
      </w:pPr>
    </w:p>
    <w:p w:rsidR="008D37D5" w:rsidRDefault="008D37D5" w:rsidP="008D37D5">
      <w:pPr>
        <w:autoSpaceDE w:val="0"/>
        <w:autoSpaceDN w:val="0"/>
        <w:adjustRightInd w:val="0"/>
        <w:spacing w:line="240" w:lineRule="auto"/>
        <w:jc w:val="both"/>
        <w:rPr>
          <w:rFonts w:ascii="Arial" w:hAnsi="Arial" w:cs="Arial"/>
          <w:sz w:val="20"/>
          <w:szCs w:val="20"/>
        </w:rPr>
      </w:pPr>
    </w:p>
    <w:p w:rsidR="008D37D5" w:rsidRDefault="008D37D5" w:rsidP="008D37D5">
      <w:pPr>
        <w:autoSpaceDE w:val="0"/>
        <w:autoSpaceDN w:val="0"/>
        <w:adjustRightInd w:val="0"/>
        <w:spacing w:line="240" w:lineRule="auto"/>
        <w:jc w:val="both"/>
        <w:rPr>
          <w:rFonts w:ascii="Arial" w:hAnsi="Arial" w:cs="Arial"/>
          <w:sz w:val="20"/>
          <w:szCs w:val="20"/>
        </w:rPr>
      </w:pPr>
    </w:p>
    <w:p w:rsidR="008D37D5" w:rsidRDefault="008D37D5" w:rsidP="008D37D5">
      <w:pPr>
        <w:autoSpaceDE w:val="0"/>
        <w:autoSpaceDN w:val="0"/>
        <w:adjustRightInd w:val="0"/>
        <w:spacing w:line="240" w:lineRule="auto"/>
        <w:jc w:val="both"/>
        <w:rPr>
          <w:rFonts w:ascii="Arial" w:hAnsi="Arial" w:cs="Arial"/>
          <w:sz w:val="20"/>
          <w:szCs w:val="20"/>
        </w:rPr>
      </w:pPr>
    </w:p>
    <w:p w:rsidR="008D37D5" w:rsidRDefault="008D37D5" w:rsidP="008D37D5">
      <w:pPr>
        <w:autoSpaceDE w:val="0"/>
        <w:autoSpaceDN w:val="0"/>
        <w:adjustRightInd w:val="0"/>
        <w:spacing w:line="240" w:lineRule="auto"/>
        <w:jc w:val="both"/>
        <w:rPr>
          <w:rFonts w:ascii="Arial" w:hAnsi="Arial" w:cs="Arial"/>
          <w:sz w:val="20"/>
          <w:szCs w:val="20"/>
        </w:rPr>
      </w:pPr>
    </w:p>
    <w:p w:rsidR="008D37D5" w:rsidRDefault="008D37D5" w:rsidP="008D37D5">
      <w:pPr>
        <w:autoSpaceDE w:val="0"/>
        <w:autoSpaceDN w:val="0"/>
        <w:adjustRightInd w:val="0"/>
        <w:spacing w:line="240" w:lineRule="auto"/>
        <w:jc w:val="both"/>
        <w:rPr>
          <w:rFonts w:ascii="Arial" w:hAnsi="Arial" w:cs="Arial"/>
          <w:sz w:val="20"/>
          <w:szCs w:val="20"/>
        </w:rPr>
      </w:pPr>
    </w:p>
    <w:p w:rsidR="008D37D5" w:rsidRDefault="008D37D5" w:rsidP="008D37D5">
      <w:pPr>
        <w:autoSpaceDE w:val="0"/>
        <w:autoSpaceDN w:val="0"/>
        <w:adjustRightInd w:val="0"/>
        <w:spacing w:line="240" w:lineRule="auto"/>
        <w:jc w:val="both"/>
        <w:rPr>
          <w:rFonts w:ascii="Arial" w:hAnsi="Arial" w:cs="Arial"/>
          <w:sz w:val="20"/>
          <w:szCs w:val="20"/>
        </w:rPr>
      </w:pPr>
    </w:p>
    <w:p w:rsidR="008D37D5" w:rsidRDefault="008D37D5" w:rsidP="008D37D5">
      <w:pPr>
        <w:autoSpaceDE w:val="0"/>
        <w:autoSpaceDN w:val="0"/>
        <w:adjustRightInd w:val="0"/>
        <w:spacing w:line="240" w:lineRule="auto"/>
        <w:jc w:val="both"/>
        <w:rPr>
          <w:rFonts w:ascii="Arial" w:hAnsi="Arial" w:cs="Arial"/>
          <w:sz w:val="20"/>
          <w:szCs w:val="20"/>
        </w:rPr>
      </w:pPr>
    </w:p>
    <w:p w:rsidR="008D37D5" w:rsidRDefault="008D37D5" w:rsidP="008D37D5">
      <w:pPr>
        <w:autoSpaceDE w:val="0"/>
        <w:autoSpaceDN w:val="0"/>
        <w:adjustRightInd w:val="0"/>
        <w:spacing w:line="240" w:lineRule="auto"/>
        <w:jc w:val="both"/>
        <w:rPr>
          <w:rFonts w:ascii="Arial" w:hAnsi="Arial" w:cs="Arial"/>
          <w:sz w:val="20"/>
          <w:szCs w:val="20"/>
        </w:rPr>
      </w:pPr>
    </w:p>
    <w:p w:rsidR="008D37D5" w:rsidRDefault="008D37D5" w:rsidP="008D37D5">
      <w:pPr>
        <w:autoSpaceDE w:val="0"/>
        <w:autoSpaceDN w:val="0"/>
        <w:adjustRightInd w:val="0"/>
        <w:spacing w:line="240" w:lineRule="auto"/>
        <w:jc w:val="both"/>
        <w:rPr>
          <w:rFonts w:ascii="Arial" w:hAnsi="Arial" w:cs="Arial"/>
          <w:sz w:val="20"/>
          <w:szCs w:val="20"/>
        </w:rPr>
      </w:pPr>
    </w:p>
    <w:p w:rsidR="008D37D5" w:rsidRDefault="008D37D5" w:rsidP="008D37D5">
      <w:pPr>
        <w:autoSpaceDE w:val="0"/>
        <w:autoSpaceDN w:val="0"/>
        <w:adjustRightInd w:val="0"/>
        <w:spacing w:line="240" w:lineRule="auto"/>
        <w:jc w:val="both"/>
        <w:rPr>
          <w:rFonts w:ascii="Arial" w:hAnsi="Arial" w:cs="Arial"/>
          <w:sz w:val="20"/>
          <w:szCs w:val="20"/>
        </w:rPr>
      </w:pPr>
    </w:p>
    <w:p w:rsidR="008D37D5" w:rsidRDefault="008D37D5" w:rsidP="008D37D5">
      <w:pPr>
        <w:autoSpaceDE w:val="0"/>
        <w:autoSpaceDN w:val="0"/>
        <w:adjustRightInd w:val="0"/>
        <w:spacing w:line="240" w:lineRule="auto"/>
        <w:jc w:val="both"/>
        <w:rPr>
          <w:rFonts w:ascii="Arial" w:hAnsi="Arial" w:cs="Arial"/>
          <w:sz w:val="20"/>
          <w:szCs w:val="20"/>
        </w:rPr>
      </w:pPr>
    </w:p>
    <w:p w:rsidR="008D37D5" w:rsidRDefault="008D37D5" w:rsidP="008D37D5">
      <w:pPr>
        <w:autoSpaceDE w:val="0"/>
        <w:autoSpaceDN w:val="0"/>
        <w:adjustRightInd w:val="0"/>
        <w:spacing w:line="240" w:lineRule="auto"/>
        <w:jc w:val="both"/>
        <w:rPr>
          <w:rFonts w:ascii="Arial" w:hAnsi="Arial" w:cs="Arial"/>
          <w:sz w:val="20"/>
          <w:szCs w:val="20"/>
        </w:rPr>
      </w:pPr>
    </w:p>
    <w:p w:rsidR="008D37D5" w:rsidRDefault="008D37D5" w:rsidP="008D37D5">
      <w:pPr>
        <w:autoSpaceDE w:val="0"/>
        <w:autoSpaceDN w:val="0"/>
        <w:adjustRightInd w:val="0"/>
        <w:spacing w:line="240" w:lineRule="auto"/>
        <w:jc w:val="both"/>
        <w:rPr>
          <w:rFonts w:ascii="Arial" w:hAnsi="Arial" w:cs="Arial"/>
          <w:sz w:val="20"/>
          <w:szCs w:val="20"/>
        </w:rPr>
      </w:pPr>
    </w:p>
    <w:p w:rsidR="008D37D5" w:rsidRDefault="008D37D5" w:rsidP="008D37D5">
      <w:pPr>
        <w:autoSpaceDE w:val="0"/>
        <w:autoSpaceDN w:val="0"/>
        <w:adjustRightInd w:val="0"/>
        <w:spacing w:line="240" w:lineRule="auto"/>
        <w:jc w:val="both"/>
        <w:rPr>
          <w:rFonts w:ascii="Arial" w:hAnsi="Arial" w:cs="Arial"/>
          <w:sz w:val="20"/>
          <w:szCs w:val="20"/>
        </w:rPr>
      </w:pPr>
    </w:p>
    <w:p w:rsidR="008D37D5" w:rsidRDefault="008D37D5" w:rsidP="008D37D5">
      <w:pPr>
        <w:autoSpaceDE w:val="0"/>
        <w:autoSpaceDN w:val="0"/>
        <w:adjustRightInd w:val="0"/>
        <w:spacing w:line="240" w:lineRule="auto"/>
        <w:jc w:val="both"/>
        <w:rPr>
          <w:rFonts w:ascii="Arial" w:hAnsi="Arial" w:cs="Arial"/>
          <w:sz w:val="20"/>
          <w:szCs w:val="20"/>
        </w:rPr>
      </w:pPr>
    </w:p>
    <w:p w:rsidR="008D37D5" w:rsidRDefault="008D37D5" w:rsidP="008D37D5">
      <w:pPr>
        <w:autoSpaceDE w:val="0"/>
        <w:autoSpaceDN w:val="0"/>
        <w:adjustRightInd w:val="0"/>
        <w:spacing w:line="240" w:lineRule="auto"/>
        <w:jc w:val="both"/>
        <w:rPr>
          <w:rFonts w:ascii="Arial" w:hAnsi="Arial" w:cs="Arial"/>
          <w:sz w:val="20"/>
          <w:szCs w:val="20"/>
        </w:rPr>
      </w:pPr>
    </w:p>
    <w:p w:rsidR="008D37D5" w:rsidRDefault="008D37D5" w:rsidP="008D37D5">
      <w:pPr>
        <w:autoSpaceDE w:val="0"/>
        <w:autoSpaceDN w:val="0"/>
        <w:adjustRightInd w:val="0"/>
        <w:spacing w:line="240" w:lineRule="auto"/>
        <w:jc w:val="both"/>
        <w:rPr>
          <w:rFonts w:ascii="Arial" w:hAnsi="Arial" w:cs="Arial"/>
          <w:sz w:val="20"/>
          <w:szCs w:val="20"/>
        </w:rPr>
      </w:pPr>
    </w:p>
    <w:p w:rsidR="008D37D5" w:rsidRDefault="008D37D5" w:rsidP="008D37D5">
      <w:pPr>
        <w:autoSpaceDE w:val="0"/>
        <w:autoSpaceDN w:val="0"/>
        <w:adjustRightInd w:val="0"/>
        <w:spacing w:line="240" w:lineRule="auto"/>
        <w:jc w:val="both"/>
        <w:rPr>
          <w:rFonts w:ascii="Arial" w:hAnsi="Arial" w:cs="Arial"/>
          <w:sz w:val="20"/>
          <w:szCs w:val="20"/>
        </w:rPr>
      </w:pPr>
    </w:p>
    <w:p w:rsidR="008D37D5" w:rsidRDefault="008D37D5" w:rsidP="008D37D5">
      <w:pPr>
        <w:autoSpaceDE w:val="0"/>
        <w:autoSpaceDN w:val="0"/>
        <w:adjustRightInd w:val="0"/>
        <w:spacing w:line="240" w:lineRule="auto"/>
        <w:jc w:val="both"/>
        <w:rPr>
          <w:rFonts w:ascii="Arial" w:hAnsi="Arial" w:cs="Arial"/>
          <w:sz w:val="20"/>
          <w:szCs w:val="20"/>
        </w:rPr>
      </w:pPr>
    </w:p>
    <w:p w:rsidR="008D37D5" w:rsidRDefault="008D37D5" w:rsidP="008D37D5">
      <w:pPr>
        <w:autoSpaceDE w:val="0"/>
        <w:autoSpaceDN w:val="0"/>
        <w:adjustRightInd w:val="0"/>
        <w:spacing w:line="240" w:lineRule="auto"/>
        <w:jc w:val="both"/>
        <w:rPr>
          <w:rFonts w:ascii="Arial" w:hAnsi="Arial" w:cs="Arial"/>
          <w:sz w:val="20"/>
          <w:szCs w:val="20"/>
        </w:rPr>
      </w:pPr>
    </w:p>
    <w:p w:rsidR="008D37D5" w:rsidRDefault="008D37D5" w:rsidP="008D37D5">
      <w:pPr>
        <w:autoSpaceDE w:val="0"/>
        <w:autoSpaceDN w:val="0"/>
        <w:adjustRightInd w:val="0"/>
        <w:spacing w:line="240" w:lineRule="auto"/>
        <w:jc w:val="both"/>
        <w:rPr>
          <w:rFonts w:ascii="Arial" w:hAnsi="Arial" w:cs="Arial"/>
          <w:sz w:val="20"/>
          <w:szCs w:val="20"/>
        </w:rPr>
      </w:pPr>
    </w:p>
    <w:p w:rsidR="008D37D5" w:rsidRDefault="008D37D5" w:rsidP="008D37D5">
      <w:pPr>
        <w:autoSpaceDE w:val="0"/>
        <w:autoSpaceDN w:val="0"/>
        <w:adjustRightInd w:val="0"/>
        <w:spacing w:line="240" w:lineRule="auto"/>
        <w:jc w:val="both"/>
        <w:rPr>
          <w:rFonts w:ascii="Arial" w:hAnsi="Arial" w:cs="Arial"/>
          <w:sz w:val="20"/>
          <w:szCs w:val="20"/>
        </w:rPr>
      </w:pPr>
    </w:p>
    <w:p w:rsidR="008D37D5" w:rsidRDefault="008D37D5" w:rsidP="008D37D5">
      <w:pPr>
        <w:autoSpaceDE w:val="0"/>
        <w:autoSpaceDN w:val="0"/>
        <w:adjustRightInd w:val="0"/>
        <w:spacing w:line="240" w:lineRule="auto"/>
        <w:jc w:val="both"/>
        <w:rPr>
          <w:rFonts w:ascii="Arial" w:hAnsi="Arial" w:cs="Arial"/>
          <w:sz w:val="20"/>
          <w:szCs w:val="20"/>
        </w:rPr>
      </w:pPr>
    </w:p>
    <w:p w:rsidR="008D37D5" w:rsidRDefault="008D37D5" w:rsidP="008D37D5">
      <w:pPr>
        <w:autoSpaceDE w:val="0"/>
        <w:autoSpaceDN w:val="0"/>
        <w:adjustRightInd w:val="0"/>
        <w:spacing w:line="240" w:lineRule="auto"/>
        <w:jc w:val="both"/>
        <w:rPr>
          <w:rFonts w:ascii="Arial" w:hAnsi="Arial" w:cs="Arial"/>
          <w:sz w:val="20"/>
          <w:szCs w:val="20"/>
        </w:rPr>
      </w:pPr>
    </w:p>
    <w:p w:rsidR="008D37D5" w:rsidRDefault="008D37D5" w:rsidP="008D37D5">
      <w:pPr>
        <w:autoSpaceDE w:val="0"/>
        <w:autoSpaceDN w:val="0"/>
        <w:adjustRightInd w:val="0"/>
        <w:spacing w:line="240" w:lineRule="auto"/>
        <w:jc w:val="both"/>
        <w:rPr>
          <w:rFonts w:ascii="Arial" w:hAnsi="Arial" w:cs="Arial"/>
          <w:sz w:val="20"/>
          <w:szCs w:val="20"/>
        </w:rPr>
      </w:pPr>
    </w:p>
    <w:p w:rsidR="008D37D5" w:rsidRDefault="008D37D5" w:rsidP="008D37D5">
      <w:pPr>
        <w:autoSpaceDE w:val="0"/>
        <w:autoSpaceDN w:val="0"/>
        <w:adjustRightInd w:val="0"/>
        <w:spacing w:line="240" w:lineRule="auto"/>
        <w:jc w:val="both"/>
        <w:rPr>
          <w:rFonts w:ascii="Arial" w:hAnsi="Arial" w:cs="Arial"/>
          <w:sz w:val="20"/>
          <w:szCs w:val="20"/>
        </w:rPr>
      </w:pPr>
    </w:p>
    <w:p w:rsidR="008D37D5" w:rsidRDefault="008D37D5" w:rsidP="008D37D5">
      <w:pPr>
        <w:autoSpaceDE w:val="0"/>
        <w:autoSpaceDN w:val="0"/>
        <w:adjustRightInd w:val="0"/>
        <w:spacing w:line="240" w:lineRule="auto"/>
        <w:jc w:val="both"/>
        <w:rPr>
          <w:rFonts w:ascii="Arial" w:hAnsi="Arial" w:cs="Arial"/>
          <w:sz w:val="20"/>
          <w:szCs w:val="20"/>
        </w:rPr>
      </w:pPr>
    </w:p>
    <w:p w:rsidR="008D37D5" w:rsidRDefault="008D37D5" w:rsidP="008D37D5">
      <w:pPr>
        <w:autoSpaceDE w:val="0"/>
        <w:autoSpaceDN w:val="0"/>
        <w:adjustRightInd w:val="0"/>
        <w:spacing w:line="240" w:lineRule="auto"/>
        <w:jc w:val="both"/>
        <w:rPr>
          <w:rFonts w:ascii="Arial" w:hAnsi="Arial" w:cs="Arial"/>
          <w:sz w:val="20"/>
          <w:szCs w:val="20"/>
        </w:rPr>
      </w:pPr>
    </w:p>
    <w:p w:rsidR="008D37D5" w:rsidRDefault="008D37D5" w:rsidP="008D37D5">
      <w:pPr>
        <w:autoSpaceDE w:val="0"/>
        <w:autoSpaceDN w:val="0"/>
        <w:adjustRightInd w:val="0"/>
        <w:spacing w:line="240" w:lineRule="auto"/>
        <w:jc w:val="right"/>
        <w:outlineLvl w:val="1"/>
        <w:rPr>
          <w:rFonts w:ascii="Arial" w:hAnsi="Arial" w:cs="Arial"/>
          <w:sz w:val="20"/>
          <w:szCs w:val="20"/>
        </w:rPr>
      </w:pPr>
      <w:r>
        <w:rPr>
          <w:rFonts w:ascii="Arial" w:hAnsi="Arial" w:cs="Arial"/>
          <w:sz w:val="20"/>
          <w:szCs w:val="20"/>
        </w:rPr>
        <w:t>Приложение 2</w:t>
      </w:r>
    </w:p>
    <w:p w:rsidR="008D37D5" w:rsidRDefault="008D37D5" w:rsidP="008D37D5">
      <w:pPr>
        <w:autoSpaceDE w:val="0"/>
        <w:autoSpaceDN w:val="0"/>
        <w:adjustRightInd w:val="0"/>
        <w:spacing w:line="240" w:lineRule="auto"/>
        <w:jc w:val="right"/>
        <w:rPr>
          <w:rFonts w:ascii="Arial" w:hAnsi="Arial" w:cs="Arial"/>
          <w:sz w:val="20"/>
          <w:szCs w:val="20"/>
        </w:rPr>
      </w:pPr>
      <w:r>
        <w:rPr>
          <w:rFonts w:ascii="Arial" w:hAnsi="Arial" w:cs="Arial"/>
          <w:sz w:val="20"/>
          <w:szCs w:val="20"/>
        </w:rPr>
        <w:t>к Административному регламенту</w:t>
      </w:r>
    </w:p>
    <w:p w:rsidR="008D37D5" w:rsidRDefault="008D37D5" w:rsidP="008D37D5">
      <w:pPr>
        <w:autoSpaceDE w:val="0"/>
        <w:autoSpaceDN w:val="0"/>
        <w:adjustRightInd w:val="0"/>
        <w:spacing w:line="240" w:lineRule="auto"/>
        <w:jc w:val="right"/>
        <w:rPr>
          <w:rFonts w:ascii="Arial" w:hAnsi="Arial" w:cs="Arial"/>
          <w:sz w:val="20"/>
          <w:szCs w:val="20"/>
        </w:rPr>
      </w:pPr>
      <w:r>
        <w:rPr>
          <w:rFonts w:ascii="Arial" w:hAnsi="Arial" w:cs="Arial"/>
          <w:sz w:val="20"/>
          <w:szCs w:val="20"/>
        </w:rPr>
        <w:t>предоставления муниципальной услуги</w:t>
      </w:r>
    </w:p>
    <w:p w:rsidR="008D37D5" w:rsidRDefault="008D37D5" w:rsidP="008D37D5">
      <w:pPr>
        <w:autoSpaceDE w:val="0"/>
        <w:autoSpaceDN w:val="0"/>
        <w:adjustRightInd w:val="0"/>
        <w:spacing w:line="240" w:lineRule="auto"/>
        <w:jc w:val="right"/>
        <w:rPr>
          <w:rFonts w:ascii="Arial" w:hAnsi="Arial" w:cs="Arial"/>
          <w:sz w:val="20"/>
          <w:szCs w:val="20"/>
        </w:rPr>
      </w:pPr>
      <w:r>
        <w:rPr>
          <w:rFonts w:ascii="Arial" w:hAnsi="Arial" w:cs="Arial"/>
          <w:sz w:val="20"/>
          <w:szCs w:val="20"/>
        </w:rPr>
        <w:t>"Предоставление земельных участков,</w:t>
      </w:r>
    </w:p>
    <w:p w:rsidR="008D37D5" w:rsidRDefault="008D37D5" w:rsidP="008D37D5">
      <w:pPr>
        <w:autoSpaceDE w:val="0"/>
        <w:autoSpaceDN w:val="0"/>
        <w:adjustRightInd w:val="0"/>
        <w:spacing w:line="240" w:lineRule="auto"/>
        <w:jc w:val="right"/>
        <w:rPr>
          <w:rFonts w:ascii="Arial" w:hAnsi="Arial" w:cs="Arial"/>
          <w:sz w:val="20"/>
          <w:szCs w:val="20"/>
        </w:rPr>
      </w:pPr>
      <w:r>
        <w:rPr>
          <w:rFonts w:ascii="Arial" w:hAnsi="Arial" w:cs="Arial"/>
          <w:sz w:val="20"/>
          <w:szCs w:val="20"/>
        </w:rPr>
        <w:t>государственная собственность на которые не</w:t>
      </w:r>
    </w:p>
    <w:p w:rsidR="008D37D5" w:rsidRDefault="008D37D5" w:rsidP="008D37D5">
      <w:pPr>
        <w:autoSpaceDE w:val="0"/>
        <w:autoSpaceDN w:val="0"/>
        <w:adjustRightInd w:val="0"/>
        <w:spacing w:line="240" w:lineRule="auto"/>
        <w:jc w:val="right"/>
        <w:rPr>
          <w:rFonts w:ascii="Arial" w:hAnsi="Arial" w:cs="Arial"/>
          <w:sz w:val="20"/>
          <w:szCs w:val="20"/>
        </w:rPr>
      </w:pPr>
      <w:r>
        <w:rPr>
          <w:rFonts w:ascii="Arial" w:hAnsi="Arial" w:cs="Arial"/>
          <w:sz w:val="20"/>
          <w:szCs w:val="20"/>
        </w:rPr>
        <w:t>разграничена, расположенных на территории</w:t>
      </w:r>
    </w:p>
    <w:p w:rsidR="008D37D5" w:rsidRDefault="008D37D5" w:rsidP="008D37D5">
      <w:pPr>
        <w:autoSpaceDE w:val="0"/>
        <w:autoSpaceDN w:val="0"/>
        <w:adjustRightInd w:val="0"/>
        <w:spacing w:line="240" w:lineRule="auto"/>
        <w:jc w:val="right"/>
        <w:rPr>
          <w:rFonts w:ascii="Arial" w:hAnsi="Arial" w:cs="Arial"/>
          <w:sz w:val="20"/>
          <w:szCs w:val="20"/>
        </w:rPr>
      </w:pPr>
      <w:proofErr w:type="spellStart"/>
      <w:r>
        <w:rPr>
          <w:rFonts w:ascii="Arial" w:hAnsi="Arial" w:cs="Arial"/>
          <w:sz w:val="20"/>
          <w:szCs w:val="20"/>
        </w:rPr>
        <w:t>Аяно</w:t>
      </w:r>
      <w:proofErr w:type="spellEnd"/>
      <w:r>
        <w:rPr>
          <w:rFonts w:ascii="Arial" w:hAnsi="Arial" w:cs="Arial"/>
          <w:sz w:val="20"/>
          <w:szCs w:val="20"/>
        </w:rPr>
        <w:t>-Майского муниципального района, и</w:t>
      </w:r>
    </w:p>
    <w:p w:rsidR="008D37D5" w:rsidRDefault="008D37D5" w:rsidP="008D37D5">
      <w:pPr>
        <w:autoSpaceDE w:val="0"/>
        <w:autoSpaceDN w:val="0"/>
        <w:adjustRightInd w:val="0"/>
        <w:spacing w:line="240" w:lineRule="auto"/>
        <w:jc w:val="right"/>
        <w:rPr>
          <w:rFonts w:ascii="Arial" w:hAnsi="Arial" w:cs="Arial"/>
          <w:sz w:val="20"/>
          <w:szCs w:val="20"/>
        </w:rPr>
      </w:pPr>
      <w:r>
        <w:rPr>
          <w:rFonts w:ascii="Arial" w:hAnsi="Arial" w:cs="Arial"/>
          <w:sz w:val="20"/>
          <w:szCs w:val="20"/>
        </w:rPr>
        <w:t>земельных участков, находящихся в муниципальной</w:t>
      </w:r>
    </w:p>
    <w:p w:rsidR="008D37D5" w:rsidRDefault="008D37D5" w:rsidP="008D37D5">
      <w:pPr>
        <w:autoSpaceDE w:val="0"/>
        <w:autoSpaceDN w:val="0"/>
        <w:adjustRightInd w:val="0"/>
        <w:spacing w:line="240" w:lineRule="auto"/>
        <w:jc w:val="right"/>
        <w:rPr>
          <w:rFonts w:ascii="Arial" w:hAnsi="Arial" w:cs="Arial"/>
          <w:sz w:val="20"/>
          <w:szCs w:val="20"/>
        </w:rPr>
      </w:pPr>
      <w:r>
        <w:rPr>
          <w:rFonts w:ascii="Arial" w:hAnsi="Arial" w:cs="Arial"/>
          <w:sz w:val="20"/>
          <w:szCs w:val="20"/>
        </w:rPr>
        <w:t xml:space="preserve">собственности </w:t>
      </w:r>
      <w:proofErr w:type="spellStart"/>
      <w:r>
        <w:rPr>
          <w:rFonts w:ascii="Arial" w:hAnsi="Arial" w:cs="Arial"/>
          <w:sz w:val="20"/>
          <w:szCs w:val="20"/>
        </w:rPr>
        <w:t>Аяно</w:t>
      </w:r>
      <w:proofErr w:type="spellEnd"/>
      <w:r>
        <w:rPr>
          <w:rFonts w:ascii="Arial" w:hAnsi="Arial" w:cs="Arial"/>
          <w:sz w:val="20"/>
          <w:szCs w:val="20"/>
        </w:rPr>
        <w:t>-Майского муниципального</w:t>
      </w:r>
    </w:p>
    <w:p w:rsidR="008D37D5" w:rsidRDefault="008D37D5" w:rsidP="008D37D5">
      <w:pPr>
        <w:autoSpaceDE w:val="0"/>
        <w:autoSpaceDN w:val="0"/>
        <w:adjustRightInd w:val="0"/>
        <w:spacing w:line="240" w:lineRule="auto"/>
        <w:jc w:val="right"/>
        <w:rPr>
          <w:rFonts w:ascii="Arial" w:hAnsi="Arial" w:cs="Arial"/>
          <w:sz w:val="20"/>
          <w:szCs w:val="20"/>
        </w:rPr>
      </w:pPr>
      <w:r>
        <w:rPr>
          <w:rFonts w:ascii="Arial" w:hAnsi="Arial" w:cs="Arial"/>
          <w:sz w:val="20"/>
          <w:szCs w:val="20"/>
        </w:rPr>
        <w:t>района, в аренду на торгах"</w:t>
      </w:r>
    </w:p>
    <w:p w:rsidR="008D37D5" w:rsidRDefault="008D37D5" w:rsidP="008D37D5">
      <w:pPr>
        <w:autoSpaceDE w:val="0"/>
        <w:autoSpaceDN w:val="0"/>
        <w:adjustRightInd w:val="0"/>
        <w:spacing w:line="240" w:lineRule="auto"/>
        <w:jc w:val="both"/>
        <w:rPr>
          <w:rFonts w:ascii="Arial" w:hAnsi="Arial" w:cs="Arial"/>
          <w:sz w:val="20"/>
          <w:szCs w:val="20"/>
        </w:rPr>
      </w:pPr>
    </w:p>
    <w:p w:rsidR="008D37D5" w:rsidRDefault="008D37D5" w:rsidP="008D37D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8D37D5" w:rsidRDefault="008D37D5" w:rsidP="008D37D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Главе администрации </w:t>
      </w:r>
      <w:proofErr w:type="spellStart"/>
      <w:r>
        <w:rPr>
          <w:rFonts w:ascii="Courier New" w:hAnsi="Courier New" w:cs="Courier New"/>
          <w:sz w:val="20"/>
          <w:szCs w:val="20"/>
        </w:rPr>
        <w:t>Аяно</w:t>
      </w:r>
      <w:proofErr w:type="spellEnd"/>
      <w:r>
        <w:rPr>
          <w:rFonts w:ascii="Courier New" w:hAnsi="Courier New" w:cs="Courier New"/>
          <w:sz w:val="20"/>
          <w:szCs w:val="20"/>
        </w:rPr>
        <w:t>-Майского │</w:t>
      </w:r>
    </w:p>
    <w:p w:rsidR="008D37D5" w:rsidRDefault="008D37D5" w:rsidP="008D37D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муниципального района │</w:t>
      </w:r>
    </w:p>
    <w:p w:rsidR="008D37D5" w:rsidRDefault="008D37D5" w:rsidP="008D37D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___________________________________ │</w:t>
      </w:r>
    </w:p>
    <w:p w:rsidR="008D37D5" w:rsidRDefault="008D37D5" w:rsidP="008D37D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от ________________________________ │</w:t>
      </w:r>
    </w:p>
    <w:p w:rsidR="008D37D5" w:rsidRDefault="008D37D5" w:rsidP="008D37D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   (</w:t>
      </w:r>
      <w:proofErr w:type="gramEnd"/>
      <w:r>
        <w:rPr>
          <w:rFonts w:ascii="Courier New" w:hAnsi="Courier New" w:cs="Courier New"/>
          <w:sz w:val="20"/>
          <w:szCs w:val="20"/>
        </w:rPr>
        <w:t>наименование юридического лица, │</w:t>
      </w:r>
    </w:p>
    <w:p w:rsidR="008D37D5" w:rsidRDefault="008D37D5" w:rsidP="008D37D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Ф.И.О. заявителя) │</w:t>
      </w:r>
    </w:p>
    <w:p w:rsidR="008D37D5" w:rsidRDefault="008D37D5" w:rsidP="008D37D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___________________________________ │</w:t>
      </w:r>
    </w:p>
    <w:p w:rsidR="008D37D5" w:rsidRDefault="008D37D5" w:rsidP="008D37D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Тел.: _____________________________ │</w:t>
      </w:r>
    </w:p>
    <w:p w:rsidR="008D37D5" w:rsidRDefault="008D37D5" w:rsidP="008D37D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8D37D5" w:rsidRDefault="008D37D5" w:rsidP="008D37D5">
      <w:pPr>
        <w:autoSpaceDE w:val="0"/>
        <w:autoSpaceDN w:val="0"/>
        <w:adjustRightInd w:val="0"/>
        <w:spacing w:line="240" w:lineRule="auto"/>
        <w:jc w:val="both"/>
        <w:rPr>
          <w:rFonts w:ascii="Courier New" w:hAnsi="Courier New" w:cs="Courier New"/>
          <w:sz w:val="20"/>
          <w:szCs w:val="20"/>
        </w:rPr>
      </w:pPr>
      <w:bookmarkStart w:id="23" w:name="Par362"/>
      <w:bookmarkEnd w:id="23"/>
      <w:r>
        <w:rPr>
          <w:rFonts w:ascii="Courier New" w:hAnsi="Courier New" w:cs="Courier New"/>
          <w:sz w:val="20"/>
          <w:szCs w:val="20"/>
        </w:rPr>
        <w:t>│                                ЗАЯВЛЕНИЕ                                │</w:t>
      </w:r>
    </w:p>
    <w:p w:rsidR="008D37D5" w:rsidRDefault="008D37D5" w:rsidP="008D37D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8D37D5" w:rsidRDefault="008D37D5" w:rsidP="008D37D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Прошу предоставить в аренду земельный участок с кадастровым          │</w:t>
      </w:r>
    </w:p>
    <w:p w:rsidR="008D37D5" w:rsidRDefault="008D37D5" w:rsidP="008D37D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номером </w:t>
      </w:r>
      <w:proofErr w:type="gramStart"/>
      <w:r>
        <w:rPr>
          <w:rFonts w:ascii="Courier New" w:hAnsi="Courier New" w:cs="Courier New"/>
          <w:sz w:val="20"/>
          <w:szCs w:val="20"/>
        </w:rPr>
        <w:t>27:_</w:t>
      </w:r>
      <w:proofErr w:type="gramEnd"/>
      <w:r>
        <w:rPr>
          <w:rFonts w:ascii="Courier New" w:hAnsi="Courier New" w:cs="Courier New"/>
          <w:sz w:val="20"/>
          <w:szCs w:val="20"/>
        </w:rPr>
        <w:t>___________________________________                         │</w:t>
      </w:r>
    </w:p>
    <w:p w:rsidR="008D37D5" w:rsidRDefault="008D37D5" w:rsidP="008D37D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площадью _____________ кв. м, расположенный по </w:t>
      </w:r>
      <w:proofErr w:type="gramStart"/>
      <w:r>
        <w:rPr>
          <w:rFonts w:ascii="Courier New" w:hAnsi="Courier New" w:cs="Courier New"/>
          <w:sz w:val="20"/>
          <w:szCs w:val="20"/>
        </w:rPr>
        <w:t xml:space="preserve">адресу:   </w:t>
      </w:r>
      <w:proofErr w:type="gramEnd"/>
      <w:r>
        <w:rPr>
          <w:rFonts w:ascii="Courier New" w:hAnsi="Courier New" w:cs="Courier New"/>
          <w:sz w:val="20"/>
          <w:szCs w:val="20"/>
        </w:rPr>
        <w:t xml:space="preserve">               │</w:t>
      </w:r>
    </w:p>
    <w:p w:rsidR="008D37D5" w:rsidRDefault="008D37D5" w:rsidP="008D37D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______________________________________________________________________, │</w:t>
      </w:r>
    </w:p>
    <w:p w:rsidR="008D37D5" w:rsidRDefault="008D37D5" w:rsidP="008D37D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_______________________________________________________________________ │</w:t>
      </w:r>
    </w:p>
    <w:p w:rsidR="008D37D5" w:rsidRDefault="008D37D5" w:rsidP="008D37D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______________________________________________________________________, │</w:t>
      </w:r>
    </w:p>
    <w:p w:rsidR="008D37D5" w:rsidRDefault="008D37D5" w:rsidP="008D37D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_______________________________________________________________________ │</w:t>
      </w:r>
    </w:p>
    <w:p w:rsidR="008D37D5" w:rsidRDefault="008D37D5" w:rsidP="008D37D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для ___________________________________________________________________ │</w:t>
      </w:r>
    </w:p>
    <w:p w:rsidR="008D37D5" w:rsidRDefault="008D37D5" w:rsidP="008D37D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   (</w:t>
      </w:r>
      <w:proofErr w:type="gramEnd"/>
      <w:r>
        <w:rPr>
          <w:rFonts w:ascii="Courier New" w:hAnsi="Courier New" w:cs="Courier New"/>
          <w:sz w:val="20"/>
          <w:szCs w:val="20"/>
        </w:rPr>
        <w:t>указать цель использования)                      │</w:t>
      </w:r>
    </w:p>
    <w:p w:rsidR="008D37D5" w:rsidRDefault="008D37D5" w:rsidP="008D37D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 заявлению </w:t>
      </w:r>
      <w:proofErr w:type="gramStart"/>
      <w:r>
        <w:rPr>
          <w:rFonts w:ascii="Courier New" w:hAnsi="Courier New" w:cs="Courier New"/>
          <w:sz w:val="20"/>
          <w:szCs w:val="20"/>
        </w:rPr>
        <w:t xml:space="preserve">прилагаю:   </w:t>
      </w:r>
      <w:proofErr w:type="gramEnd"/>
      <w:r>
        <w:rPr>
          <w:rFonts w:ascii="Courier New" w:hAnsi="Courier New" w:cs="Courier New"/>
          <w:sz w:val="20"/>
          <w:szCs w:val="20"/>
        </w:rPr>
        <w:t xml:space="preserve">                                             │</w:t>
      </w:r>
    </w:p>
    <w:p w:rsidR="008D37D5" w:rsidRDefault="008D37D5" w:rsidP="008D37D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1. ____________________________________________________________________ │</w:t>
      </w:r>
    </w:p>
    <w:p w:rsidR="008D37D5" w:rsidRDefault="008D37D5" w:rsidP="008D37D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2. ____________________________________________________________________ │</w:t>
      </w:r>
    </w:p>
    <w:p w:rsidR="008D37D5" w:rsidRDefault="008D37D5" w:rsidP="008D37D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3. ____________________________________________________________________ │</w:t>
      </w:r>
    </w:p>
    <w:p w:rsidR="008D37D5" w:rsidRDefault="008D37D5" w:rsidP="008D37D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4. ____________________________________________________________________ │</w:t>
      </w:r>
    </w:p>
    <w:p w:rsidR="008D37D5" w:rsidRDefault="008D37D5" w:rsidP="008D37D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5....                                                                   │</w:t>
      </w:r>
    </w:p>
    <w:p w:rsidR="008D37D5" w:rsidRDefault="008D37D5" w:rsidP="008D37D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8D37D5" w:rsidRDefault="008D37D5" w:rsidP="008D37D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"___" ____________ 20__                   _____________________________ │</w:t>
      </w:r>
    </w:p>
    <w:p w:rsidR="008D37D5" w:rsidRDefault="008D37D5" w:rsidP="008D37D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w:t>
      </w:r>
      <w:proofErr w:type="gramStart"/>
      <w:r>
        <w:rPr>
          <w:rFonts w:ascii="Courier New" w:hAnsi="Courier New" w:cs="Courier New"/>
          <w:sz w:val="20"/>
          <w:szCs w:val="20"/>
        </w:rPr>
        <w:t xml:space="preserve">   (</w:t>
      </w:r>
      <w:proofErr w:type="gramEnd"/>
      <w:r>
        <w:rPr>
          <w:rFonts w:ascii="Courier New" w:hAnsi="Courier New" w:cs="Courier New"/>
          <w:sz w:val="20"/>
          <w:szCs w:val="20"/>
        </w:rPr>
        <w:t>Ф.И.О.)           │</w:t>
      </w:r>
    </w:p>
    <w:p w:rsidR="008D37D5" w:rsidRDefault="008D37D5" w:rsidP="008D37D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8D37D5" w:rsidRDefault="008D37D5" w:rsidP="008D37D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Действующий(</w:t>
      </w:r>
      <w:proofErr w:type="spellStart"/>
      <w:r>
        <w:rPr>
          <w:rFonts w:ascii="Courier New" w:hAnsi="Courier New" w:cs="Courier New"/>
          <w:sz w:val="20"/>
          <w:szCs w:val="20"/>
        </w:rPr>
        <w:t>ая</w:t>
      </w:r>
      <w:proofErr w:type="spellEnd"/>
      <w:r>
        <w:rPr>
          <w:rFonts w:ascii="Courier New" w:hAnsi="Courier New" w:cs="Courier New"/>
          <w:sz w:val="20"/>
          <w:szCs w:val="20"/>
        </w:rPr>
        <w:t>) на основании доверенности _____________________________ │</w:t>
      </w:r>
    </w:p>
    <w:p w:rsidR="008D37D5" w:rsidRDefault="008D37D5" w:rsidP="008D37D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_______________________________________________________________________ │</w:t>
      </w:r>
    </w:p>
    <w:p w:rsidR="008D37D5" w:rsidRDefault="008D37D5" w:rsidP="008D37D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Примечание: </w:t>
      </w:r>
      <w:proofErr w:type="gramStart"/>
      <w:r>
        <w:rPr>
          <w:rFonts w:ascii="Courier New" w:hAnsi="Courier New" w:cs="Courier New"/>
          <w:sz w:val="20"/>
          <w:szCs w:val="20"/>
        </w:rPr>
        <w:t>Юридические  лица</w:t>
      </w:r>
      <w:proofErr w:type="gramEnd"/>
      <w:r>
        <w:rPr>
          <w:rFonts w:ascii="Courier New" w:hAnsi="Courier New" w:cs="Courier New"/>
          <w:sz w:val="20"/>
          <w:szCs w:val="20"/>
        </w:rPr>
        <w:t xml:space="preserve"> могут подавать заявление с использованием │</w:t>
      </w:r>
    </w:p>
    <w:p w:rsidR="008D37D5" w:rsidRDefault="008D37D5" w:rsidP="008D37D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фирменных бланков.                                                      │</w:t>
      </w:r>
    </w:p>
    <w:p w:rsidR="008D37D5" w:rsidRDefault="008D37D5" w:rsidP="008D37D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8D37D5" w:rsidRDefault="008D37D5" w:rsidP="008D37D5">
      <w:pPr>
        <w:autoSpaceDE w:val="0"/>
        <w:autoSpaceDN w:val="0"/>
        <w:adjustRightInd w:val="0"/>
        <w:spacing w:line="240" w:lineRule="auto"/>
        <w:jc w:val="both"/>
        <w:rPr>
          <w:rFonts w:ascii="Arial" w:hAnsi="Arial" w:cs="Arial"/>
          <w:sz w:val="20"/>
          <w:szCs w:val="20"/>
        </w:rPr>
      </w:pPr>
    </w:p>
    <w:p w:rsidR="008D37D5" w:rsidRDefault="008D37D5" w:rsidP="008D37D5">
      <w:pPr>
        <w:autoSpaceDE w:val="0"/>
        <w:autoSpaceDN w:val="0"/>
        <w:adjustRightInd w:val="0"/>
        <w:spacing w:line="240" w:lineRule="auto"/>
        <w:jc w:val="both"/>
        <w:rPr>
          <w:rFonts w:ascii="Arial" w:hAnsi="Arial" w:cs="Arial"/>
          <w:sz w:val="20"/>
          <w:szCs w:val="20"/>
        </w:rPr>
      </w:pPr>
    </w:p>
    <w:p w:rsidR="008D37D5" w:rsidRDefault="008D37D5" w:rsidP="008D37D5">
      <w:pPr>
        <w:pBdr>
          <w:top w:val="single" w:sz="6" w:space="0" w:color="auto"/>
        </w:pBdr>
        <w:autoSpaceDE w:val="0"/>
        <w:autoSpaceDN w:val="0"/>
        <w:adjustRightInd w:val="0"/>
        <w:spacing w:before="100" w:after="100" w:line="240" w:lineRule="auto"/>
        <w:jc w:val="both"/>
        <w:rPr>
          <w:rFonts w:ascii="Arial" w:hAnsi="Arial" w:cs="Arial"/>
          <w:sz w:val="2"/>
          <w:szCs w:val="2"/>
        </w:rPr>
      </w:pPr>
    </w:p>
    <w:p w:rsidR="00011DA4" w:rsidRDefault="00011DA4"/>
    <w:sectPr w:rsidR="00011DA4" w:rsidSect="00EF66CE">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7D5"/>
    <w:rsid w:val="00011DA4"/>
    <w:rsid w:val="008D37D5"/>
    <w:rsid w:val="00914618"/>
    <w:rsid w:val="00EF66CE"/>
    <w:rsid w:val="00F90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8A88C4-7D8A-4CF8-9385-2A96E85CF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2737ABC52AFCC48EE9F5938D60244C048F221CAC6719A92FB58657E95D1B7113C54AFBB18FBCB46D6C94A054A049159FFEA54355BD3D5ACWE2AF" TargetMode="External"/><Relationship Id="rId18" Type="http://schemas.openxmlformats.org/officeDocument/2006/relationships/hyperlink" Target="consultantplus://offline/ref=B2737ABC52AFCC48EE9F5938D60244C048F328C4CC739A92FB58657E95D1B7112E54F7B719FFD44FD0DC1C540FW528F" TargetMode="External"/><Relationship Id="rId26" Type="http://schemas.openxmlformats.org/officeDocument/2006/relationships/hyperlink" Target="consultantplus://offline/ref=B2737ABC52AFCC48EE9F5938D60244C04AF524C5CC779A92FB58657E95D1B7112E54F7B719FFD44FD0DC1C540FW528F" TargetMode="External"/><Relationship Id="rId39" Type="http://schemas.openxmlformats.org/officeDocument/2006/relationships/hyperlink" Target="consultantplus://offline/ref=B2737ABC52AFCC48EE9F5938D60244C048F221CACC739A92FB58657E95D1B7113C54AFBB1DF8CD4480935A0103509A46F9F04A3345D0WD2CF" TargetMode="External"/><Relationship Id="rId21" Type="http://schemas.openxmlformats.org/officeDocument/2006/relationships/hyperlink" Target="consultantplus://offline/ref=B2737ABC52AFCC48EE9F4735C06E1ACC4AF97FCFC57096C7A4086329CA81B1447C14A9EE5BBDC74ED4C21A500B5AC809BDA1593043CFD5A9FD1D8669W92DF" TargetMode="External"/><Relationship Id="rId34" Type="http://schemas.openxmlformats.org/officeDocument/2006/relationships/hyperlink" Target="consultantplus://offline/ref=B2737ABC52AFCC48EE9F5938D60244C048F221CACC739A92FB58657E95D1B7113C54AFBC1AFCC11B85864B590F578258FDEA563144WD28F" TargetMode="External"/><Relationship Id="rId42" Type="http://schemas.openxmlformats.org/officeDocument/2006/relationships/hyperlink" Target="consultantplus://offline/ref=B2737ABC52AFCC48EE9F5938D60244C048F221CACC739A92FB58657E95D1B7113C54AFBC1BF0C11B85864B590F578258FDEA563144WD28F" TargetMode="External"/><Relationship Id="rId47" Type="http://schemas.openxmlformats.org/officeDocument/2006/relationships/hyperlink" Target="consultantplus://offline/ref=B2737ABC52AFCC48EE9F5938D60244C048F221CACC739A92FB58657E95D1B7113C54AFBC1AFCC11B85864B590F578258FDEA563144WD28F" TargetMode="External"/><Relationship Id="rId50" Type="http://schemas.openxmlformats.org/officeDocument/2006/relationships/theme" Target="theme/theme1.xml"/><Relationship Id="rId7" Type="http://schemas.openxmlformats.org/officeDocument/2006/relationships/hyperlink" Target="consultantplus://offline/ref=B2737ABC52AFCC48EE9F5938D60244C048F020C7C6719A92FB58657E95D1B7113C54AFBB18F9CA46D0C94A054A049159FFEA54355BD3D5ACWE2AF" TargetMode="External"/><Relationship Id="rId2" Type="http://schemas.openxmlformats.org/officeDocument/2006/relationships/settings" Target="settings.xml"/><Relationship Id="rId16" Type="http://schemas.openxmlformats.org/officeDocument/2006/relationships/hyperlink" Target="consultantplus://offline/ref=B2737ABC52AFCC48EE9F5938D60244C048F221CAC3769A92FB58657E95D1B7113C54AFBB1CF9C11B85864B590F578258FDEA563144WD28F" TargetMode="External"/><Relationship Id="rId29" Type="http://schemas.openxmlformats.org/officeDocument/2006/relationships/hyperlink" Target="consultantplus://offline/ref=B2737ABC52AFCC48EE9F5938D60244C048F221CACC739A92FB58657E95D1B7113C54AFBC1AF9C11B85864B590F578258FDEA563144WD28F" TargetMode="External"/><Relationship Id="rId11" Type="http://schemas.openxmlformats.org/officeDocument/2006/relationships/hyperlink" Target="consultantplus://offline/ref=B2737ABC52AFCC48EE9F4735C06E1ACC4AF97FCFC57096C7A4086329CA81B1447C14A9EE5BBDC74ED4C21A500B5AC809BDA1593043CFD5A9FD1D8669W92DF" TargetMode="External"/><Relationship Id="rId24" Type="http://schemas.openxmlformats.org/officeDocument/2006/relationships/hyperlink" Target="consultantplus://offline/ref=B2737ABC52AFCC48EE9F5938D60244C048F221CACC739A92FB58657E95D1B7113C54AFBF1BFDC11B85864B590F578258FDEA563144WD28F" TargetMode="External"/><Relationship Id="rId32" Type="http://schemas.openxmlformats.org/officeDocument/2006/relationships/hyperlink" Target="consultantplus://offline/ref=B2737ABC52AFCC48EE9F5938D60244C048F221CACC739A92FB58657E95D1B7112E54F7B719FFD44FD0DC1C540FW528F" TargetMode="External"/><Relationship Id="rId37" Type="http://schemas.openxmlformats.org/officeDocument/2006/relationships/hyperlink" Target="consultantplus://offline/ref=B2737ABC52AFCC48EE9F5938D60244C048F221CACC739A92FB58657E95D1B7113C54AFBC1AFCC11B85864B590F578258FDEA563144WD28F" TargetMode="External"/><Relationship Id="rId40" Type="http://schemas.openxmlformats.org/officeDocument/2006/relationships/hyperlink" Target="consultantplus://offline/ref=B2737ABC52AFCC48EE9F5938D60244C048F221CACC739A92FB58657E95D1B7113C54AFBC1AF8C11B85864B590F578258FDEA563144WD28F" TargetMode="External"/><Relationship Id="rId45" Type="http://schemas.openxmlformats.org/officeDocument/2006/relationships/hyperlink" Target="consultantplus://offline/ref=B2737ABC52AFCC48EE9F5938D60244C048F225C3C3749A92FB58657E95D1B7112E54F7B719FFD44FD0DC1C540FW528F" TargetMode="External"/><Relationship Id="rId5" Type="http://schemas.openxmlformats.org/officeDocument/2006/relationships/hyperlink" Target="consultantplus://offline/ref=B2737ABC52AFCC48EE9F5938D60244C048F221CACC739A92FB58657E95D1B7113C54AFBE1EFCC11B85864B590F578258FDEA563144WD28F" TargetMode="External"/><Relationship Id="rId15" Type="http://schemas.openxmlformats.org/officeDocument/2006/relationships/hyperlink" Target="consultantplus://offline/ref=B2737ABC52AFCC48EE9F5938D60244C048F221CACC739A92FB58657E95D1B7113C54AFBE1EFCC11B85864B590F578258FDEA563144WD28F" TargetMode="External"/><Relationship Id="rId23" Type="http://schemas.openxmlformats.org/officeDocument/2006/relationships/hyperlink" Target="consultantplus://offline/ref=B2737ABC52AFCC48EE9F5938D60244C048F221CACC739A92FB58657E95D1B7113C54AFBF1DFBC11B85864B590F578258FDEA563144WD28F" TargetMode="External"/><Relationship Id="rId28" Type="http://schemas.openxmlformats.org/officeDocument/2006/relationships/hyperlink" Target="consultantplus://offline/ref=B2737ABC52AFCC48EE9F5938D60244C04AF524C5CC779A92FB58657E95D1B7112E54F7B719FFD44FD0DC1C540FW528F" TargetMode="External"/><Relationship Id="rId36" Type="http://schemas.openxmlformats.org/officeDocument/2006/relationships/hyperlink" Target="consultantplus://offline/ref=B2737ABC52AFCC48EE9F5938D60244C048F221CACC739A92FB58657E95D1B7113C54AFBC1AF8C11B85864B590F578258FDEA563144WD28F" TargetMode="External"/><Relationship Id="rId49" Type="http://schemas.openxmlformats.org/officeDocument/2006/relationships/fontTable" Target="fontTable.xml"/><Relationship Id="rId10" Type="http://schemas.openxmlformats.org/officeDocument/2006/relationships/hyperlink" Target="consultantplus://offline/ref=B2737ABC52AFCC48EE9F5938D60244C048F021C4C4759A92FB58657E95D1B7112E54F7B719FFD44FD0DC1C540FW528F" TargetMode="External"/><Relationship Id="rId19" Type="http://schemas.openxmlformats.org/officeDocument/2006/relationships/hyperlink" Target="consultantplus://offline/ref=B2737ABC52AFCC48EE9F5938D60244C048F020C7C6719A92FB58657E95D1B7113C54AFBB18F9CA46D0C94A054A049159FFEA54355BD3D5ACWE2AF" TargetMode="External"/><Relationship Id="rId31" Type="http://schemas.openxmlformats.org/officeDocument/2006/relationships/hyperlink" Target="consultantplus://offline/ref=B2737ABC52AFCC48EE9F4735C06E1ACC4AF97FCFC57090CDA30D6329CA81B1447C14A9EE5BBDC74ED4C21F53065AC809BDA1593043CFD5A9FD1D8669W92DF" TargetMode="External"/><Relationship Id="rId44" Type="http://schemas.openxmlformats.org/officeDocument/2006/relationships/hyperlink" Target="consultantplus://offline/ref=B2737ABC52AFCC48EE9F5938D60244C048F221CACC739A92FB58657E95D1B7113C54AFBF1DFBC11B85864B590F578258FDEA563144WD28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2737ABC52AFCC48EE9F4735C06E1ACC4AF97FCFC57094C2A3056329CA81B1447C14A9EE49BD9F42D5C400540A4F9E58F8WF2DF" TargetMode="External"/><Relationship Id="rId14" Type="http://schemas.openxmlformats.org/officeDocument/2006/relationships/hyperlink" Target="consultantplus://offline/ref=B2737ABC52AFCC48EE9F5938D60244C048F221CAC1709A92FB58657E95D1B7113C54AFBB18F9CC49D5C94A054A049159FFEA54355BD3D5ACWE2AF" TargetMode="External"/><Relationship Id="rId22" Type="http://schemas.openxmlformats.org/officeDocument/2006/relationships/hyperlink" Target="consultantplus://offline/ref=B2737ABC52AFCC48EE9F5938D60244C048F221CACC739A92FB58657E95D1B7113C54AFBF1BFDC11B85864B590F578258FDEA563144WD28F" TargetMode="External"/><Relationship Id="rId27" Type="http://schemas.openxmlformats.org/officeDocument/2006/relationships/hyperlink" Target="consultantplus://offline/ref=B2737ABC52AFCC48EE9F5938D60244C048F221CACC739A92FB58657E95D1B7113C54AFBC19FCC11B85864B590F578258FDEA563144WD28F" TargetMode="External"/><Relationship Id="rId30" Type="http://schemas.openxmlformats.org/officeDocument/2006/relationships/hyperlink" Target="consultantplus://offline/ref=B2737ABC52AFCC48EE9F5938D60244C048F221CAC2759A92FB58657E95D1B7113C54AFBB18F8CD48D7C94A054A049159FFEA54355BD3D5ACWE2AF" TargetMode="External"/><Relationship Id="rId35" Type="http://schemas.openxmlformats.org/officeDocument/2006/relationships/hyperlink" Target="consultantplus://offline/ref=B2737ABC52AFCC48EE9F5938D60244C048F221CACC739A92FB58657E95D1B7113C54AFBC1BF0C11B85864B590F578258FDEA563144WD28F" TargetMode="External"/><Relationship Id="rId43" Type="http://schemas.openxmlformats.org/officeDocument/2006/relationships/hyperlink" Target="consultantplus://offline/ref=B2737ABC52AFCC48EE9F5938D60244C048F221CACC739A92FB58657E95D1B7113C54AFBF1BFDC11B85864B590F578258FDEA563144WD28F" TargetMode="External"/><Relationship Id="rId48" Type="http://schemas.openxmlformats.org/officeDocument/2006/relationships/hyperlink" Target="consultantplus://offline/ref=B2737ABC52AFCC48EE9F5938D60244C048F221CACC739A92FB58657E95D1B7113C54AFBC1BF0C11B85864B590F578258FDEA563144WD28F" TargetMode="External"/><Relationship Id="rId8" Type="http://schemas.openxmlformats.org/officeDocument/2006/relationships/hyperlink" Target="consultantplus://offline/ref=B2737ABC52AFCC48EE9F5938D60244C04AF028C1C7759A92FB58657E95D1B7112E54F7B719FFD44FD0DC1C540FW528F" TargetMode="External"/><Relationship Id="rId3" Type="http://schemas.openxmlformats.org/officeDocument/2006/relationships/webSettings" Target="webSettings.xml"/><Relationship Id="rId12" Type="http://schemas.openxmlformats.org/officeDocument/2006/relationships/hyperlink" Target="consultantplus://offline/ref=B2737ABC52AFCC48EE9F5938D60244C049FA26C7CF25CD90AA0D6B7B9D81ED012A1DA3BC06F9CE51D6C21FW52DF" TargetMode="External"/><Relationship Id="rId17" Type="http://schemas.openxmlformats.org/officeDocument/2006/relationships/hyperlink" Target="consultantplus://offline/ref=B2737ABC52AFCC48EE9F5938D60244C049F220CAC6739A92FB58657E95D1B7112E54F7B719FFD44FD0DC1C540FW528F" TargetMode="External"/><Relationship Id="rId25" Type="http://schemas.openxmlformats.org/officeDocument/2006/relationships/hyperlink" Target="consultantplus://offline/ref=B2737ABC52AFCC48EE9F5938D60244C04AF524C5CC779A92FB58657E95D1B7112E54F7B719FFD44FD0DC1C540FW528F" TargetMode="External"/><Relationship Id="rId33" Type="http://schemas.openxmlformats.org/officeDocument/2006/relationships/hyperlink" Target="consultantplus://offline/ref=B2737ABC52AFCC48EE9F5938D60244C048F221CACC739A92FB58657E95D1B7113C54AFBC1AF8C11B85864B590F578258FDEA563144WD28F" TargetMode="External"/><Relationship Id="rId38" Type="http://schemas.openxmlformats.org/officeDocument/2006/relationships/hyperlink" Target="consultantplus://offline/ref=B2737ABC52AFCC48EE9F5938D60244C048F221CACC739A92FB58657E95D1B7113C54AFBC1BF0C11B85864B590F578258FDEA563144WD28F" TargetMode="External"/><Relationship Id="rId46" Type="http://schemas.openxmlformats.org/officeDocument/2006/relationships/hyperlink" Target="consultantplus://offline/ref=B2737ABC52AFCC48EE9F5938D60244C048F221CACC739A92FB58657E95D1B7113C54AFBC1AF8C11B85864B590F578258FDEA563144WD28F" TargetMode="External"/><Relationship Id="rId20" Type="http://schemas.openxmlformats.org/officeDocument/2006/relationships/hyperlink" Target="consultantplus://offline/ref=B2737ABC52AFCC48EE9F5938D60244C048F326C4C2719A92FB58657E95D1B7113C54AFBB18F9CC4CD6C94A054A049159FFEA54355BD3D5ACWE2AF" TargetMode="External"/><Relationship Id="rId41" Type="http://schemas.openxmlformats.org/officeDocument/2006/relationships/hyperlink" Target="consultantplus://offline/ref=B2737ABC52AFCC48EE9F5938D60244C048F221CACC739A92FB58657E95D1B7113C54AFBC1AFCC11B85864B590F578258FDEA563144WD28F" TargetMode="External"/><Relationship Id="rId1" Type="http://schemas.openxmlformats.org/officeDocument/2006/relationships/styles" Target="styles.xml"/><Relationship Id="rId6" Type="http://schemas.openxmlformats.org/officeDocument/2006/relationships/hyperlink" Target="consultantplus://offline/ref=B2737ABC52AFCC48EE9F5938D60244C048F326C4C2719A92FB58657E95D1B7113C54AFBB18F9CC4CD6C94A054A049159FFEA54355BD3D5ACWE2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16</Pages>
  <Words>8801</Words>
  <Characters>50171</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Прокопенко Надежда Валерьевна</dc:creator>
  <cp:keywords/>
  <dc:description/>
  <cp:lastModifiedBy>Прокопенко Надежда Валерьевна</cp:lastModifiedBy>
  <cp:revision>2</cp:revision>
  <dcterms:created xsi:type="dcterms:W3CDTF">2019-04-16T05:54:00Z</dcterms:created>
  <dcterms:modified xsi:type="dcterms:W3CDTF">2019-04-17T02:23:00Z</dcterms:modified>
</cp:coreProperties>
</file>