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города Хабаровска</w:t>
      </w:r>
    </w:p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Департамент архитектуры, строительства </w:t>
      </w:r>
    </w:p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землепользования</w:t>
      </w:r>
    </w:p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выдаче разрешения на строительство или</w:t>
      </w:r>
      <w:bookmarkStart w:id="0" w:name="_GoBack"/>
      <w:bookmarkEnd w:id="0"/>
    </w:p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реконструкцию объекта капитального строительства</w:t>
      </w:r>
    </w:p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3906"/>
      </w:tblGrid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1. Информация о застройщике</w:t>
            </w: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Сведения о физическом лице или индивидуальном предпринимателе (заполняется в случае подачи заявления физическим лицом или индивидуальным предпринимателем, при наличии нескольких лиц раздел дублируется)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 Фамилия: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 Имя: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 Отчество (при наличии):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 ИНН: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1.1.5. ОГРНИП (заполняется в случае если застройщик является ИП):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1.1.6. Почтовый адрес, телефон, эл. почта: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Сведения о юридическом лице</w:t>
            </w:r>
          </w:p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(заполняется в случае подачи заявления юридическим лицом)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 Полное наименование: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 ИНН: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 ОГРН: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 Почтовый адрес, телефон, эл. почта: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2. Информация об объекте капитального строительства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Вид выполняемых работ в отношении объекта капитального строительства в соответствии с проектной документацией (строительство, реконструкция, работы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Адрес (местоположение) объекта капитального строительства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 Субъект Российской Федерации: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 Городской округ: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"Город Хабаровск"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2.3.3. Внутригородской район городского округа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2.3.4. Тип и наименование населенного пункта: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2.3.5. Наименование элемента планировочной структуры: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2.3.6. Наименование элемента улично-дорожной сети: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2.3.7. Тип и номер здания (сооружения):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3. Информация о земельном участке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Сведения о градостроительном плане земельного участка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 Дата: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"____" _________ 20___ г.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 Номер: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РФ N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архитектуры, строительства и землепользования администрации г. Хабаровска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Сведения о схеме расположения земельного участка или земельных участков на кадастровом плане территории (при наличии указать следующие данные)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3.4.1. Дата решения: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3.4.2. Номер решения: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4. Информация о документации по планировке территории</w:t>
            </w: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Сведения о проекте планировки территории (при наличии указать следующие данные)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 Дата решения: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 Номер решения: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Хабаровска</w:t>
            </w: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Сведения о проекте межевания территории (при наличии указать следующие данные)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 Дата решения: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 Номер решения: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Хабаровска</w:t>
            </w: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5. Сведения о проектной документации</w:t>
            </w: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Сведения о разработчике - индивидуальном предпринимателе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 Фамилия: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 Имя: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5.1.3. Отчество (при наличии):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5.1.4. ИНН: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5.1.6. ОГРНИП: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5.1.7. Почтовый адрес, телефон, эл. почта: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Сведения о разработчике - юридическом лице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 Полное наименование: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5.2.2. ИНН: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5.2.3. ОГРН: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5.2.4. Дата утверждения проектной документации (при наличии):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5.2.5. Номер утверждения проектной документации (при наличии):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5.2.6. Почтовый адрес, телефон, эл. почта: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Сведения об экспертизе проектной документации (при наличии указать следующие данные)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6.1.1. Дата утверждения: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6.1.2. Номер: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Сведения о государственной экологической экспертизе (при наличии указать следующие данные)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6.2.1. Дата утверждения: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6.2.2. Номер: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части 3.8 статьи 49</w:t>
              </w:r>
            </w:hyperlink>
            <w:r>
              <w:rPr>
                <w:rFonts w:ascii="Calibri" w:hAnsi="Calibri" w:cs="Calibri"/>
              </w:rPr>
              <w:t xml:space="preserve"> Градостроительного кодекса Российской Федерации (при наличии)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6.3.1. Дата: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6.3.2. Номер: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6.3.3. Сведения о лице, утвердившем указанное подтверждение: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части 3.9 статьи 49</w:t>
              </w:r>
            </w:hyperlink>
            <w:r>
              <w:rPr>
                <w:rFonts w:ascii="Calibri" w:hAnsi="Calibri" w:cs="Calibri"/>
              </w:rPr>
              <w:t xml:space="preserve"> Градостроительного кодекса Российской Федерации (при наличии)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6.4.1. Дата: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6.4.2. Номер: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7. Проектные характеристики объекта капитального строительства</w:t>
            </w:r>
          </w:p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случае строительства или реконструкции нескольких объектов капитального строительства данный раздел дублируется)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Вид объекта капитального строительства (здание, строение, сооружение):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 Назначение объекта: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 Кадастровый номер реконструируемого объекта капитального строительства: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 Площадь застройки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7.5.1. Площадь застройки части объекта капитального строительства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 Площадь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7.6.1. Площадь части объекта капитального строительства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7.7. Площадь нежилых помещений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7.8. Площадь жилых помещений (кв. 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7.9. Количество помещений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7.10. Количество нежилых помещений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7.11. Количество жилых помещений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7.12. в том числе квартир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7.13. Количество </w:t>
            </w:r>
            <w:proofErr w:type="spellStart"/>
            <w:r>
              <w:rPr>
                <w:rFonts w:ascii="Calibri" w:hAnsi="Calibri" w:cs="Calibri"/>
              </w:rPr>
              <w:t>машино</w:t>
            </w:r>
            <w:proofErr w:type="spellEnd"/>
            <w:r>
              <w:rPr>
                <w:rFonts w:ascii="Calibri" w:hAnsi="Calibri" w:cs="Calibri"/>
              </w:rPr>
              <w:t>-мест (штук):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7.14. Количество этажей: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7.15. В том числе, количество подземных этажей: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7.16. Вместимость (человек):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7.17. Высота (м):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7.18. Иные показатели (При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8. Проектные характеристики линейного объекта (в случае строительства или реконструкции нескольких линейных объектов капитального строительства данный раздел дублируется)</w:t>
            </w: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 Наименование линейного объекта, предусмотренного проектной документацией: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 Кадастровый номер реконструируемого линейного объекта: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 Протяженность (м):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8.3.1. Протяженность участка или части линейного объекта (м):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 Категория (класс):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 Мощность (пропускная способность, грузооборот, интенсивность движения):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0DF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8.7. Иные показатели (При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объекта):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2" w:rsidRDefault="0048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Срок строительства 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(указывается срок строительства, реконструкции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в соответствии с проектной документацией (раздел) /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нормативного правового акта (номер, дата, статья))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Обо  всех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изменениях  сведений,  приведенных  в  проекте,  экспертизе  и в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настоящем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заявлении,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обязуюсь   сообщать   в  департамент  архитектуры,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 и землепользования администрации города Хабаровска.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документы в соответствии с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ч. 7 ст. 51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ГрК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РФ от 29.12.2009 N 190-ФЗ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Застройщик ________________________________________________________________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(сведения о застройщике: наименование организации, номер и дата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выдачи свидетельства о государственной регистрации, ОГРН, ИНН, почтовые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реквизиты, тел./факс, должность руководителя организации, фамилия, имя,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отчество (последнее - при наличии) руководителя организации -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юридических лиц; фамилия, имя, отчество (последнее - при наличии),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место регистрации, тел. - для физических лиц и т.д.)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______________20___ г.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 ___________ 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расшифровка подписи должностного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лица, подписавшего заявление)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М.П.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(при наличии)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Уполномоченный представитель заявителя по доверенности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(сведения о представителе по доверенности: фамилия, имя, отчество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(последнее - при наличии), место регистрации, тел., номер доверенности,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дата выдачи и дата действия доверенности)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Копия доверенности прилагается: на ______ листах.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"____" ______________ 20___ г.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 ___________ __________________________________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расшифровка подписи представителя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по доверенности)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М.П.</w:t>
      </w:r>
    </w:p>
    <w:p w:rsidR="00480DF2" w:rsidRDefault="00480DF2" w:rsidP="00480D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(при наличии)</w:t>
      </w:r>
    </w:p>
    <w:p w:rsidR="00480DF2" w:rsidRDefault="00480DF2" w:rsidP="00480D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A48" w:rsidRDefault="006F3A48"/>
    <w:sectPr w:rsidR="006F3A48" w:rsidSect="007F41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F2"/>
    <w:rsid w:val="00480DF2"/>
    <w:rsid w:val="006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285D"/>
  <w15:chartTrackingRefBased/>
  <w15:docId w15:val="{C0A10B3D-2BAE-41B5-90E7-624E1F94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35630AE9214ED29F4DD81D3ACB1F1204FA51D413787313B28D3A2D6B5934405F1A0E3DBA24FDA40145033D3969019D8DFEDB0463B77E3A" TargetMode="External"/><Relationship Id="rId5" Type="http://schemas.openxmlformats.org/officeDocument/2006/relationships/hyperlink" Target="consultantplus://offline/ref=D7035630AE9214ED29F4DD81D3ACB1F1204FA51D413787313B28D3A2D6B5934405F1A0E4D2A64EDA40145033D3969019D8DFEDB0463B77E3A" TargetMode="External"/><Relationship Id="rId4" Type="http://schemas.openxmlformats.org/officeDocument/2006/relationships/hyperlink" Target="consultantplus://offline/ref=D7035630AE9214ED29F4DD81D3ACB1F1204FA51D413787313B28D3A2D6B5934405F1A0E3D2A74EDA40145033D3969019D8DFEDB0463B77E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2023-03-16T00:05:00Z</dcterms:created>
  <dcterms:modified xsi:type="dcterms:W3CDTF">2023-03-16T00:05:00Z</dcterms:modified>
</cp:coreProperties>
</file>