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EF" w:rsidRDefault="007B42EF" w:rsidP="007B42EF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АДМИНИСТРАЦИЯ ГОРОДА КОМСОМОЛЬСКА-НА-АМУРЕ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11 апреля 2012 г. N 1108-па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АДМИНИСТРАТИВНОГО РЕГЛАМЕНТА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ПРЕДОСТАВЛЕНИЮ МУНИЦИПАЛЬНОЙ УСЛУГИ "ПРОДЛЕНИЕ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СРОКА ДЕЙСТВИЯ РАЗРЕШЕНИЯ НА СТРОИТЕЛЬСТВО"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постановлений администрации города Комсомольска-на-Амуре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03.08.2012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2506-па</w:t>
        </w:r>
      </w:hyperlink>
      <w:r>
        <w:rPr>
          <w:rFonts w:ascii="Arial" w:hAnsi="Arial" w:cs="Arial"/>
          <w:sz w:val="20"/>
          <w:szCs w:val="20"/>
        </w:rPr>
        <w:t xml:space="preserve">, от 08.08.2012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2550-па</w:t>
        </w:r>
      </w:hyperlink>
      <w:r>
        <w:rPr>
          <w:rFonts w:ascii="Arial" w:hAnsi="Arial" w:cs="Arial"/>
          <w:sz w:val="20"/>
          <w:szCs w:val="20"/>
        </w:rPr>
        <w:t xml:space="preserve">, от 24.07.2013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2324-па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02.07.2014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2276-па</w:t>
        </w:r>
      </w:hyperlink>
      <w:r>
        <w:rPr>
          <w:rFonts w:ascii="Arial" w:hAnsi="Arial" w:cs="Arial"/>
          <w:sz w:val="20"/>
          <w:szCs w:val="20"/>
        </w:rPr>
        <w:t xml:space="preserve">, от 12.02.2015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387-па</w:t>
        </w:r>
      </w:hyperlink>
      <w:r>
        <w:rPr>
          <w:rFonts w:ascii="Arial" w:hAnsi="Arial" w:cs="Arial"/>
          <w:sz w:val="20"/>
          <w:szCs w:val="20"/>
        </w:rPr>
        <w:t xml:space="preserve">, от 28.05.2015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1623-па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25.08.2015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2618-па</w:t>
        </w:r>
      </w:hyperlink>
      <w:r>
        <w:rPr>
          <w:rFonts w:ascii="Arial" w:hAnsi="Arial" w:cs="Arial"/>
          <w:sz w:val="20"/>
          <w:szCs w:val="20"/>
        </w:rPr>
        <w:t xml:space="preserve">, от 26.04.2016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1145-па</w:t>
        </w:r>
      </w:hyperlink>
      <w:r>
        <w:rPr>
          <w:rFonts w:ascii="Arial" w:hAnsi="Arial" w:cs="Arial"/>
          <w:sz w:val="20"/>
          <w:szCs w:val="20"/>
        </w:rPr>
        <w:t xml:space="preserve">, от 07.10.2016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2614-па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услуг",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статьей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06 октября 2003 г. N 131-ФЗ "Об общих принципах организации местного самоуправления в Российской Федерации",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статьей 51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 постановляю: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Административный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по предоставлению муниципальной услуги "Продление срока действия разрешения на строительство".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Опубликовать постановление в газете "Дальневосточный Комсомольск" и разместить в информационно-телекоммуникационной сети "Интернет" на официальном сайте органов местного самоуправления города Комсомольска-на-Амуре.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В.П.Михалёв</w:t>
      </w:r>
      <w:proofErr w:type="spellEnd"/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Комсомольска-на-Амуре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 апреля 2012 г. N 1108-па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32"/>
      <w:bookmarkEnd w:id="1"/>
      <w:r>
        <w:rPr>
          <w:rFonts w:ascii="Arial" w:hAnsi="Arial" w:cs="Arial"/>
          <w:b/>
          <w:bCs/>
          <w:sz w:val="20"/>
          <w:szCs w:val="20"/>
        </w:rPr>
        <w:t>АДМИНИСТРАТИВНЫЙ РЕГЛАМЕНТ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ПРЕДОСТАВЛЕНИЮ МУНИЦИПАЛЬНОЙ УСЛУГИ "ПРОДЛЕНИЕ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СРОКА ДЕЙСТВИЯ РАЗРЕШЕНИЯ НА СТРОИТЕЛЬСТВО"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постановлений администрации города Комсомольска-на-Амуре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03.08.2012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2506-па</w:t>
        </w:r>
      </w:hyperlink>
      <w:r>
        <w:rPr>
          <w:rFonts w:ascii="Arial" w:hAnsi="Arial" w:cs="Arial"/>
          <w:sz w:val="20"/>
          <w:szCs w:val="20"/>
        </w:rPr>
        <w:t xml:space="preserve">, от 08.08.2012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2550-па</w:t>
        </w:r>
      </w:hyperlink>
      <w:r>
        <w:rPr>
          <w:rFonts w:ascii="Arial" w:hAnsi="Arial" w:cs="Arial"/>
          <w:sz w:val="20"/>
          <w:szCs w:val="20"/>
        </w:rPr>
        <w:t xml:space="preserve">, от 24.07.2013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2324-па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02.07.2014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2276-па</w:t>
        </w:r>
      </w:hyperlink>
      <w:r>
        <w:rPr>
          <w:rFonts w:ascii="Arial" w:hAnsi="Arial" w:cs="Arial"/>
          <w:sz w:val="20"/>
          <w:szCs w:val="20"/>
        </w:rPr>
        <w:t xml:space="preserve">, от 12.02.2015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387-па</w:t>
        </w:r>
      </w:hyperlink>
      <w:r>
        <w:rPr>
          <w:rFonts w:ascii="Arial" w:hAnsi="Arial" w:cs="Arial"/>
          <w:sz w:val="20"/>
          <w:szCs w:val="20"/>
        </w:rPr>
        <w:t xml:space="preserve">, от 28.05.2015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1623-па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25.08.2015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2618-па</w:t>
        </w:r>
      </w:hyperlink>
      <w:r>
        <w:rPr>
          <w:rFonts w:ascii="Arial" w:hAnsi="Arial" w:cs="Arial"/>
          <w:sz w:val="20"/>
          <w:szCs w:val="20"/>
        </w:rPr>
        <w:t xml:space="preserve">, от 26.04.2016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N 1145-па</w:t>
        </w:r>
      </w:hyperlink>
      <w:r>
        <w:rPr>
          <w:rFonts w:ascii="Arial" w:hAnsi="Arial" w:cs="Arial"/>
          <w:sz w:val="20"/>
          <w:szCs w:val="20"/>
        </w:rPr>
        <w:t xml:space="preserve">, от 07.10.2016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N 2614-па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Административный регламент (далее по тексту - Регламент) по предоставлению муниципальной услуги "Продление срока действия разрешения на строительство" (далее по тексту - муниципальной услуги) разработан в целях оптимизации и повышения качества предоставления и доступности муниципальной услуги, создания комфортных условий для получения муниципальной услуги по продлению срока действия разрешения на строительство.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Непосредственное исполнение муниципальной услуги осуществляет Управление архитектуры и градостроительства администрации города Комсомольска-на-Амуре Хабаровского края (далее по тексту - Управление).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1.2 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25.08.2015 N 2618-па)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7"/>
      <w:bookmarkEnd w:id="2"/>
      <w:r>
        <w:rPr>
          <w:rFonts w:ascii="Arial" w:hAnsi="Arial" w:cs="Arial"/>
          <w:sz w:val="20"/>
          <w:szCs w:val="20"/>
        </w:rPr>
        <w:t>1.3. Предоставление муниципальной услуги осуществляется в соответствии с: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Градостроительным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29 декабря 2004 г. N 190-ФЗ, "Российская газета" от 30 декабря 2004 г. N 290, "Собрание законодательства РФ" от 03 января 2005 г. N 1 (часть 1), ст. 16;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декабря 2004 г. N 191-ФЗ "О введении в действие Градостроительного кодекса Российской Федерации", "Российская газета" от 30 декабря 2004 г. N 290, "Собрание законодательства РФ" от 03 января 2005 г. N 1 (часть 1), ст. 17;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Слова исключены. -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26.04.2016 N 1145-па;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06 октября 2003 г. N 131-ФЗ "Об общих принципах организации местного самоуправления в Российской Федерации", "Собрание законодательства РФ" от 06 октября 2003 г. N 40;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 мая 2006 г. N 59-ФЗ "О порядке рассмотрения обращений граждан Российской Федерации", "Российская газета" от 05 мая 2006 г. N 95, "Собрание законодательства РФ" от 08 мая 2006 г. N 19, ст. 2060;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Земельным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25 октября 2001 г. N 136-ФЗ, "Собрание законодательства РФ" от 29 октября 2001 г. N 44, ст. 4147;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Минстроя России от 19 февраля 2015 г. N 117/</w:t>
      </w:r>
      <w:proofErr w:type="spellStart"/>
      <w:r>
        <w:rPr>
          <w:rFonts w:ascii="Arial" w:hAnsi="Arial" w:cs="Arial"/>
          <w:sz w:val="20"/>
          <w:szCs w:val="20"/>
        </w:rPr>
        <w:t>пр</w:t>
      </w:r>
      <w:proofErr w:type="spellEnd"/>
      <w:r>
        <w:rPr>
          <w:rFonts w:ascii="Arial" w:hAnsi="Arial" w:cs="Arial"/>
          <w:sz w:val="20"/>
          <w:szCs w:val="20"/>
        </w:rPr>
        <w:t xml:space="preserve"> "Об утверждении формы разрешения на строительство и формы разрешения на ввод объекта в эксплуатацию", зарегистрировано в Минюсте России 09 апреля 2015 г. N 36782);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25.08.2015 N 2618-па)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муниципального образования города Комсомольска-на-Амуре, принятым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Комсомольской-на-Амуре городской Думы от 3 сентября 1996 г. N 55;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02.07.2014 N 2276-па)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Распоряжением главы города Комсомольска-на-Амуре от 20 июля 2010 г. N 178-р "Об утверждении новой редакции Положения "Об Управлении архитектуры и градостроительства администрации города Комсомольска-на-Амуре Хабаровского края" (в редакции распоряжения главы города Комсомольска-на-Амуре от 16 июня 2011 г. N 131-р).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Абзацы одиннадцатый - двенадцатый исключены. -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02.07.2014 N 2276-па.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05 июня 2013 г. N 1732-па "Об утверждении перечня муниципальных услуг муниципального образования городского округа "Город Комсомольск-на-Амуре", предоставление которых организуется по принципу "одного окна" в филиале многофункционального центра Хабаровского края, организованном на базе краевого государственного казенного учреждения "Оператор систем электронного правительства Хабаровского края".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25.08.2015 N 2618-па)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</w:t>
      </w:r>
      <w:r w:rsidRPr="00041600">
        <w:rPr>
          <w:rFonts w:ascii="Arial" w:hAnsi="Arial" w:cs="Arial"/>
          <w:sz w:val="20"/>
          <w:szCs w:val="20"/>
          <w:highlight w:val="yellow"/>
        </w:rPr>
        <w:t>Заявителями на предоставление муниципальной услуги являются физические или юридические лица - застройщики, обеспечивающие на принадлежащем им земельном участке, расположенном в пределах территории города Комсомольска-на-Амуре, строительство, реконструкцию объектов капитального строительства, заинтересованные в продлении срока действия разрешения на строительство, реконструкцию объекта капитального строительства, либо их полномочные представители.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1.4 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26.04.2016 N 1145-па)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4"/>
      <w:bookmarkEnd w:id="3"/>
      <w:r>
        <w:rPr>
          <w:rFonts w:ascii="Arial" w:hAnsi="Arial" w:cs="Arial"/>
          <w:sz w:val="20"/>
          <w:szCs w:val="20"/>
        </w:rPr>
        <w:lastRenderedPageBreak/>
        <w:t>1.5. Заявление о предоставлении муниципальной услуги и документы, необходимые для ее предоставления, могут быть направлены (поданы) заявителем по своему выбору одним из следующих способов: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посредством подачи заявления в филиал многофункционального центра Хабаровского края, организованный на базе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- МФЦ) по адресам: г. Комсомольск-на-Амуре, пр. Интернациональный, д. 10, корпус 2 (тел. 8(4217) 231-887, 231-888) и ул. Калинина, д. 6 (тел. 8(4217) 231-889), ежедневно с понедельника по четверг с 09.00 до 19.00 часов, пятница с 10.00 до 20.00 часов, суббота с 09.00 до 13.00 часов. Информацию о местах нахождения, номерах телефонов и графиках работы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услуг", его филиалов, в которых организуется предоставление государственных услуг, размещена на официальном интернет-портале многофункционального центра www.мфц27.рф. Центр телефонного обслуживания населения многофункционального центра: 8-800-100-42-12; адрес электронной почты многофункционального центра: mfc@adm.khv.ru". В соответствии с Соглашением о взаимодействии между краевым государственным казенным учреждением "Оператор систем электронного правительства Хабаровского края" и администрацией городского округа "Город Комсомольск-на-Амуре" заявитель вправе подать документы на предоставление муниципальной услуги в любом многофункциональном центре Хабаровского края;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"а" 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26.04.2016 N 1145-па)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посредством направления почтового сообщения в адрес администрации города Комсомольска-на-Амуре: 681000, город Комсомольск-на-Амуре, ул. Аллея Труда, д. 13;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посредством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 или Региональный портал государственных и муниципальных услуг Хабаровского края (pgu.khv.gov.ru).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Непосредственное исполнение муниципальной услуги осуществляется специалистами архитектурно-строительного отдела Управления по адресу: г. Комсомольск-на-Амуре, ул. Кирова, д. 41, 1 этаж,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111, 112, ежедневно с понедельника по пятницу с 9.00 до 18.00 часов, обед с 13.00 до 14.00; тел. 522-546, 522-547, 522-548, 522-793, 54-61-13 (приемная), 54-73-08 (канцелярия).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07.10.2016 N 2614-па)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 Управления: architect@kmscom.ru. Отдельная страница Управления в информационно-телекоммуникационной сети "Интернет" на официальном сайте органов местного самоуправления города Комсомольска-на-Амуре отсутствует.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1.5 в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25.08.2015 N 2618-па)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Информирование по вопросам предоставления муниципальной услуги, в том числе о ходе исполнения, осуществляется в виде индивидуального информирования и публичного информирования, без взимания платы: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1.6.1. Индивидуальное информирование о порядке приема, выдачи и ходе исполнения муниципальной услуги при личном обращении, почтовым отправлением, по телефону или по электронной почте обеспечивается: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специалистом архитектурно-строительного отдела Управления, осуществляющим работу по предоставлению муниципальной услуги: при личном обращении в установленные часы работы с посетителями: вторник, четверг, с 15.00 до 17.00 часов, по телефону: 522-546, 522-547, 522-548, 522-793, почтовым отправлением на адрес: г. Комсомольск-на-Амуре, ул. Кирова, 41, по электронной почте uaa@kmscity.ru;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07.10.2016 N 2614-па)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специалистом МФЦ по адресам: г. Комсомольск-на-Амуре, пр. Интернациональный, д. 10, корпус 2 (тел. 8(4217) 231-887,231-888) и ул. Калинина, д. 6 (тел. 8(4217) 231-889), ежедневно с понедельника по четверг с 09.00 до 19.00 часов, пятница с 10.00 до 20.00 часов, суббота с 09.00 до 13.00 часов.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26.04.2016 N 1145-па)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с использованием электронных сервисов на Едином портале государственных услуг www.gosuslugi.ru, на Региональном портале государственных и муниципальных услуг pgu.khv.gov.ru, на официальном сайте органов местного самоуправления города Комсомольска-на-Амуре www.kmscity.ru.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1.6.1 в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25.08.2015 N 2618-па)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1.6.2. Публичное информирование о порядке и ходе исполнения муниципальной услуги осуществляется посредством привлечения средств массовой информации, а также путем размещения информации в информационно-телекоммуникационной сети "Интернет" на официальном сайте органов местного самоуправления города Комсомольска-на-Амуре (www.kmscity.ru), на Едином портале государственных и муниципальных услуг (www.gosuslugi.ru), на Региональном портале государственных и муниципальных услуг Хабаровского края (pgu.khv.gov.ru), на информационных стендах Управления архитектуры и градостроительства администрации города Комсомольска-на-Амуре Хабаровского края.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1.6.2 в ред.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02.07.2014 N 2276-па)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Стандарт предоставления муниципальной услуги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Наименование муниципальной услуги: "Продление срока действия разрешения на строительство".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Органом, предоставляющим муниципальную услугу, является администрация городского округа "Город Комсомольск-на-Амуре" в лице Управления.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2.2 в ред.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26.04.2016 N 1145-па)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Результатом предоставления муниципальной услуги является выдача разрешения на строительство с продленным сроком действия или мотивированный отказ.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07.10.2016 N 2614-па)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</w:t>
      </w:r>
      <w:r w:rsidRPr="00E47E11">
        <w:rPr>
          <w:rFonts w:ascii="Arial" w:hAnsi="Arial" w:cs="Arial"/>
          <w:sz w:val="20"/>
          <w:szCs w:val="20"/>
          <w:highlight w:val="yellow"/>
        </w:rPr>
        <w:t>Срок для принятия решения о продлении срока действия разрешения на строительство составляет десять дней со дня поступления в администрацию города Комсомольска-на-Амуре заявления о продлении срока действия разрешения на строительство.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администрации города Комсомольска-на-Амуре от 24.07.2013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N 2324-па</w:t>
        </w:r>
      </w:hyperlink>
      <w:r>
        <w:rPr>
          <w:rFonts w:ascii="Arial" w:hAnsi="Arial" w:cs="Arial"/>
          <w:sz w:val="20"/>
          <w:szCs w:val="20"/>
        </w:rPr>
        <w:t xml:space="preserve">, от 02.07.2014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N 2276-па</w:t>
        </w:r>
      </w:hyperlink>
      <w:r>
        <w:rPr>
          <w:rFonts w:ascii="Arial" w:hAnsi="Arial" w:cs="Arial"/>
          <w:sz w:val="20"/>
          <w:szCs w:val="20"/>
        </w:rPr>
        <w:t xml:space="preserve">, от 25.08.2015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N 2618-па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Предоставление муниципальной услуги осуществляется в соответствии с нормативно-правовыми актами, указанными в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пункте 1.3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94"/>
      <w:bookmarkEnd w:id="4"/>
      <w:r>
        <w:rPr>
          <w:rFonts w:ascii="Arial" w:hAnsi="Arial" w:cs="Arial"/>
          <w:sz w:val="20"/>
          <w:szCs w:val="20"/>
        </w:rPr>
        <w:t xml:space="preserve">2.6. Для предоставления муниципальной услуги заявитель </w:t>
      </w:r>
      <w:r w:rsidRPr="00E47E11">
        <w:rPr>
          <w:rFonts w:ascii="Arial" w:hAnsi="Arial" w:cs="Arial"/>
          <w:sz w:val="20"/>
          <w:szCs w:val="20"/>
          <w:highlight w:val="yellow"/>
        </w:rPr>
        <w:t xml:space="preserve">направляет заявление о продлении срока действия разрешения на строительство (реконструкцию) по </w:t>
      </w:r>
      <w:hyperlink w:anchor="Par279" w:history="1">
        <w:r w:rsidRPr="00E47E11">
          <w:rPr>
            <w:rFonts w:ascii="Arial" w:hAnsi="Arial" w:cs="Arial"/>
            <w:color w:val="0000FF"/>
            <w:sz w:val="20"/>
            <w:szCs w:val="20"/>
            <w:highlight w:val="yellow"/>
          </w:rPr>
          <w:t>форме</w:t>
        </w:r>
      </w:hyperlink>
      <w:r w:rsidRPr="00E47E11">
        <w:rPr>
          <w:rFonts w:ascii="Arial" w:hAnsi="Arial" w:cs="Arial"/>
          <w:sz w:val="20"/>
          <w:szCs w:val="20"/>
          <w:highlight w:val="yellow"/>
        </w:rPr>
        <w:t xml:space="preserve"> согласно </w:t>
      </w:r>
      <w:proofErr w:type="gramStart"/>
      <w:r w:rsidRPr="00E47E11">
        <w:rPr>
          <w:rFonts w:ascii="Arial" w:hAnsi="Arial" w:cs="Arial"/>
          <w:sz w:val="20"/>
          <w:szCs w:val="20"/>
          <w:highlight w:val="yellow"/>
        </w:rPr>
        <w:t>приложению</w:t>
      </w:r>
      <w:proofErr w:type="gramEnd"/>
      <w:r w:rsidRPr="00E47E11">
        <w:rPr>
          <w:rFonts w:ascii="Arial" w:hAnsi="Arial" w:cs="Arial"/>
          <w:sz w:val="20"/>
          <w:szCs w:val="20"/>
          <w:highlight w:val="yellow"/>
        </w:rPr>
        <w:t xml:space="preserve"> N 1</w:t>
      </w:r>
      <w:r>
        <w:rPr>
          <w:rFonts w:ascii="Arial" w:hAnsi="Arial" w:cs="Arial"/>
          <w:sz w:val="20"/>
          <w:szCs w:val="20"/>
        </w:rPr>
        <w:t xml:space="preserve"> к административному регламенту не менее чем за шестьдесят дней до истечения срока действия такого разрешения. 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</w:t>
      </w:r>
      <w:r w:rsidRPr="00E47E11">
        <w:rPr>
          <w:rFonts w:ascii="Arial" w:hAnsi="Arial" w:cs="Arial"/>
          <w:sz w:val="20"/>
          <w:szCs w:val="20"/>
          <w:highlight w:val="yellow"/>
        </w:rPr>
        <w:t>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2.6 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26.04.2016 N 1145-па)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Основания для отказа в приеме заявления о предоставлении муниципальной услуги отсутствуют.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2.7 в ред.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24.07.2013 N 2324-па)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</w:t>
      </w:r>
      <w:r w:rsidRPr="00BC7ADB">
        <w:rPr>
          <w:rFonts w:ascii="Arial" w:hAnsi="Arial" w:cs="Arial"/>
          <w:sz w:val="20"/>
          <w:szCs w:val="20"/>
          <w:highlight w:val="green"/>
        </w:rPr>
        <w:t>. В продлении срока действия разрешения на строительство должно быть отказано в случае, если строительство, реконструкция объекта капитального строительства не начаты до истечения срока подачи такого заявления.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2.8 в ред.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08.08.2012 N 2550-па)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</w:t>
      </w:r>
      <w:r w:rsidRPr="00BC7ADB">
        <w:rPr>
          <w:rFonts w:ascii="Arial" w:hAnsi="Arial" w:cs="Arial"/>
          <w:sz w:val="20"/>
          <w:szCs w:val="20"/>
          <w:highlight w:val="cyan"/>
        </w:rPr>
        <w:t>Предоставление муниципальной услуги осуществляется бесплатно</w:t>
      </w:r>
      <w:r>
        <w:rPr>
          <w:rFonts w:ascii="Arial" w:hAnsi="Arial" w:cs="Arial"/>
          <w:sz w:val="20"/>
          <w:szCs w:val="20"/>
        </w:rPr>
        <w:t>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Максимальное время ожидания в очереди для подачи документов не превышает 15 минут.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(п. 2.10 в ред.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02.07.2014 N 2276-па)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Срок регистрации запроса заявителя о предоставлении муниципальной услуги: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случае личного обращения - не более 10 минут;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случае поступления заявления почтовым отправлением или на адрес электронной почты администрации города Комсомольска-на-Амуре в течение 2 дней специалистом сектора управления документацией общего отдела администрации города Комсомольска-на-Амуре заявление регистрируется в автоматизированной информационной системе взаимодействия муниципальных служащих (далее по тексту - АИС ВМС) и направляется информация заявителю по адресу электронной почты, указанному в заявлении, о регистрации его заявления с указанием номера и даты регистрации.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2.11 в ред.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02.07.2014 N 2276-па)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2.12. Организация приема заявителей осуществляется в течение всего рабочего времени в соответствии с графиком приема посетителей, указанным в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пункте 1.5</w:t>
        </w:r>
      </w:hyperlink>
      <w:r>
        <w:rPr>
          <w:rFonts w:ascii="Arial" w:hAnsi="Arial" w:cs="Arial"/>
          <w:sz w:val="20"/>
          <w:szCs w:val="20"/>
        </w:rPr>
        <w:t xml:space="preserve"> Регламента, с указанием фамилии, имени, отчества (последнее - при наличии) и должности специалиста, осуществляющего прием.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Помещение, в котором исполняется муниципальная услуга, должно быть оборудовано противопожарной системой и средствами пожаротушения, системой охраны в соответствии с санитарно-эпидемиологическими правилами и нормами.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не допускается.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информационными стендами;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стульями и письменными столами для возможности оформления документов.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Информационные стенды должны содержать информацию по вопросам исполнения муниципальной услуги: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текст Регламента;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образцы заполненных заявлений и перечень документов, прилагаемых к заявлению;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извлечение из нормативных правовых актов, содержащих нормы, регулирующие исполнение муниципальной услуги муниципальными служащими.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ожидания должны соответствовать комфортным условиям для заявителей и должны быть оборудованы стульями (не менее чем три), противопожарной системой, системой охраны.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2.12 в ред.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02.07.2014 N 2276-па)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Показателями доступности муниципальной услуги являются: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территориальная доступность - здание Управления архитектуры и градостроительства администрации города Комсомольска-на-Амуре Хабаровского края расположено в центре города, в шаговой доступности от остановки общественного транспорта, в наличии необходимое количество парковочных мест;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наличие необходимой инфраструктуры - оборудованные места ожидания;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информированность заявителей о получении муниципальной услуги (о содержании муниципальной услуги, порядке и условиях получения (включая необходимые документы), правах заявителей.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Показателями качества муниципальной услуги являются: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качество и полнота оказания муниципальной услуги в соответствии с установленными настоящим Регламентом требованиями, компетентность персонала, профессиональная грамотность;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отношение персонала к потребителю муниципальной услуги (вежливость, тактичность, отзывчивость);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оперативность (время, затраченное на получение конечного результата муниципальной услуги, на подготовку необходимых документов, ожидание муниципальной услуги, непосредственное получение муниципальной услуги).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2.13 в ред.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02.07.2014 N 2276-па)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для инвалидов.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Организация приема заявителей осуществляется в течение всего рабочего времени в соответствии с графиком приема посетителей, указанным в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пункте 1.5</w:t>
        </w:r>
      </w:hyperlink>
      <w:r>
        <w:rPr>
          <w:rFonts w:ascii="Arial" w:hAnsi="Arial" w:cs="Arial"/>
          <w:sz w:val="20"/>
          <w:szCs w:val="20"/>
        </w:rPr>
        <w:t xml:space="preserve"> Регламента, с указанием фамилии, имени, отчества (последнее - при наличии) и должности специалиста, осуществляющего прием.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предоставления муниципальной услуги оборудуются с учетом требований доступности для инвалидов, в соответствии с законодательством Российской Федерации о социальной защите инвалидов.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Помещение, в котором исполняется муниципальная услуга, должно быть оборудовано противопожарной системой и средствами пожаротушения, системой охраны в соответствии с санитарно-эпидемиологическими правилами и нормами.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не допускается.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стендами, стульями и письменными столами для возможности оформления документов.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Информационные стенды должны содержать информацию по вопросам исполнения муниципальной услуги: текст Регламента, образцы заполненных заявлений и перечень документов, прилагаемых к заявлению, извлечения из нормативных правовых актов, содержащих нормы, регулирующие исполнение муниципальной услуги муниципальными служащими.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ожидания должны соответствовать комфортным условиям для заявителей и должны быть оборудованы стульями (не менее чем три), противопожарной системой, системой охраны.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2.14 в ред.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26.04.2016 N 1145-па)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Состав, последовательность и сроки выполнения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административных процедур, требования к порядку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их выполнения, в том числе особенности выполнения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административных процедур в электронной форме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Комсомольска-на-Амуре от 24.07.2013 N 2324-па)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Состав административных процедур: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3.1.1. Прием заявлений и требуемых документов: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Основанием для начала административной процедуры является поступление заявления о продлении срока действия разрешения на строительство (реконструкцию) по </w:t>
      </w:r>
      <w:hyperlink w:anchor="Par279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</w:t>
      </w:r>
      <w:proofErr w:type="gramStart"/>
      <w:r>
        <w:rPr>
          <w:rFonts w:ascii="Arial" w:hAnsi="Arial" w:cs="Arial"/>
          <w:sz w:val="20"/>
          <w:szCs w:val="20"/>
        </w:rPr>
        <w:t>приложению</w:t>
      </w:r>
      <w:proofErr w:type="gramEnd"/>
      <w:r>
        <w:rPr>
          <w:rFonts w:ascii="Arial" w:hAnsi="Arial" w:cs="Arial"/>
          <w:sz w:val="20"/>
          <w:szCs w:val="20"/>
        </w:rPr>
        <w:t xml:space="preserve"> N 1 к Регламенту, с приложением документов, указанных в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п. 2.6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Регистрация письменного заявления о предоставлении муниципальной услуги осуществляется специалистом филиала МФЦ путем прямой регистрации в день поступления в автоматизированной информационной системе "Взаимодействие муниципальных служащих" (далее - АИС ВМС).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Заявление, поступившее в адрес администрации города Комсомольска-на-Амуре почтовым сообщением, регистрируется специалистом сектора управления документацией общего отдела администрации города Комсомольска-на-Амуре.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подаче заявителем заявления и необходимых к нему документов в электронном виде посредством информационно-телекоммуникационной сети "Интернет" через Единый портал государственных и муниципальных услуг (www.gosuslugi.ru), региональный портал государственных и муниципальных услуг Хабаровского края (www.pgu.khv.gov.ru) заявление и прилагаемые к нему документы поступают непосредственно в Управление с автоматической регистрацией в АИС ВМС.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Ответственными за выполнение административной процедуры являются специалисты филиала МФЦ, специалисты сектора управления документацией общего отдела администрации города Комсомольска-на-Амуре.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Содержание административной процедуры - регистрация заявления с прилагаемыми к нему документами в АИС ВМС, срок регистрации заявления не должен превышать 15 минут.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Результатом административной процедуры является регистрация заявления с приложенными к нему документами, заверенными специалистом МФЦ, и направление их в Управление; их передача начальником Управления, начальником архитектурно-строительного отдела Управления специалисту, осуществляющему работу по предоставлению муниципальной услуги.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Результат выполнения административной процедуры фиксируется в АИС ВМС.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3.1.2. Рассмотрение заявления и представленных документов на предмет возможности предоставления муниципальной услуги.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Основанием для начала административной процедуры является наличие заявления, указанного в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пункте 2.6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Регламента, зарегистрированного в АИС ВМС, в работе у специалиста Управления, осуществляющего работу по предоставлению муниципальной услуги.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Поступление заявления в электронном виде в работу специалисту архитектурно-строительного отдела Управления в течение 2 рабочих дней со дня регистрации заявления в АИС ВМС.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Ответственным за выполнение административной процедуры является специалист архитектурно-строительного отдела Управления, осуществляющий работу по предоставлению муниципальной услуги (г. Комсомольск-на-Амуре, ул. Кирова, 41, 1 этаж,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112).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Содержание административной процедуры: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проверка наличия и правильности оформления документов, указанных в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пункте 2.6</w:t>
        </w:r>
      </w:hyperlink>
      <w:r>
        <w:rPr>
          <w:rFonts w:ascii="Arial" w:hAnsi="Arial" w:cs="Arial"/>
          <w:sz w:val="20"/>
          <w:szCs w:val="20"/>
        </w:rPr>
        <w:t xml:space="preserve"> Регламента;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осуществление осмотра объекта для выявления исполнения заявителем действий по строительству (реконструкции) объекта капитального строительства в соответствии с ранее выданным разрешением;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подготовка и направление межведомственных запросов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Межведомственные запросы формируются в соответствии с Федеральным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выполнения действия - в течение пяти дней с момента поступления в работу специалисту заявления с прилагаемыми к нему документами.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Результатом административной процедуры является: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при выявлении факта исполнения заявителем действий по строительству (реконструкции) объекта капитального строительства в соответствии с ранее выданным разрешением - принятие решения о продлении срока действия разрешения на строительство;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выявлении факта неисполнения заявителем действий по строительству (реконструкции) объекта капитального строительства до истечения срока подачи заявления о продлении срока действия разрешения на строительство - принятие решения об отказе в предоставлении муниципальной услуги в форме письменного ответа заявителю. В указанном решении должны быть указаны все основания.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Результат выполнения административной процедуры фиксируется в программе АИС ВМС и "1С Документооборот".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3.1.3. Подготовка и выдача документов.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Основанием для начала административной процедуры служит выявление исполнения заявителем действий по строительству (реконструкции) объекта капитального строительства в соответствии с ранее выданным разрешением.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Ответственными за выполнение административной процедуры являются: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По подготовке документов: разрешение на строительство с записью о продлении срока действия разрешения, мотивированный отказ в предоставлении муниципальной услуги: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специалист архитектурно-строительного отдела Управления (г. Комсомольск-на-Амуре, ул. Кирова, 41, 1 этаж,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112);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начальник архитектурно-строительного отдела Управления (г. Комсомольск-на-Амуре, ул. Кирова, 41, 1 этаж,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111);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начальник Управления (г. Комсомольск-на-Амуре, ул. Кирова, 41, 2 этаж,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218 (приемная);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заместитель главы администрации города Комсомольска-на-Амуре по строительству (г. Комсомольск-на-Амуре, ул. Аллея Труда, 13);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 выдаче заявителю разрешения на строительство с продленным сроком действия либо решения об отказе в предоставлении муниципальной услуги: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специалисты МФЦ;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специалисты сектора управления документацией общего отдела администрации города Комсомольска-на-Амуре.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Содержание административной процедуры: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подготовка в течение двух дней с момента рассмотрения заявления и приложенных к нему документов на наличие или отсутствие оснований для отказа в предоставлении муниципальной услуги следующих документов: разрешение на строительство с записью о продлении срока действия либо мотивированный отказ в предоставлении муниципальной услуги. Документ, подтверждающий предоставление муниципальной услуги, оформляется в трех экземплярах;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направление подготовленных документов заместителю главы администрации города Комсомольска-на-Амуре по строительству для подписания;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выдача результата предоставления муниципальной услуги способом, указанным заявителем в заявлении. При личном обращении в МФЦ выдача документа осуществляется МФЦ в соответствии с заключенными в установленном порядке соглашением о взаимодействии между МФЦ и Администрацией города "Комсомольск-на-Амуре". Разрешение на строительство с продленным сроком действия выдается заявителю в двух экземплярах.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Результатом административной процедуры являются: разрешение на строительство с продленным сроком действия, мотивированный отказ в предоставлении муниципальной услуги.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Результат выполнения административной процедуры фиксируется в АИС ВМС.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3.1.4. Формирование информационных ресурсов.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Основанием для начала административной процедуры служит подписание начальником Управления документа, являющегося результатом предоставления муниципальной услуги.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Ответственными за выполнение административной процедуры является специалист архитектурно-строительного отдела Управления.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Содержание административной процедуры: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занесение сведений о результатах выполнения муниципальной услуги в реестры в электронном виде подготовленных разрешений на строительство (файлы "Список разрешений на строительство-</w:t>
      </w:r>
      <w:proofErr w:type="spellStart"/>
      <w:r>
        <w:rPr>
          <w:rFonts w:ascii="Arial" w:hAnsi="Arial" w:cs="Arial"/>
          <w:sz w:val="20"/>
          <w:szCs w:val="20"/>
        </w:rPr>
        <w:t>xls</w:t>
      </w:r>
      <w:proofErr w:type="spellEnd"/>
      <w:r>
        <w:rPr>
          <w:rFonts w:ascii="Arial" w:hAnsi="Arial" w:cs="Arial"/>
          <w:sz w:val="20"/>
          <w:szCs w:val="20"/>
        </w:rPr>
        <w:t>", "Список разрешений на строительство ИЖД-</w:t>
      </w:r>
      <w:proofErr w:type="spellStart"/>
      <w:r>
        <w:rPr>
          <w:rFonts w:ascii="Arial" w:hAnsi="Arial" w:cs="Arial"/>
          <w:sz w:val="20"/>
          <w:szCs w:val="20"/>
        </w:rPr>
        <w:t>xls</w:t>
      </w:r>
      <w:proofErr w:type="spellEnd"/>
      <w:r>
        <w:rPr>
          <w:rFonts w:ascii="Arial" w:hAnsi="Arial" w:cs="Arial"/>
          <w:sz w:val="20"/>
          <w:szCs w:val="20"/>
        </w:rPr>
        <w:t>", папка "Разрешения на строительство"), мотивированных отказов в выдаче разрешений на строительство (файлы "Список отказов по разрешениям на строительство (2-153).</w:t>
      </w:r>
      <w:proofErr w:type="spellStart"/>
      <w:r>
        <w:rPr>
          <w:rFonts w:ascii="Arial" w:hAnsi="Arial" w:cs="Arial"/>
          <w:sz w:val="20"/>
          <w:szCs w:val="20"/>
        </w:rPr>
        <w:t>xls</w:t>
      </w:r>
      <w:proofErr w:type="spellEnd"/>
      <w:r>
        <w:rPr>
          <w:rFonts w:ascii="Arial" w:hAnsi="Arial" w:cs="Arial"/>
          <w:sz w:val="20"/>
          <w:szCs w:val="20"/>
        </w:rPr>
        <w:t>", папка "Разрешения на строительство") с указанием причин отказа;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передача одного экземпляра разрешения на строительство с продленным сроком действия с прилагаемыми документами в архив Управления (дело N 2-1) для хранения;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направление в течение трех дней со дня продления срока действия разрешения на строительство копии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пункте 5.1 статьи 6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строительство иных объектов капитального строительства.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3.1 в ред.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25.08.2015 N 2618-па)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Последовательность административных процедур указана в "</w:t>
      </w:r>
      <w:hyperlink w:anchor="Par318" w:history="1">
        <w:r>
          <w:rPr>
            <w:rFonts w:ascii="Arial" w:hAnsi="Arial" w:cs="Arial"/>
            <w:color w:val="0000FF"/>
            <w:sz w:val="20"/>
            <w:szCs w:val="20"/>
          </w:rPr>
          <w:t>Блок-схеме</w:t>
        </w:r>
      </w:hyperlink>
      <w:r>
        <w:rPr>
          <w:rFonts w:ascii="Arial" w:hAnsi="Arial" w:cs="Arial"/>
          <w:sz w:val="20"/>
          <w:szCs w:val="20"/>
        </w:rPr>
        <w:t xml:space="preserve"> административных процедур по предоставлению муниципальной услуги" согласно </w:t>
      </w:r>
      <w:proofErr w:type="gramStart"/>
      <w:r>
        <w:rPr>
          <w:rFonts w:ascii="Arial" w:hAnsi="Arial" w:cs="Arial"/>
          <w:sz w:val="20"/>
          <w:szCs w:val="20"/>
        </w:rPr>
        <w:t>приложению</w:t>
      </w:r>
      <w:proofErr w:type="gramEnd"/>
      <w:r>
        <w:rPr>
          <w:rFonts w:ascii="Arial" w:hAnsi="Arial" w:cs="Arial"/>
          <w:sz w:val="20"/>
          <w:szCs w:val="20"/>
        </w:rPr>
        <w:t xml:space="preserve"> N 2 к настоящему Регламенту.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Формы контроля за исполнением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административного регламента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Текущий контроль осуществляется путем истребования, анализа и оценки документов по предоставлению муниципальной услуги.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Текущий контроль осуществляется: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начальником Управления архитектуры и градостроительства администрации города Комсомольска-на-Амуре;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заместителем начальника Управления архитектуры и градостроительства администрации города Комсомольска-на-Амуре, главным архитектором города;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начальником архитектурно-строительного отдела Управления архитектуры и градостроительства администрации города Комсомольска-на-Амуре.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проведения текущего контроля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проверок может носить плановый характер (осуществляется на основании ежегодного плана, утвержденного приказом начальника Управления архитектуры и градостроительства администрации города Комсомольска-на-Амуре) и внеплановый характер.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проведения плановой и внеплановой проверки приказом начальника Управления архитектуры и градостроительства администрации города Комсомольска-на-Амуре создается комиссия.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Периодичность проведения плановой проверки - один раз в год.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Внеплановые проверки проводятся по конкретному обращению заявителя и назначаются приказом начальника Управления архитектуры и градостроительства администрации города Комсомольска-на-Амуре.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 подписывается всеми членами комиссии.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Слова исключены. -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26.04.2016 N 1145-па.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Специалист, ответственный за прием документов, несет персональную ответственность за соблюдение сроков и порядка приема документов, правильность внесения записи в программу "1С Документооборот".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Специалист, ответственный за подготовку и выдачу разрешений на строительство, несет персональную ответственность за соблюдение сроков и порядка их оформления, выдачи.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Персональная ответственность специалистов Управления архитектуры и градостроительства администрации города Комсомольска-на-Амуре закрепляется в их должностных инструкциях в соответствии с требованиями законодательства Российской Федерации.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отсутствуют.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Досудебное (внесудебное) обжалование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заявителем решений и действий (бездействия)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Управления архитектуры и градостроительства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Комсомольска-на-Амуре,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начальника Управления архитектуры и градостроительства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Комсомольска-на-Амуре, специалистов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архитектурно-строительного отдела Управления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архитектуры и градостроительства администрации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Комсомольска-на-Амуре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Заявители имеют право на обжалование решений, действий (бездействия)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специалистов архитектурно-строительного отдела Управления архитектуры и градостроительства администрации города Комсомольска-на-Амуре.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Предметом досудебного (внесудебного) обжалования являются решения, действия (бездействие)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специалистов архитектурно-строительного отдела Управления архитектуры и градостроительства администрации города Комсомольска-на-Амуре.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Заявитель может обратиться с жалобой, в том числе в следующих случаях: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нарушение срока регистрации запроса заявителя о предоставлении муниципальной услуги;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нарушение срока предоставления муниципальной услуги;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 нормативными правовыми актами субъектов Российской Федерации, муниципальными правовыми актами;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отказ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Общие требования к порядку подачи и рассмотрения жалобы: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5.4.1. Жалоба подается в письменной форме на бумажном носителе, в электронной форме в Управление архитектуры и градостроительства администрации города Комсомольска-на-Амуре. Жалобы на решения, принятые начальником Управления архитектуры и градостроительства администрации города Комсомольска-на-Амуре, подаются в Администрацию города Комсомольска-на-Амуре.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органов местного самоуправления города Комсомольска-на-Амуре,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5.4.3. Жалоба должна содержать: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наименование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специалистов архитектурно-строительного отдела Управления архитектуры и градостроительства администрации города Комсомольска-на-Амуре, решения и действия (бездействие) которых обжалуются;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сведения об обжалуемых решениях и действиях (бездействии)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специалистов архитектурно-строительного отдела Управления архитектуры и градостроительства администрации города Комсомольска-на-Амуре;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доводы, на основании которых заявитель не согласен с решением и действием (бездействием)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специалистов архитектурно-строительного отдела Управления архитектуры и градостроительства администрации города Комсомольска-на-Амуре. Заявителем могут быть представлены документы (при наличии), подтверждающие доводы заявителя, либо их копии.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5.4.4. Жалоба, поступившая в Управление архитектуры и градостроительства администрации города Комсомольска-на-Амуре, подлежит рассмотрению начальником Управления архитектуры и градостроительства администрации города Комсомольска-на-Амуре в течение пятнадцати рабочих дней со дня ее регистрации, а в случае обжалования отказа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47"/>
      <w:bookmarkEnd w:id="5"/>
      <w:r>
        <w:rPr>
          <w:rFonts w:ascii="Arial" w:hAnsi="Arial" w:cs="Arial"/>
          <w:sz w:val="20"/>
          <w:szCs w:val="20"/>
        </w:rPr>
        <w:t>5.4.5. По результатам рассмотрения жалобы Управление архитектуры и градостроительства администрации города Комсомольска-на-Амуре принимает одно из следующих решений: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удовлетворяет жалобу, в том числе в форме отмены принятого решения, исправления допущенных Управлением архитектуры и градостроительства администрации города Комсомольска-на-Амуре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отказывает в удовлетворении жалобы.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официальном тексте документа, видимо, допущена опечатка: в данном Административном регламенте пункт 5.5.5 отсутствует, вероятно, имеется в виду пункт 5.4.5 настоящего Административного регламента.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5.4.6. Не позднее дня, следующего за днем принятия решения, указанного в </w:t>
      </w:r>
      <w:hyperlink w:anchor="Par247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пп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. 5.5.5</w:t>
        </w:r>
      </w:hyperlink>
      <w:r>
        <w:rPr>
          <w:rFonts w:ascii="Arial" w:hAnsi="Arial" w:cs="Arial"/>
          <w:sz w:val="20"/>
          <w:szCs w:val="20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42EF" w:rsidRDefault="007B42EF" w:rsidP="007B42E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5.4.7. В случае установления в ходе или по результатам рассмотрения жалобы признаков состава административного правонарушения или преступления начальник Управления архитектуры и градостроительства администрации города Комсомольска-на-Амуре незамедлительно направляет имеющиеся материалы в органы прокуратуры.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"Продление срока действия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разрешения на строительство"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26.04.2016 N 1145-па)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В администрацию города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Комсомольска-на-Амуре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От ______________________________________________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(наименование застройщика (фамилия, имя,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отчество (последнее - при наличии) - для граждан,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полное наименование организации - для юридических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лиц), его почтовый индекс и адрес, телефон)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279"/>
      <w:bookmarkEnd w:id="6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о продлении срока действия разрешения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на строительство (реконструкцию)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продлить срок действия разрешения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от "___" ____________ 20__ г. N ___________________________________________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  строительство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(реконструкцию)   объекта   капитального   строительства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(наименование объекта капитального строительства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 соответствии с выданным разрешением на строительство)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расположенного по адресу: _________________________________________________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(указывается адрес объекта капитального в соответствии с выданным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разрешением на строительство)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сроком на ____________ месяца(ев).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(указывается срок строительства (реконструкции) объекта капитального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строительства в соответствии с проектом организации строительства,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разработанным на оставшийся объем работ)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Приложение: _______________________________________________________________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(документы, предусмотренные </w:t>
      </w:r>
      <w:hyperlink r:id="rId68" w:history="1">
        <w:r>
          <w:rPr>
            <w:rFonts w:ascii="Courier New" w:hAnsi="Courier New" w:cs="Courier New"/>
            <w:color w:val="0000FF"/>
            <w:sz w:val="20"/>
            <w:szCs w:val="20"/>
          </w:rPr>
          <w:t>ч. 20 ст. 51</w:t>
        </w:r>
      </w:hyperlink>
      <w:r>
        <w:rPr>
          <w:rFonts w:ascii="Courier New" w:hAnsi="Courier New" w:cs="Courier New"/>
          <w:sz w:val="20"/>
          <w:szCs w:val="20"/>
        </w:rPr>
        <w:t xml:space="preserve"> Градостроительного кодекса РФ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от 29.12.2004 N 190-ФЗ)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 ___________ _________________________________________________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  <w:szCs w:val="20"/>
        </w:rPr>
        <w:t>(подпись)  (фамилия, имя, отчество (последнее - при наличии)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 20__ г.  М.П.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"Продление срока действия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разрешения на строительство"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7" w:name="Par318"/>
      <w:bookmarkEnd w:id="7"/>
      <w:r>
        <w:rPr>
          <w:rFonts w:ascii="Arial" w:hAnsi="Arial" w:cs="Arial"/>
          <w:b/>
          <w:bCs/>
          <w:sz w:val="20"/>
          <w:szCs w:val="20"/>
        </w:rPr>
        <w:t>БЛОК-СХЕМА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АДМИНИСТРАТИВНЫХ ПРОЦЕДУР ПО ПРЕДОСТАВЛЕНИЮ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МУНИЦИПАЛЬНОЙ УСЛУГИ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Прием заявления                             │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v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Рассмотрение заявления и проверка документов, необходимых для      │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предоставления муниципальной услуги, осмотр объекта           │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└──────────────────┬──────────────────────────────────────┬───────────────┘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v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 ┌──────────────────────────────────┐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│Документы соответствуют требованиям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>Документы не соответствуют        │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94" w:history="1">
        <w:r>
          <w:rPr>
            <w:rFonts w:ascii="Courier New" w:hAnsi="Courier New" w:cs="Courier New"/>
            <w:color w:val="0000FF"/>
            <w:sz w:val="20"/>
            <w:szCs w:val="20"/>
          </w:rPr>
          <w:t>п. 2.6</w:t>
        </w:r>
      </w:hyperlink>
      <w:r>
        <w:rPr>
          <w:rFonts w:ascii="Courier New" w:hAnsi="Courier New" w:cs="Courier New"/>
          <w:sz w:val="20"/>
          <w:szCs w:val="20"/>
        </w:rPr>
        <w:t xml:space="preserve"> Регламента, и заявителем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требованиям </w:t>
      </w:r>
      <w:hyperlink w:anchor="Par94" w:history="1">
        <w:r>
          <w:rPr>
            <w:rFonts w:ascii="Courier New" w:hAnsi="Courier New" w:cs="Courier New"/>
            <w:color w:val="0000FF"/>
            <w:sz w:val="20"/>
            <w:szCs w:val="20"/>
          </w:rPr>
          <w:t>п. 2.6</w:t>
        </w:r>
      </w:hyperlink>
      <w:r>
        <w:rPr>
          <w:rFonts w:ascii="Courier New" w:hAnsi="Courier New" w:cs="Courier New"/>
          <w:sz w:val="20"/>
          <w:szCs w:val="20"/>
        </w:rPr>
        <w:t xml:space="preserve"> Регламента или │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│исполнены действия по строительству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>заявителем не исполнены действия  │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│(реконструкции) объекта   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>по строительству (реконструкции)  │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│капитального строительства в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>объекта капитального строительства│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│соответствии с ранее выданным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>в соответствии с ранее выданным   │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│разрешением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>разрешением                       │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└──────────────────┬────────────────┘  └──────────────────┬───────────────┘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v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 ┌──────────────────────────────────┐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│Подготовка и согласование 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>Подготовка и согласование         │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│разрешения на строительство с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>мотивированного отказа в продлении│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│продленным сроком действия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>срока действия разрешения на      │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>строительство                     │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└──────────────────┬────────────────┘  └──────────────────┬───────────────┘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v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 ┌──────────────────────────────────┐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│Возврат заявителю двух экземпляров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>Направление мотивированного отказа│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│разрешения на строительство с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>в продлении срока действия        │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│продленным сроком действия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>разрешения на строительство       │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└──────────────────┬────────────────┘  └──────────────────┬───────────────┘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v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Формирование информационных ресурсов                   │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42EF" w:rsidRDefault="007B42EF" w:rsidP="007B42E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11DA4" w:rsidRDefault="00011DA4"/>
    <w:sectPr w:rsidR="00011DA4" w:rsidSect="0007156E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EF"/>
    <w:rsid w:val="00011DA4"/>
    <w:rsid w:val="00041600"/>
    <w:rsid w:val="007B42EF"/>
    <w:rsid w:val="007E1BAF"/>
    <w:rsid w:val="00BC7ADB"/>
    <w:rsid w:val="00E4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C599F-093B-4745-A717-0BEF2E62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865D07FCE9BD56573507703FBCFC8C88606127385233577BCFA9BFC2E6A235BE5B4512C1C77AA024FD6A27T5Z1C" TargetMode="External"/><Relationship Id="rId21" Type="http://schemas.openxmlformats.org/officeDocument/2006/relationships/hyperlink" Target="consultantplus://offline/ref=C9865D07FCE9BD56573507703FBCFC8C886061273056315B73C3F4B5CABFAE37B9541A05C68E76A124FD6AT2Z1C" TargetMode="External"/><Relationship Id="rId42" Type="http://schemas.openxmlformats.org/officeDocument/2006/relationships/hyperlink" Target="consultantplus://offline/ref=C9865D07FCE9BD56573507703FBCFC8C8860612738523B567FC1A9BFC2E6A235BE5B4512C1C77AA024FD6A27T5ZEC" TargetMode="External"/><Relationship Id="rId47" Type="http://schemas.openxmlformats.org/officeDocument/2006/relationships/hyperlink" Target="consultantplus://offline/ref=C9865D07FCE9BD56573507703FBCFC8C88606127385233577BCFA9BFC2E6A235BE5B4512C1C77AA024FD6A26T5ZFC" TargetMode="External"/><Relationship Id="rId63" Type="http://schemas.openxmlformats.org/officeDocument/2006/relationships/hyperlink" Target="consultantplus://offline/ref=C9865D07FCE9BD565735197D29D0A2808B6B3E2F3A5A3804269CAFE89DTBZ6C" TargetMode="External"/><Relationship Id="rId68" Type="http://schemas.openxmlformats.org/officeDocument/2006/relationships/hyperlink" Target="consultantplus://offline/ref=B105A320F70785EEECA03E65CF3660A08FD34FBA9AD8C851D1DBFAA90A90DE134D5C088BDB0EUAZ2C" TargetMode="External"/><Relationship Id="rId7" Type="http://schemas.openxmlformats.org/officeDocument/2006/relationships/hyperlink" Target="consultantplus://offline/ref=C9865D07FCE9BD56573507703FBCFC8C886061273E573B5B72C3F4B5CABFAE37B9541A05C68E76A124FD6AT2Z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865D07FCE9BD565735197D29D0A2808B6A362B3D523804269CAFE89DB6A460FE1B434483T8Z5C" TargetMode="External"/><Relationship Id="rId29" Type="http://schemas.openxmlformats.org/officeDocument/2006/relationships/hyperlink" Target="consultantplus://offline/ref=C9865D07FCE9BD56573507703FBCFC8C8860612738523B567FC1A9BFC2E6A235BE5B4512C1C77AA024FD6A27T5Z0C" TargetMode="External"/><Relationship Id="rId11" Type="http://schemas.openxmlformats.org/officeDocument/2006/relationships/hyperlink" Target="consultantplus://offline/ref=C9865D07FCE9BD56573507703FBCFC8C88606127385233577BCFA9BFC2E6A235BE5B4512C1C77AA024FD6A27T5Z3C" TargetMode="External"/><Relationship Id="rId24" Type="http://schemas.openxmlformats.org/officeDocument/2006/relationships/hyperlink" Target="consultantplus://offline/ref=C9865D07FCE9BD56573507703FBCFC8C8860612738523B567FC1A9BFC2E6A235BE5B4512C1C77AA024FD6A27T5Z0C" TargetMode="External"/><Relationship Id="rId32" Type="http://schemas.openxmlformats.org/officeDocument/2006/relationships/hyperlink" Target="consultantplus://offline/ref=C9865D07FCE9BD565735197D29D0A2808B693E2F38503804269CAFE89DTBZ6C" TargetMode="External"/><Relationship Id="rId37" Type="http://schemas.openxmlformats.org/officeDocument/2006/relationships/hyperlink" Target="consultantplus://offline/ref=C9865D07FCE9BD56573507703FBCFC8C886061273154345172C3F4B5CABFAE37B9541A05C68E76A124FD6AT2Z0C" TargetMode="External"/><Relationship Id="rId40" Type="http://schemas.openxmlformats.org/officeDocument/2006/relationships/hyperlink" Target="consultantplus://offline/ref=C9865D07FCE9BD56573507703FBCFC8C88606127385233577BCFA9BFC2E6A235BE5B4512C1C77AA024FD6A26T5Z6C" TargetMode="External"/><Relationship Id="rId45" Type="http://schemas.openxmlformats.org/officeDocument/2006/relationships/hyperlink" Target="consultantplus://offline/ref=C9865D07FCE9BD56573507703FBCFC8C88606127385330537AC1A9BFC2E6A235BE5B4512C1C77AA024FD6A27T5ZEC" TargetMode="External"/><Relationship Id="rId53" Type="http://schemas.openxmlformats.org/officeDocument/2006/relationships/hyperlink" Target="consultantplus://offline/ref=C9865D07FCE9BD56573507703FBCFC8C88606127385233577BCFA9BFC2E6A235BE5B4512C1C77AA024FD6A25T5Z2C" TargetMode="External"/><Relationship Id="rId58" Type="http://schemas.openxmlformats.org/officeDocument/2006/relationships/hyperlink" Target="consultantplus://offline/ref=C9865D07FCE9BD56573507703FBCFC8C886061273154345172C3F4B5CABFAE37B9541A05C68E76A124FD69T2Z1C" TargetMode="External"/><Relationship Id="rId66" Type="http://schemas.openxmlformats.org/officeDocument/2006/relationships/hyperlink" Target="consultantplus://offline/ref=C9865D07FCE9BD56573507703FBCFC8C8860612738523B567FC1A9BFC2E6A235BE5B4512C1C77AA024FD6A25T5Z6C" TargetMode="External"/><Relationship Id="rId5" Type="http://schemas.openxmlformats.org/officeDocument/2006/relationships/hyperlink" Target="consultantplus://offline/ref=C9865D07FCE9BD56573507703FBCFC8C886061273F5736557BC3F4B5CABFAE37B9541A05C68E76A124FD6AT2Z2C" TargetMode="External"/><Relationship Id="rId61" Type="http://schemas.openxmlformats.org/officeDocument/2006/relationships/hyperlink" Target="consultantplus://offline/ref=C9865D07FCE9BD56573507703FBCFC8C8860612738523B567FC1A9BFC2E6A235BE5B4512C1C77AA024FD6A26T5Z4C" TargetMode="External"/><Relationship Id="rId19" Type="http://schemas.openxmlformats.org/officeDocument/2006/relationships/hyperlink" Target="consultantplus://offline/ref=C9865D07FCE9BD56573507703FBCFC8C886061273E573B5B72C3F4B5CABFAE37B9541A05C68E76A124FD6AT2Z1C" TargetMode="External"/><Relationship Id="rId14" Type="http://schemas.openxmlformats.org/officeDocument/2006/relationships/hyperlink" Target="consultantplus://offline/ref=C9865D07FCE9BD565735197D29D0A2808B6B3E2F3A5A3804269CAFE89DB6A460FE1B4347828377A8T2Z0C" TargetMode="External"/><Relationship Id="rId22" Type="http://schemas.openxmlformats.org/officeDocument/2006/relationships/hyperlink" Target="consultantplus://offline/ref=C9865D07FCE9BD56573507703FBCFC8C88606127305537557BC3F4B5CABFAE37B9541A05C68E76A124FD6AT2Z1C" TargetMode="External"/><Relationship Id="rId27" Type="http://schemas.openxmlformats.org/officeDocument/2006/relationships/hyperlink" Target="consultantplus://offline/ref=C9865D07FCE9BD565735197D29D0A2808B6A362B3D523804269CAFE89DB6A460FE1B434483T8Z5C" TargetMode="External"/><Relationship Id="rId30" Type="http://schemas.openxmlformats.org/officeDocument/2006/relationships/hyperlink" Target="consultantplus://offline/ref=C9865D07FCE9BD565735197D29D0A2808B693E2C3E5A3804269CAFE89DB6A460FE1B434484T8Z7C" TargetMode="External"/><Relationship Id="rId35" Type="http://schemas.openxmlformats.org/officeDocument/2006/relationships/hyperlink" Target="consultantplus://offline/ref=C9865D07FCE9BD56573507703FBCFC8C88606127385031527FC9A9BFC2E6A235BE5B4512C1C77AA024FC6C24T5ZEC" TargetMode="External"/><Relationship Id="rId43" Type="http://schemas.openxmlformats.org/officeDocument/2006/relationships/hyperlink" Target="consultantplus://offline/ref=C9865D07FCE9BD56573507703FBCFC8C88606127385330537AC1A9BFC2E6A235BE5B4512C1C77AA024FD6A27T5Z1C" TargetMode="External"/><Relationship Id="rId48" Type="http://schemas.openxmlformats.org/officeDocument/2006/relationships/hyperlink" Target="consultantplus://offline/ref=C9865D07FCE9BD56573507703FBCFC8C886061273154345172C3F4B5CABFAE37B9541A05C68E76A124FD68T2Z3C" TargetMode="External"/><Relationship Id="rId56" Type="http://schemas.openxmlformats.org/officeDocument/2006/relationships/hyperlink" Target="consultantplus://offline/ref=C9865D07FCE9BD56573507703FBCFC8C886061273F57355A79C3F4B5CABFAE37B9541A05C68E76A124FD6AT2ZFC" TargetMode="External"/><Relationship Id="rId64" Type="http://schemas.openxmlformats.org/officeDocument/2006/relationships/hyperlink" Target="consultantplus://offline/ref=C9865D07FCE9BD565735197D29D0A2808B6A362B3D523804269CAFE89DB6A460FE1B434281T8ZAC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C9865D07FCE9BD56573507703FBCFC8C886061273154345172C3F4B5CABFAE37B9541A05C68E76A124FD6AT2Z2C" TargetMode="External"/><Relationship Id="rId51" Type="http://schemas.openxmlformats.org/officeDocument/2006/relationships/hyperlink" Target="consultantplus://offline/ref=C9865D07FCE9BD56573507703FBCFC8C886061273E573B5B72C3F4B5CABFAE37B9541A05C68E76A124FD68T2Z5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9865D07FCE9BD56573507703FBCFC8C8860612738523B567FC1A9BFC2E6A235BE5B4512C1C77AA024FD6A27T5Z3C" TargetMode="External"/><Relationship Id="rId17" Type="http://schemas.openxmlformats.org/officeDocument/2006/relationships/hyperlink" Target="consultantplus://offline/ref=C9865D07FCE9BD56573507703FBCFC8C886061273F5736557BC3F4B5CABFAE37B9541A05C68E76A124FD6AT2Z1C" TargetMode="External"/><Relationship Id="rId25" Type="http://schemas.openxmlformats.org/officeDocument/2006/relationships/hyperlink" Target="consultantplus://offline/ref=C9865D07FCE9BD56573507703FBCFC8C88606127385330537AC1A9BFC2E6A235BE5B4512C1C77AA024FD6A27T5Z0C" TargetMode="External"/><Relationship Id="rId33" Type="http://schemas.openxmlformats.org/officeDocument/2006/relationships/hyperlink" Target="consultantplus://offline/ref=C9865D07FCE9BD565735197D29D0A280886C38233E503804269CAFE89DTBZ6C" TargetMode="External"/><Relationship Id="rId38" Type="http://schemas.openxmlformats.org/officeDocument/2006/relationships/hyperlink" Target="consultantplus://offline/ref=C9865D07FCE9BD56573507703FBCFC8C886061273154345172C3F4B5CABFAE37B9541A05C68E76A124FD6AT2ZFC" TargetMode="External"/><Relationship Id="rId46" Type="http://schemas.openxmlformats.org/officeDocument/2006/relationships/hyperlink" Target="consultantplus://offline/ref=C9865D07FCE9BD56573507703FBCFC8C8860612738523B567FC1A9BFC2E6A235BE5B4512C1C77AA024FD6A27T5ZFC" TargetMode="External"/><Relationship Id="rId59" Type="http://schemas.openxmlformats.org/officeDocument/2006/relationships/hyperlink" Target="consultantplus://offline/ref=C9865D07FCE9BD56573507703FBCFC8C886061273154345172C3F4B5CABFAE37B9541A05C68E76A124FD6ET2Z7C" TargetMode="External"/><Relationship Id="rId67" Type="http://schemas.openxmlformats.org/officeDocument/2006/relationships/hyperlink" Target="consultantplus://offline/ref=B105A320F70785EEECA02068D95A3EAC8CD918B69FD8CB038886FCFE55C0D8460D1C0EDE9A4EA8E5C77E5244U7ZCC" TargetMode="External"/><Relationship Id="rId20" Type="http://schemas.openxmlformats.org/officeDocument/2006/relationships/hyperlink" Target="consultantplus://offline/ref=C9865D07FCE9BD56573507703FBCFC8C886061273154345172C3F4B5CABFAE37B9541A05C68E76A124FD6AT2Z1C" TargetMode="External"/><Relationship Id="rId41" Type="http://schemas.openxmlformats.org/officeDocument/2006/relationships/hyperlink" Target="consultantplus://offline/ref=C9865D07FCE9BD56573507703FBCFC8C8860612738523B567FC1A9BFC2E6A235BE5B4512C1C77AA024FD6A27T5Z1C" TargetMode="External"/><Relationship Id="rId54" Type="http://schemas.openxmlformats.org/officeDocument/2006/relationships/hyperlink" Target="consultantplus://offline/ref=C9865D07FCE9BD56573507703FBCFC8C8860612738523B567FC1A9BFC2E6A235BE5B4512C1C77AA024FD6A26T5Z7C" TargetMode="External"/><Relationship Id="rId62" Type="http://schemas.openxmlformats.org/officeDocument/2006/relationships/hyperlink" Target="consultantplus://offline/ref=C9865D07FCE9BD56573507703FBCFC8C886061273E573B5B72C3F4B5CABFAE37B9541A05C68E76A124FD69T2Z4C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65D07FCE9BD56573507703FBCFC8C886061273F57355A79C3F4B5CABFAE37B9541A05C68E76A124FD6AT2Z2C" TargetMode="External"/><Relationship Id="rId15" Type="http://schemas.openxmlformats.org/officeDocument/2006/relationships/hyperlink" Target="consultantplus://offline/ref=C9865D07FCE9BD565735197D29D0A2808B693E2C3E5A3804269CAFE89DB6A460FE1B434484T8Z7C" TargetMode="External"/><Relationship Id="rId23" Type="http://schemas.openxmlformats.org/officeDocument/2006/relationships/hyperlink" Target="consultantplus://offline/ref=C9865D07FCE9BD56573507703FBCFC8C88606127385233577BCFA9BFC2E6A235BE5B4512C1C77AA024FD6A27T5Z0C" TargetMode="External"/><Relationship Id="rId28" Type="http://schemas.openxmlformats.org/officeDocument/2006/relationships/hyperlink" Target="consultantplus://offline/ref=C9865D07FCE9BD565735197D29D0A2808B693E233F543804269CAFE89DTBZ6C" TargetMode="External"/><Relationship Id="rId36" Type="http://schemas.openxmlformats.org/officeDocument/2006/relationships/hyperlink" Target="consultantplus://offline/ref=C9865D07FCE9BD56573507703FBCFC8C886061273E523751719EFEBD93B3ACT3Z0C" TargetMode="External"/><Relationship Id="rId49" Type="http://schemas.openxmlformats.org/officeDocument/2006/relationships/hyperlink" Target="consultantplus://offline/ref=C9865D07FCE9BD56573507703FBCFC8C8860612738523B567FC1A9BFC2E6A235BE5B4512C1C77AA024FD6A26T5Z6C" TargetMode="External"/><Relationship Id="rId57" Type="http://schemas.openxmlformats.org/officeDocument/2006/relationships/hyperlink" Target="consultantplus://offline/ref=C9865D07FCE9BD56573507703FBCFC8C886061273154345172C3F4B5CABFAE37B9541A05C68E76A124FD69T2Z2C" TargetMode="External"/><Relationship Id="rId10" Type="http://schemas.openxmlformats.org/officeDocument/2006/relationships/hyperlink" Target="consultantplus://offline/ref=C9865D07FCE9BD56573507703FBCFC8C88606127305537557BC3F4B5CABFAE37B9541A05C68E76A124FD6AT2Z2C" TargetMode="External"/><Relationship Id="rId31" Type="http://schemas.openxmlformats.org/officeDocument/2006/relationships/hyperlink" Target="consultantplus://offline/ref=C9865D07FCE9BD565735197D29D0A280886337293C5A3804269CAFE89DTBZ6C" TargetMode="External"/><Relationship Id="rId44" Type="http://schemas.openxmlformats.org/officeDocument/2006/relationships/hyperlink" Target="consultantplus://offline/ref=C9865D07FCE9BD56573507703FBCFC8C88606127385233577BCFA9BFC2E6A235BE5B4512C1C77AA024FD6A26T5Z4C" TargetMode="External"/><Relationship Id="rId52" Type="http://schemas.openxmlformats.org/officeDocument/2006/relationships/hyperlink" Target="consultantplus://offline/ref=C9865D07FCE9BD56573507703FBCFC8C886061273154345172C3F4B5CABFAE37B9541A05C68E76A124FD68T2Z2C" TargetMode="External"/><Relationship Id="rId60" Type="http://schemas.openxmlformats.org/officeDocument/2006/relationships/hyperlink" Target="consultantplus://offline/ref=C9865D07FCE9BD56573507703FBCFC8C886061273154345172C3F4B5CABFAE37B9541A05C68E76A124FD6FT2Z5C" TargetMode="External"/><Relationship Id="rId65" Type="http://schemas.openxmlformats.org/officeDocument/2006/relationships/hyperlink" Target="consultantplus://offline/ref=C9865D07FCE9BD56573507703FBCFC8C88606127385233577BCFA9BFC2E6A235BE5B4512C1C77AA024FD6A25T5Z3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865D07FCE9BD56573507703FBCFC8C886061273056315B73C3F4B5CABFAE37B9541A05C68E76A124FD6AT2Z2C" TargetMode="External"/><Relationship Id="rId13" Type="http://schemas.openxmlformats.org/officeDocument/2006/relationships/hyperlink" Target="consultantplus://offline/ref=C9865D07FCE9BD56573507703FBCFC8C88606127385330537AC1A9BFC2E6A235BE5B4512C1C77AA024FD6A27T5Z3C" TargetMode="External"/><Relationship Id="rId18" Type="http://schemas.openxmlformats.org/officeDocument/2006/relationships/hyperlink" Target="consultantplus://offline/ref=C9865D07FCE9BD56573507703FBCFC8C886061273F57355A79C3F4B5CABFAE37B9541A05C68E76A124FD6AT2Z1C" TargetMode="External"/><Relationship Id="rId39" Type="http://schemas.openxmlformats.org/officeDocument/2006/relationships/hyperlink" Target="consultantplus://offline/ref=C9865D07FCE9BD56573507703FBCFC8C88606127385030547FCDA9BFC2E6A235BET5ZBC" TargetMode="External"/><Relationship Id="rId34" Type="http://schemas.openxmlformats.org/officeDocument/2006/relationships/hyperlink" Target="consultantplus://offline/ref=C9865D07FCE9BD56573507703FBCFC8C88606127385233577BCFA9BFC2E6A235BE5B4512C1C77AA024FD6A27T5ZFC" TargetMode="External"/><Relationship Id="rId50" Type="http://schemas.openxmlformats.org/officeDocument/2006/relationships/hyperlink" Target="consultantplus://offline/ref=C9865D07FCE9BD56573507703FBCFC8C88606127385330537AC1A9BFC2E6A235BE5B4512C1C77AA024FD6A27T5ZFC" TargetMode="External"/><Relationship Id="rId55" Type="http://schemas.openxmlformats.org/officeDocument/2006/relationships/hyperlink" Target="consultantplus://offline/ref=C9865D07FCE9BD56573507703FBCFC8C886061273E573B5B72C3F4B5CABFAE37B9541A05C68E76A124FD68T2Z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8186</Words>
  <Characters>46666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4</cp:revision>
  <dcterms:created xsi:type="dcterms:W3CDTF">2017-10-31T02:25:00Z</dcterms:created>
  <dcterms:modified xsi:type="dcterms:W3CDTF">2017-11-17T07:21:00Z</dcterms:modified>
</cp:coreProperties>
</file>