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A8" w:rsidRDefault="006524A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24A8" w:rsidRDefault="006524A8">
      <w:pPr>
        <w:pStyle w:val="ConsPlusNormal"/>
        <w:jc w:val="both"/>
        <w:outlineLvl w:val="0"/>
      </w:pPr>
    </w:p>
    <w:p w:rsidR="006524A8" w:rsidRDefault="006524A8">
      <w:pPr>
        <w:pStyle w:val="ConsPlusTitle"/>
        <w:jc w:val="center"/>
        <w:outlineLvl w:val="0"/>
      </w:pPr>
      <w:r>
        <w:t>АДМИНИСТРАЦИЯ КОМСОМОЛЬСКОГО МУНИЦИПАЛЬНОГО РАЙОНА</w:t>
      </w:r>
    </w:p>
    <w:p w:rsidR="006524A8" w:rsidRDefault="006524A8">
      <w:pPr>
        <w:pStyle w:val="ConsPlusTitle"/>
        <w:jc w:val="center"/>
      </w:pPr>
    </w:p>
    <w:p w:rsidR="006524A8" w:rsidRDefault="006524A8">
      <w:pPr>
        <w:pStyle w:val="ConsPlusTitle"/>
        <w:jc w:val="center"/>
      </w:pPr>
      <w:r>
        <w:t>ПОСТАНОВЛЕНИЕ</w:t>
      </w:r>
    </w:p>
    <w:p w:rsidR="006524A8" w:rsidRDefault="006524A8">
      <w:pPr>
        <w:pStyle w:val="ConsPlusTitle"/>
        <w:jc w:val="center"/>
      </w:pPr>
      <w:r>
        <w:t>от 23 ноября 2012 г. N 1022</w:t>
      </w:r>
    </w:p>
    <w:p w:rsidR="006524A8" w:rsidRDefault="006524A8">
      <w:pPr>
        <w:pStyle w:val="ConsPlusTitle"/>
        <w:jc w:val="center"/>
      </w:pPr>
    </w:p>
    <w:p w:rsidR="006524A8" w:rsidRDefault="006524A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524A8" w:rsidRDefault="006524A8">
      <w:pPr>
        <w:pStyle w:val="ConsPlusTitle"/>
        <w:jc w:val="center"/>
      </w:pPr>
      <w:r>
        <w:t>МУНИЦИПАЛЬНОЙ УСЛУГИ "ВЫДАЧА ДОКУМЕНТА, ПОДТВЕРЖДАЮЩЕГО</w:t>
      </w:r>
    </w:p>
    <w:p w:rsidR="006524A8" w:rsidRDefault="006524A8">
      <w:pPr>
        <w:pStyle w:val="ConsPlusTitle"/>
        <w:jc w:val="center"/>
      </w:pPr>
      <w:r>
        <w:t>ПРОВЕДЕНИЕ ОСНОВНЫХ РАБОТ ПО СТРОИТЕЛЬСТВУ (РЕКОНСТРУКЦИИ)</w:t>
      </w:r>
    </w:p>
    <w:p w:rsidR="006524A8" w:rsidRDefault="006524A8">
      <w:pPr>
        <w:pStyle w:val="ConsPlusTitle"/>
        <w:jc w:val="center"/>
      </w:pPr>
      <w:r>
        <w:t>ОБЪЕКТА ИНДИВИДУАЛЬНОГО ЖИЛИЩНОГО СТРОИТЕЛЬСТВА,</w:t>
      </w:r>
    </w:p>
    <w:p w:rsidR="006524A8" w:rsidRDefault="006524A8">
      <w:pPr>
        <w:pStyle w:val="ConsPlusTitle"/>
        <w:jc w:val="center"/>
      </w:pPr>
      <w:r>
        <w:t>ОСУЩЕСТВЛЯЕМОМУ С ПРИВЛЕЧЕНИЕМ СРЕДСТВ МАТЕРИНСКОГО</w:t>
      </w:r>
    </w:p>
    <w:p w:rsidR="006524A8" w:rsidRDefault="006524A8">
      <w:pPr>
        <w:pStyle w:val="ConsPlusTitle"/>
        <w:jc w:val="center"/>
      </w:pPr>
      <w:r>
        <w:t>КАПИТАЛА НА ТЕРРИТОРИИ МУНИЦИПАЛЬНОГО ОБРАЗОВАНИЯ"</w:t>
      </w:r>
    </w:p>
    <w:p w:rsidR="006524A8" w:rsidRDefault="006524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4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4A8" w:rsidRDefault="006524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4A8" w:rsidRDefault="006524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Комсомольского муниципального района</w:t>
            </w:r>
          </w:p>
          <w:p w:rsidR="006524A8" w:rsidRDefault="006524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24.05.2013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04.05.2016 </w:t>
            </w:r>
            <w:hyperlink r:id="rId6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29.12.2004 N 191-ФЗ "О введении в действие Градостроительного кодекса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Комсомольского муниципального района от 30.11.2010 N 803 "Об утверждении порядка разработки и утверждения административных регламентов предоставления муниципальных услуг" администрация Комсомольского муниципального района постановляет: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"Выдача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капитала на территории муниципального образования".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2. Контроль за выполнением настоящего постановления возложить на первого заместителя главы администрации Комсомольского муниципального района </w:t>
      </w:r>
      <w:proofErr w:type="spellStart"/>
      <w:r>
        <w:t>Гринкруга</w:t>
      </w:r>
      <w:proofErr w:type="spellEnd"/>
      <w:r>
        <w:t xml:space="preserve"> М.С.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3. Опубликовать настоящее постановление в Сборнике муниципальных правовых актов Комсомольского муниципального района, на официальном сайте администрации Комсомольского муниципального района.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right"/>
      </w:pPr>
      <w:r>
        <w:t>Глава муниципального района</w:t>
      </w:r>
    </w:p>
    <w:p w:rsidR="006524A8" w:rsidRDefault="006524A8">
      <w:pPr>
        <w:pStyle w:val="ConsPlusNormal"/>
        <w:jc w:val="right"/>
      </w:pPr>
      <w:proofErr w:type="spellStart"/>
      <w:r>
        <w:t>А.В.Коломыцев</w:t>
      </w:r>
      <w:proofErr w:type="spellEnd"/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right"/>
        <w:outlineLvl w:val="0"/>
      </w:pPr>
      <w:r>
        <w:t>УТВЕРЖДЕН</w:t>
      </w:r>
    </w:p>
    <w:p w:rsidR="006524A8" w:rsidRDefault="006524A8">
      <w:pPr>
        <w:pStyle w:val="ConsPlusNormal"/>
        <w:jc w:val="right"/>
      </w:pPr>
      <w:r>
        <w:t>Постановлением</w:t>
      </w:r>
    </w:p>
    <w:p w:rsidR="006524A8" w:rsidRDefault="006524A8">
      <w:pPr>
        <w:pStyle w:val="ConsPlusNormal"/>
        <w:jc w:val="right"/>
      </w:pPr>
      <w:r>
        <w:t>администрации Комсомольского</w:t>
      </w:r>
    </w:p>
    <w:p w:rsidR="006524A8" w:rsidRDefault="006524A8">
      <w:pPr>
        <w:pStyle w:val="ConsPlusNormal"/>
        <w:jc w:val="right"/>
      </w:pPr>
      <w:r>
        <w:lastRenderedPageBreak/>
        <w:t>муниципального района</w:t>
      </w:r>
    </w:p>
    <w:p w:rsidR="006524A8" w:rsidRDefault="006524A8">
      <w:pPr>
        <w:pStyle w:val="ConsPlusNormal"/>
        <w:jc w:val="right"/>
      </w:pPr>
      <w:r>
        <w:t>от 23 ноября 2012 г. N 1022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6524A8" w:rsidRDefault="006524A8">
      <w:pPr>
        <w:pStyle w:val="ConsPlusTitle"/>
        <w:jc w:val="center"/>
      </w:pPr>
      <w:r>
        <w:t>ПРЕДОСТАВЛЕНИЯ МУНИЦИПАЛЬНОЙ УСЛУГИ "ВЫДАЧА ДОКУМЕНТА,</w:t>
      </w:r>
    </w:p>
    <w:p w:rsidR="006524A8" w:rsidRDefault="006524A8">
      <w:pPr>
        <w:pStyle w:val="ConsPlusTitle"/>
        <w:jc w:val="center"/>
      </w:pPr>
      <w:r>
        <w:t>ПОДТВЕРЖДАЮЩЕГО ПРОВЕДЕНИЕ ОСНОВНЫХ РАБОТ ПО СТРОИТЕЛЬСТВУ</w:t>
      </w:r>
    </w:p>
    <w:p w:rsidR="006524A8" w:rsidRDefault="006524A8">
      <w:pPr>
        <w:pStyle w:val="ConsPlusTitle"/>
        <w:jc w:val="center"/>
      </w:pPr>
      <w:r>
        <w:t>(РЕКОНСТРУКЦИИ) ОБЪЕКТА ИНДИВИДУАЛЬНОГО ЖИЛИЩНОГО</w:t>
      </w:r>
    </w:p>
    <w:p w:rsidR="006524A8" w:rsidRDefault="006524A8">
      <w:pPr>
        <w:pStyle w:val="ConsPlusTitle"/>
        <w:jc w:val="center"/>
      </w:pPr>
      <w:r>
        <w:t>СТРОИТЕЛЬСТВА, ОСУЩЕСТВЛЯЕМОМУ С ПРИВЛЕЧЕНИЕМ СРЕДСТВ</w:t>
      </w:r>
    </w:p>
    <w:p w:rsidR="006524A8" w:rsidRDefault="006524A8">
      <w:pPr>
        <w:pStyle w:val="ConsPlusTitle"/>
        <w:jc w:val="center"/>
      </w:pPr>
      <w:r>
        <w:t>МАТЕРИНСКОГО КАПИТАЛА НА ТЕРРИТОРИИ</w:t>
      </w:r>
    </w:p>
    <w:p w:rsidR="006524A8" w:rsidRDefault="006524A8">
      <w:pPr>
        <w:pStyle w:val="ConsPlusTitle"/>
        <w:jc w:val="center"/>
      </w:pPr>
      <w:r>
        <w:t>МУНИЦИПАЛЬНОГО ОБРАЗОВАНИЯ"</w:t>
      </w:r>
    </w:p>
    <w:p w:rsidR="006524A8" w:rsidRDefault="006524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4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4A8" w:rsidRDefault="006524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4A8" w:rsidRDefault="006524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Комсомольского муниципального района</w:t>
            </w:r>
          </w:p>
          <w:p w:rsidR="006524A8" w:rsidRDefault="006524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24.05.2013 </w:t>
            </w:r>
            <w:hyperlink r:id="rId13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04.05.2016 </w:t>
            </w:r>
            <w:hyperlink r:id="rId14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center"/>
        <w:outlineLvl w:val="1"/>
      </w:pPr>
      <w:r>
        <w:t>1. Общие положения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"Выдача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капитала на территории муниципального образования" (далее - регламент) разработан в целях повышения качества оказания данной муниципальной услуги и определяет сроки и </w:t>
      </w:r>
      <w:hyperlink w:anchor="P415" w:history="1">
        <w:r>
          <w:rPr>
            <w:color w:val="0000FF"/>
          </w:rPr>
          <w:t>последовательность</w:t>
        </w:r>
      </w:hyperlink>
      <w:r>
        <w:t xml:space="preserve"> осуществления административных процедур при ее предоставлении.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Муниципальная услуга "Выдача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капитала на территории муниципального образования" (далее - муниципальная услуга) оказывается в соответствии со следующими нормативными правовыми актами: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2009, N 4, ст. 445);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238 - 239, 08.12.1994);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Земельный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136-ФЗ (Собрание законодательства Российской Федерации, 29.10.2001, N 44, статья 4147);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Жилищный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03.01.2005, N 1 (часть 1), ст. 14)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29.12.2004 N 189-ФЗ "О введении в действие Жилищного кодекса Российской Федерации" (Собрание законодательства Российской Федерации, 03.01.2005, N 1 (часть 1), ст. 15);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</w:t>
      </w:r>
      <w:r>
        <w:lastRenderedPageBreak/>
        <w:t>06.10.2003, N 40, статья 3822);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 (Собрание законодательства Российской Федерации, 22.08.2011, N 34, ст. 4990, Российская газета, N 186, 24.08.2011);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увеличивается на учетную норму площади жилого помещения, устанавливаемую в соответствии с Жилищным кодексом Российской Федерации" (Российская газета, N 165, 29.07.2011).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1.3. В настоящем регламенте используются следующие термины и определения: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акт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 - документ, подтверждающий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1.4. Описание заявителей.</w:t>
      </w:r>
    </w:p>
    <w:p w:rsidR="006524A8" w:rsidRDefault="006524A8">
      <w:pPr>
        <w:pStyle w:val="ConsPlusNormal"/>
        <w:spacing w:before="220"/>
        <w:ind w:firstLine="540"/>
        <w:jc w:val="both"/>
      </w:pPr>
      <w:r w:rsidRPr="00CF6D9A">
        <w:rPr>
          <w:highlight w:val="green"/>
        </w:rPr>
        <w:t>Заявителем на предоставление муниципальной услуги может быть лицо, получившее государственный сертификат на материнский (семейный) капитал, либо его представитель.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1.5. Порядок информирования о предоставлении муниципальной услуги:</w:t>
      </w:r>
    </w:p>
    <w:p w:rsidR="006524A8" w:rsidRDefault="006524A8">
      <w:pPr>
        <w:pStyle w:val="ConsPlusNormal"/>
        <w:spacing w:before="220"/>
        <w:ind w:firstLine="540"/>
        <w:jc w:val="both"/>
      </w:pPr>
      <w:bookmarkStart w:id="1" w:name="P65"/>
      <w:bookmarkEnd w:id="1"/>
      <w:r>
        <w:t>1.5.1. Информация о месте нахождения и графике работы структурного подразделения, предоставляющего муниципальную услугу: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Информация о месте нахождения, графике работы структурного подразделения, предоставляющего муниципальную услугу, о почтовом и электронном адресе для направления документов и обращений, справочных телефонных номерах, электронном адресе сайта администрации муниципального района в сети интернет приведена в </w:t>
      </w:r>
      <w:hyperlink w:anchor="P68" w:history="1">
        <w:r>
          <w:rPr>
            <w:color w:val="0000FF"/>
          </w:rPr>
          <w:t>таблице</w:t>
        </w:r>
      </w:hyperlink>
      <w:r>
        <w:t>:</w:t>
      </w:r>
    </w:p>
    <w:p w:rsidR="006524A8" w:rsidRDefault="006524A8">
      <w:pPr>
        <w:pStyle w:val="ConsPlusNormal"/>
        <w:jc w:val="both"/>
      </w:pPr>
    </w:p>
    <w:p w:rsidR="006524A8" w:rsidRDefault="006524A8">
      <w:pPr>
        <w:sectPr w:rsidR="006524A8" w:rsidSect="00E85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4A8" w:rsidRDefault="006524A8">
      <w:pPr>
        <w:pStyle w:val="ConsPlusNormal"/>
        <w:jc w:val="right"/>
        <w:outlineLvl w:val="2"/>
      </w:pPr>
      <w:bookmarkStart w:id="2" w:name="P68"/>
      <w:bookmarkEnd w:id="2"/>
      <w:r>
        <w:lastRenderedPageBreak/>
        <w:t>Таблица</w:t>
      </w:r>
    </w:p>
    <w:p w:rsidR="006524A8" w:rsidRDefault="006524A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40"/>
        <w:gridCol w:w="1077"/>
        <w:gridCol w:w="1417"/>
        <w:gridCol w:w="1984"/>
        <w:gridCol w:w="2835"/>
      </w:tblGrid>
      <w:tr w:rsidR="006524A8">
        <w:tc>
          <w:tcPr>
            <w:tcW w:w="2211" w:type="dxa"/>
          </w:tcPr>
          <w:p w:rsidR="006524A8" w:rsidRDefault="006524A8">
            <w:pPr>
              <w:pStyle w:val="ConsPlusNormal"/>
              <w:jc w:val="center"/>
            </w:pPr>
            <w:r>
              <w:t>Наименование структурного подразделения администрации муниципального района</w:t>
            </w:r>
          </w:p>
        </w:tc>
        <w:tc>
          <w:tcPr>
            <w:tcW w:w="2640" w:type="dxa"/>
          </w:tcPr>
          <w:p w:rsidR="006524A8" w:rsidRDefault="006524A8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077" w:type="dxa"/>
          </w:tcPr>
          <w:p w:rsidR="006524A8" w:rsidRDefault="006524A8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1417" w:type="dxa"/>
          </w:tcPr>
          <w:p w:rsidR="006524A8" w:rsidRDefault="006524A8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1984" w:type="dxa"/>
          </w:tcPr>
          <w:p w:rsidR="006524A8" w:rsidRDefault="006524A8">
            <w:pPr>
              <w:pStyle w:val="ConsPlusNormal"/>
              <w:jc w:val="center"/>
            </w:pPr>
            <w:r>
              <w:t>Адрес страницы на официальном сайте муниципального района, содержащей информацию о предоставлении муниципальной услуги</w:t>
            </w:r>
          </w:p>
        </w:tc>
        <w:tc>
          <w:tcPr>
            <w:tcW w:w="2835" w:type="dxa"/>
          </w:tcPr>
          <w:p w:rsidR="006524A8" w:rsidRDefault="006524A8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6524A8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6524A8" w:rsidRDefault="006524A8">
            <w:pPr>
              <w:pStyle w:val="ConsPlusNormal"/>
            </w:pPr>
            <w:r>
              <w:t>отдел капитального строительства, архитектуры и градостроительства</w:t>
            </w:r>
          </w:p>
        </w:tc>
        <w:tc>
          <w:tcPr>
            <w:tcW w:w="2640" w:type="dxa"/>
            <w:tcBorders>
              <w:bottom w:val="nil"/>
            </w:tcBorders>
          </w:tcPr>
          <w:p w:rsidR="006524A8" w:rsidRDefault="006524A8">
            <w:pPr>
              <w:pStyle w:val="ConsPlusNormal"/>
            </w:pPr>
            <w:r>
              <w:t>г. Комсомольск-на-Амуре, ул. Краснофлотская, 32б</w:t>
            </w:r>
          </w:p>
        </w:tc>
        <w:tc>
          <w:tcPr>
            <w:tcW w:w="1077" w:type="dxa"/>
            <w:tcBorders>
              <w:bottom w:val="nil"/>
            </w:tcBorders>
          </w:tcPr>
          <w:p w:rsidR="006524A8" w:rsidRDefault="006524A8">
            <w:pPr>
              <w:pStyle w:val="ConsPlusNormal"/>
            </w:pPr>
            <w:r>
              <w:t>вторник с 9.00 до 17.00; обед с 13.00 до 14.00</w:t>
            </w:r>
          </w:p>
        </w:tc>
        <w:tc>
          <w:tcPr>
            <w:tcW w:w="1417" w:type="dxa"/>
            <w:tcBorders>
              <w:bottom w:val="nil"/>
            </w:tcBorders>
          </w:tcPr>
          <w:p w:rsidR="006524A8" w:rsidRDefault="006524A8">
            <w:pPr>
              <w:pStyle w:val="ConsPlusNormal"/>
            </w:pPr>
            <w:r>
              <w:t>8 (4217)</w:t>
            </w:r>
          </w:p>
          <w:p w:rsidR="006524A8" w:rsidRDefault="006524A8">
            <w:pPr>
              <w:pStyle w:val="ConsPlusNormal"/>
            </w:pPr>
            <w:r>
              <w:t>54 66 17</w:t>
            </w:r>
          </w:p>
        </w:tc>
        <w:tc>
          <w:tcPr>
            <w:tcW w:w="1984" w:type="dxa"/>
            <w:tcBorders>
              <w:bottom w:val="nil"/>
            </w:tcBorders>
          </w:tcPr>
          <w:p w:rsidR="006524A8" w:rsidRDefault="006524A8">
            <w:pPr>
              <w:pStyle w:val="ConsPlusNormal"/>
            </w:pPr>
            <w:r>
              <w:t>www.raion-kms.ru</w:t>
            </w:r>
          </w:p>
        </w:tc>
        <w:tc>
          <w:tcPr>
            <w:tcW w:w="2835" w:type="dxa"/>
            <w:tcBorders>
              <w:bottom w:val="nil"/>
            </w:tcBorders>
          </w:tcPr>
          <w:p w:rsidR="006524A8" w:rsidRDefault="006524A8">
            <w:pPr>
              <w:pStyle w:val="ConsPlusNormal"/>
            </w:pPr>
            <w:r>
              <w:t>architect.akmr@raion.kms.ru</w:t>
            </w:r>
          </w:p>
        </w:tc>
      </w:tr>
      <w:tr w:rsidR="006524A8">
        <w:tblPrEx>
          <w:tblBorders>
            <w:insideH w:val="nil"/>
          </w:tblBorders>
        </w:tblPrEx>
        <w:tc>
          <w:tcPr>
            <w:tcW w:w="12164" w:type="dxa"/>
            <w:gridSpan w:val="6"/>
            <w:tcBorders>
              <w:top w:val="nil"/>
            </w:tcBorders>
          </w:tcPr>
          <w:p w:rsidR="006524A8" w:rsidRDefault="006524A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Комсомольского муниципального района</w:t>
            </w:r>
          </w:p>
          <w:p w:rsidR="006524A8" w:rsidRDefault="006524A8">
            <w:pPr>
              <w:pStyle w:val="ConsPlusNormal"/>
              <w:jc w:val="both"/>
            </w:pPr>
            <w:r>
              <w:t>от 04.05.2016 N 284)</w:t>
            </w:r>
          </w:p>
        </w:tc>
      </w:tr>
    </w:tbl>
    <w:p w:rsidR="006524A8" w:rsidRDefault="006524A8">
      <w:pPr>
        <w:sectPr w:rsidR="006524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ind w:firstLine="540"/>
        <w:jc w:val="both"/>
      </w:pPr>
      <w:r>
        <w:t>1.5.2. Порядок получения информации заявителями по вопросам предоставления муниципальной услуги, в том числе о ходе исполнения: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1.5.2.1. Информация по вопросам предоставления муниципальной услуги предоставляется бесплатно;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1.5.2.2.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1.5.2.3. Информирование по вопросам предоставления муниципальной услуги осуществляется в устной, письменной и электронной форме;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1.5.2.4. Индивидуальное устное информирование по вопросам предоставления муниципальной услуги осуществляется при обращении заявителем лично или по телефону;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1.5.2.5. Индивидуальное письменное информирование по вопросам предоставления муниципальной услуги осуществляется при письменном обращении заявителя, в том числе в форме электронного документа. Ответ направляется в письменном виде с указанием должности лица, подписавшего ответ, а также фамилии и номера телефона муниципального служащего, оказывающего услугу (далее - специалист);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1.5.2.6. При индивидуальном письменном информировании ответ подготавливается и направляется заявителю в течение 10 дней со дня регистрации обращения;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1.5.2.7. Публичное письменное информирование осуществляется путем публикации информационных материалов в региональных, районных средствах массовой информации, на официальном сайте администрации Комсомольского муниципального района;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1.5.2.8. При консультировании посредством индивидуального устного информирования специалист дает заявителю полный, точный и понятный ответ на поставленные вопросы.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каждого заявителя составляет не более 15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Максимальное время ожидания заявителя при личном обращении для получения консультации - 15 минут.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обращениям, в том числе в форме электронного документа, заявителю дается ответ на поставленные вопросы,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заявителю, в том числе на адрес электронной почты, указанный в обращении, в срок, не превышающий 10 дней со дня регистрации письменного обращения (запроса).</w:t>
      </w:r>
    </w:p>
    <w:p w:rsidR="006524A8" w:rsidRDefault="006524A8">
      <w:pPr>
        <w:pStyle w:val="ConsPlusNormal"/>
        <w:jc w:val="both"/>
      </w:pPr>
      <w:r>
        <w:t xml:space="preserve">(п. 1.5.2.8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Комсомольского муниципального района от 24.05.2013 N 372)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ind w:firstLine="540"/>
        <w:jc w:val="both"/>
      </w:pPr>
      <w:r>
        <w:t>2.1. Наименование муниципальной услуги: "Выдача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капитала на территории муниципального образования".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lastRenderedPageBreak/>
        <w:t>2.2. Наименование структурного подразделения, предоставляющего муниципальную услугу: отдел капитального строительства, архитектуры и градостроительства администрации Комсомольского муниципального района.</w:t>
      </w:r>
    </w:p>
    <w:p w:rsidR="006524A8" w:rsidRDefault="006524A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Комсомольского муниципального района от 04.05.2016 N 284)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2.3. Описание результатов предоставления муниципальной услуги.</w:t>
      </w:r>
    </w:p>
    <w:p w:rsidR="006524A8" w:rsidRPr="00CF6D9A" w:rsidRDefault="006524A8">
      <w:pPr>
        <w:pStyle w:val="ConsPlusNormal"/>
        <w:spacing w:before="220"/>
        <w:ind w:firstLine="540"/>
        <w:jc w:val="both"/>
        <w:rPr>
          <w:highlight w:val="green"/>
        </w:rPr>
      </w:pPr>
      <w:r w:rsidRPr="00CF6D9A">
        <w:rPr>
          <w:highlight w:val="green"/>
        </w:rPr>
        <w:t>Результатом предоставления муниципальной услуги является:</w:t>
      </w:r>
    </w:p>
    <w:p w:rsidR="006524A8" w:rsidRPr="00CF6D9A" w:rsidRDefault="006524A8">
      <w:pPr>
        <w:pStyle w:val="ConsPlusNormal"/>
        <w:spacing w:before="220"/>
        <w:ind w:firstLine="540"/>
        <w:jc w:val="both"/>
        <w:rPr>
          <w:highlight w:val="green"/>
        </w:rPr>
      </w:pPr>
      <w:r w:rsidRPr="00CF6D9A">
        <w:rPr>
          <w:highlight w:val="green"/>
        </w:rPr>
        <w:t>- выдача акта освидетельствования;</w:t>
      </w:r>
    </w:p>
    <w:p w:rsidR="006524A8" w:rsidRDefault="006524A8">
      <w:pPr>
        <w:pStyle w:val="ConsPlusNormal"/>
        <w:spacing w:before="220"/>
        <w:ind w:firstLine="540"/>
        <w:jc w:val="both"/>
      </w:pPr>
      <w:r w:rsidRPr="00CF6D9A">
        <w:rPr>
          <w:highlight w:val="green"/>
        </w:rPr>
        <w:t>- выдача уведомления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Юридическим фактом, которым заканчивается предоставление муниципальной услуги, является составленный акт освидетельствования по </w:t>
      </w:r>
      <w:hyperlink r:id="rId28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регионального развития Российской Федерации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увеличивается на учетную норму площади жилого помещения, устанавливаемую в соответствии с Жилищным кодексом Российской Федерации" или </w:t>
      </w:r>
      <w:hyperlink w:anchor="P362" w:history="1">
        <w:r>
          <w:rPr>
            <w:color w:val="0000FF"/>
          </w:rPr>
          <w:t>уведомление</w:t>
        </w:r>
      </w:hyperlink>
      <w:r>
        <w:t xml:space="preserve"> об отказе в выдаче акта освидетельствования (приложение N 2).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2.4. Сроки предоставления муниципальной услуги.</w:t>
      </w:r>
    </w:p>
    <w:p w:rsidR="006524A8" w:rsidRDefault="006524A8">
      <w:pPr>
        <w:pStyle w:val="ConsPlusNormal"/>
        <w:spacing w:before="220"/>
        <w:ind w:firstLine="540"/>
        <w:jc w:val="both"/>
      </w:pPr>
      <w:r w:rsidRPr="00CF6D9A">
        <w:rPr>
          <w:highlight w:val="green"/>
        </w:rPr>
        <w:t>Срок предоставления муниципальной услуги составляет 10 дней со дня регистрации заявления.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29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 ("Российская газета", N 290, 30.12.2004, "Собрание законодательства Российской Федерации", 03.01.2005, N 1 (часть 1), ст. 17, "Парламентская газета", N 5 - 6, 14.01.2005);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</w:t>
      </w:r>
      <w:r>
        <w:lastRenderedPageBreak/>
        <w:t>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увеличивается на учетную норму площади жилого помещения, устанавливаемую в соответствии с Жилищным кодексом Российской Федерации".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Федерации".</w:t>
      </w:r>
    </w:p>
    <w:p w:rsidR="006524A8" w:rsidRDefault="006524A8">
      <w:pPr>
        <w:pStyle w:val="ConsPlusNormal"/>
        <w:jc w:val="both"/>
      </w:pPr>
      <w:r>
        <w:t xml:space="preserve">(слова введены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Комсомольского муниципального района от 04.05.2016 N 284)</w:t>
      </w:r>
    </w:p>
    <w:p w:rsidR="006524A8" w:rsidRDefault="006524A8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2.6. 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6524A8" w:rsidRDefault="006524A8">
      <w:pPr>
        <w:pStyle w:val="ConsPlusNormal"/>
        <w:spacing w:before="220"/>
        <w:ind w:firstLine="540"/>
        <w:jc w:val="both"/>
      </w:pPr>
      <w:r w:rsidRPr="00CF6D9A">
        <w:rPr>
          <w:highlight w:val="green"/>
        </w:rPr>
        <w:t xml:space="preserve">- </w:t>
      </w:r>
      <w:hyperlink w:anchor="P285" w:history="1">
        <w:r w:rsidRPr="00CF6D9A">
          <w:rPr>
            <w:color w:val="0000FF"/>
            <w:highlight w:val="green"/>
          </w:rPr>
          <w:t>заявление</w:t>
        </w:r>
      </w:hyperlink>
      <w:r w:rsidRPr="00CF6D9A">
        <w:rPr>
          <w:highlight w:val="green"/>
        </w:rPr>
        <w:t xml:space="preserve"> лица, получившего государственный сертификат на материнский (семейный) капитал, либо его представителя</w:t>
      </w:r>
      <w:r>
        <w:t xml:space="preserve"> (приложение N 1);</w:t>
      </w:r>
    </w:p>
    <w:p w:rsidR="006524A8" w:rsidRDefault="006524A8">
      <w:pPr>
        <w:pStyle w:val="ConsPlusNormal"/>
        <w:spacing w:before="220"/>
        <w:ind w:firstLine="540"/>
        <w:jc w:val="both"/>
      </w:pPr>
      <w:r w:rsidRPr="00CF6D9A">
        <w:rPr>
          <w:highlight w:val="green"/>
        </w:rPr>
        <w:t>- копия документа, удостоверяющего личность Заявителя;</w:t>
      </w:r>
    </w:p>
    <w:p w:rsidR="006524A8" w:rsidRDefault="006524A8">
      <w:pPr>
        <w:pStyle w:val="ConsPlusNormal"/>
        <w:spacing w:before="220"/>
        <w:ind w:firstLine="540"/>
        <w:jc w:val="both"/>
      </w:pPr>
      <w:r w:rsidRPr="00CF6D9A">
        <w:rPr>
          <w:highlight w:val="green"/>
        </w:rPr>
        <w:t>- доверенность (в случае если заявителем выступает лицо, являющееся представителем физического лица);</w:t>
      </w:r>
    </w:p>
    <w:p w:rsidR="006524A8" w:rsidRDefault="006524A8">
      <w:pPr>
        <w:pStyle w:val="ConsPlusNormal"/>
        <w:spacing w:before="220"/>
        <w:ind w:firstLine="540"/>
        <w:jc w:val="both"/>
      </w:pPr>
      <w:r w:rsidRPr="00CF6D9A">
        <w:rPr>
          <w:highlight w:val="green"/>
        </w:rPr>
        <w:t>- копия государственного сертификата на материнский (семейный) капитал или информация о данном документе (номер, кем и когда выдан).</w:t>
      </w:r>
    </w:p>
    <w:p w:rsidR="006524A8" w:rsidRDefault="006524A8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2.7. 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предоставить:</w:t>
      </w:r>
    </w:p>
    <w:p w:rsidR="006524A8" w:rsidRPr="00CF6D9A" w:rsidRDefault="006524A8">
      <w:pPr>
        <w:pStyle w:val="ConsPlusNormal"/>
        <w:spacing w:before="220"/>
        <w:ind w:firstLine="540"/>
        <w:jc w:val="both"/>
        <w:rPr>
          <w:color w:val="FF0000"/>
          <w:highlight w:val="green"/>
        </w:rPr>
      </w:pPr>
      <w:bookmarkStart w:id="5" w:name="_GoBack"/>
      <w:r w:rsidRPr="00CF6D9A">
        <w:rPr>
          <w:color w:val="FF0000"/>
        </w:rPr>
        <w:t xml:space="preserve">- </w:t>
      </w:r>
      <w:r w:rsidRPr="00CF6D9A">
        <w:rPr>
          <w:color w:val="FF0000"/>
          <w:highlight w:val="green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недвижимости);</w:t>
      </w:r>
    </w:p>
    <w:p w:rsidR="006524A8" w:rsidRPr="00CF6D9A" w:rsidRDefault="006524A8">
      <w:pPr>
        <w:pStyle w:val="ConsPlusNormal"/>
        <w:spacing w:before="220"/>
        <w:ind w:firstLine="540"/>
        <w:jc w:val="both"/>
        <w:rPr>
          <w:color w:val="FF0000"/>
          <w:highlight w:val="green"/>
        </w:rPr>
      </w:pPr>
      <w:r w:rsidRPr="00CF6D9A">
        <w:rPr>
          <w:color w:val="FF0000"/>
          <w:highlight w:val="green"/>
        </w:rPr>
        <w:t>- разрешение на строительство;</w:t>
      </w:r>
    </w:p>
    <w:p w:rsidR="006524A8" w:rsidRDefault="006524A8">
      <w:pPr>
        <w:pStyle w:val="ConsPlusNormal"/>
        <w:spacing w:before="220"/>
        <w:ind w:firstLine="540"/>
        <w:jc w:val="both"/>
      </w:pPr>
      <w:r w:rsidRPr="00CF6D9A">
        <w:rPr>
          <w:color w:val="FF0000"/>
          <w:highlight w:val="green"/>
        </w:rPr>
        <w:t>- градостроительный план земельного участка</w:t>
      </w:r>
      <w:bookmarkEnd w:id="5"/>
      <w:r w:rsidRPr="00CF6D9A">
        <w:rPr>
          <w:highlight w:val="green"/>
        </w:rPr>
        <w:t>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2.8. Не вправе требовать от заявителя: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предоставления документов и информации, которые находятся в распоряжении администрации муниципального района,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524A8" w:rsidRDefault="006524A8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Администрация муниципального района отказывает в приеме заявлений о предоставлении муниципальной услуги в случае, если заявление не поддается прочтению.</w:t>
      </w:r>
    </w:p>
    <w:p w:rsidR="006524A8" w:rsidRDefault="006524A8">
      <w:pPr>
        <w:pStyle w:val="ConsPlusNormal"/>
        <w:spacing w:before="220"/>
        <w:ind w:firstLine="540"/>
        <w:jc w:val="both"/>
      </w:pPr>
      <w:bookmarkStart w:id="7" w:name="P135"/>
      <w:bookmarkEnd w:id="7"/>
      <w:r>
        <w:t>2.10. Перечень оснований для отказа в предоставлении муниципальной услуги: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lastRenderedPageBreak/>
        <w:t xml:space="preserve">- отсутствие документов, перечисленных в </w:t>
      </w:r>
      <w:hyperlink w:anchor="P121" w:history="1">
        <w:r>
          <w:rPr>
            <w:color w:val="0000FF"/>
          </w:rPr>
          <w:t>пункте 2.6 раздела 2</w:t>
        </w:r>
      </w:hyperlink>
      <w:r>
        <w:t xml:space="preserve"> настоящего регламента;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строительство (реконструкция) объекта индивидуального жилищного строительства осуществляется без полученного в установленном порядке разрешения на строительство.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2.11. Размер платы, государственной пошлины,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муниципальная услуга предоставляется без взимания платы, государственной пошлины.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 случае личного обращения заявителя максимальное время ожидания приема - 15 минут;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продолжительность приема у специалиста, осуществляющего выдачу документов, - 15 минут.</w:t>
      </w:r>
    </w:p>
    <w:p w:rsidR="006524A8" w:rsidRDefault="006524A8">
      <w:pPr>
        <w:pStyle w:val="ConsPlusNormal"/>
        <w:jc w:val="both"/>
      </w:pPr>
      <w:r>
        <w:t xml:space="preserve">(п. 2.12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Комсомольского муниципального района от 24.05.2013 N 372)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2.13. Срок регистрации заявления о предоставлении муниципальной услуги: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время регистрации в случае личного обращения - 10 минут;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 случае обращения заявителя в электронной форме - в течение 2 рабочих дней.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2.14. Прием заявителей осуществляется в специально выделенном для этих целей помещении.</w:t>
      </w:r>
    </w:p>
    <w:p w:rsidR="006524A8" w:rsidRDefault="006524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4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4A8" w:rsidRDefault="006524A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524A8" w:rsidRDefault="006524A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1.4.1 в настоящем Административном регламенте отсутствует, вероятно, имеется в виду пункт 1.5.1 данного Административного регламента.</w:t>
            </w:r>
          </w:p>
        </w:tc>
      </w:tr>
    </w:tbl>
    <w:p w:rsidR="006524A8" w:rsidRDefault="006524A8">
      <w:pPr>
        <w:pStyle w:val="ConsPlusNormal"/>
        <w:spacing w:before="220"/>
        <w:ind w:firstLine="540"/>
        <w:jc w:val="both"/>
      </w:pPr>
      <w:r>
        <w:t xml:space="preserve">2.15. Организация приема заявителей осуществляется в соответствии с режимом работы, указанным в </w:t>
      </w:r>
      <w:hyperlink w:anchor="P65" w:history="1">
        <w:r>
          <w:rPr>
            <w:color w:val="0000FF"/>
          </w:rPr>
          <w:t>пункте 1.4.1</w:t>
        </w:r>
      </w:hyperlink>
      <w:r>
        <w:t xml:space="preserve"> настоящего регламента.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2.16. Требования к помещениям для приема заявителей,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2.17. Требования к местам исполнения муниципальной услуги.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lastRenderedPageBreak/>
        <w:t>Прилегающая к зданию территория оборудуется парковочными местами (в том числе для транспортных средств инвалидов) исходя из фактической возможности для их размещения.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Помещения, выделенные для предоставления муниципальной услуги, оборудуются в соответствии с санитарными правилами.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Места, предназначенные для информирования и ознакомления заявителей с информационными материалами, оборудуются стульями и столами для возможности оформления документов.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оргтехникой, позволяющими организовать исполнение муниципальной услуги в полном объеме.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Для инвалидов создаются условия для беспрепятственного доступа к месту получения муниципальной услуги, обеспечивается возможность самостоятельного или с помощью сотрудников, предоставляющих услуги, передвижения по прилегающей к администрации муниципального района территории, входа в администрацию муниципального района и выхода из нее; возможность посадки в транспортное средство и высадки из него перед входом в администрацию муниципального района, в том числе с использованием кресла-коляски и при необходимости с помощью сотрудников, предоставляющих услуги. Исходя из фактической возможности в администрации муниципального района размещается оборудование и носители информации для обеспечения доступа инвалидов к услугам.</w:t>
      </w:r>
    </w:p>
    <w:p w:rsidR="006524A8" w:rsidRDefault="006524A8">
      <w:pPr>
        <w:pStyle w:val="ConsPlusNormal"/>
        <w:jc w:val="both"/>
      </w:pPr>
      <w:r>
        <w:t xml:space="preserve">(п. 2.17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Комсомольского муниципального района от 04.05.2016 N 284)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2.18. Специальных мест для оказания муниципальной услуги в электронной форме (места информирования, ожидания и приема заявителей, обеспечение возможности реализации прав инвалидов на предоставление по их запросу муниципальной услуги) не требуется, так как она может быть оказана дистанционно.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2.19. Показатели доступности и качества муниципальной услуги: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1) Показателями доступности муниципальной услуги являются: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наличие различных способов получения информации о правилах предоставления муниципальной услуги;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короткое время ожидания предоставления муниципальной услуги;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удобное территориальное расположение администрации муниципального района;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возможность сопровождения инвалидов, имеющих стойкие расстройства функции зрения и самостоятельного передвижения, и оказания им помощи;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допуск на объекты собаки-проводника при наличии документа, подтверждающего ее </w:t>
      </w:r>
      <w:r>
        <w:lastRenderedPageBreak/>
        <w:t xml:space="preserve">специальное обучение, выданного в соответствии с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услуг наравне с другими лицами.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2) Показателями качества муниципальной услуги являются: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профессиональная подготовка специалистов, предоставляющих муниципальную услугу;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высокая культура обслуживания заявителей;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услуги.</w:t>
      </w:r>
    </w:p>
    <w:p w:rsidR="006524A8" w:rsidRDefault="006524A8">
      <w:pPr>
        <w:pStyle w:val="ConsPlusNormal"/>
        <w:jc w:val="both"/>
      </w:pPr>
      <w:r>
        <w:t xml:space="preserve">(п. 2.19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Комсомольского муниципального района от 04.05.2016 N 284)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2.20. Администрацией муниципального района обеспечивается выполнение следующих требований, в том числе учитывающих особенности предоставления муниципальных услуг в электронной форме: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доступность информации о перечне документов, необходимых для получения муниципальной услуги, о режиме работы администрации муниципального района, контактных телефонах и другой контактной информации для заявителей;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 через единый портал государственных и муниципальных услуг;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возможность получения заявителем сведений о ходе выполнения предоставления муниципальной услуги в электронной форме через единый портал государственных и муниципальных услуг;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муниципальной услуги, с получением документа на бумажном носителе в администрации муниципального района через единый портал государственных и муниципальных услуг;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возможность для заявителя однократно направить запрос в многофункциональный центр при наличии многофункционального центра на территории Хабаровского края, действующего по принципу "одного окна";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взаимодействие администрации муниципального района с органами, предоставляющими государственные услуги, или органами, представляющими муниципальные услуги, через систему межведомственного электронного взаимодействия без участия заявителя в соответствии с нормативными правовыми актами и соглашением о взаимодействии.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center"/>
        <w:outlineLvl w:val="1"/>
      </w:pPr>
      <w:r>
        <w:t>3. Состав, последовательность, сроки выполнения</w:t>
      </w:r>
    </w:p>
    <w:p w:rsidR="006524A8" w:rsidRDefault="006524A8">
      <w:pPr>
        <w:pStyle w:val="ConsPlusNormal"/>
        <w:jc w:val="center"/>
      </w:pPr>
      <w:r>
        <w:t>административных процедур, требования к порядку их</w:t>
      </w:r>
    </w:p>
    <w:p w:rsidR="006524A8" w:rsidRDefault="006524A8">
      <w:pPr>
        <w:pStyle w:val="ConsPlusNormal"/>
        <w:jc w:val="center"/>
      </w:pPr>
      <w:r>
        <w:t>выполнения, в том числе особенности выполнения</w:t>
      </w:r>
    </w:p>
    <w:p w:rsidR="006524A8" w:rsidRDefault="006524A8">
      <w:pPr>
        <w:pStyle w:val="ConsPlusNormal"/>
        <w:jc w:val="center"/>
      </w:pPr>
      <w:r>
        <w:t>административных процедур в электронной форме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ind w:firstLine="540"/>
        <w:jc w:val="both"/>
      </w:pPr>
      <w:r>
        <w:t xml:space="preserve">3.1. Юридическим фактом, являющимся основанием для начала административной </w:t>
      </w:r>
      <w:r>
        <w:lastRenderedPageBreak/>
        <w:t xml:space="preserve">процедуры, является поступление в администрацию муниципального района, в том числе в форме электронного документа, документов, указанных в </w:t>
      </w:r>
      <w:hyperlink w:anchor="P121" w:history="1">
        <w:r>
          <w:rPr>
            <w:color w:val="0000FF"/>
          </w:rPr>
          <w:t>пункте 2.6 раздела 2</w:t>
        </w:r>
      </w:hyperlink>
      <w:r>
        <w:t xml:space="preserve"> настоящего регламента, с приложением документов, указанных в </w:t>
      </w:r>
      <w:hyperlink w:anchor="P126" w:history="1">
        <w:r>
          <w:rPr>
            <w:color w:val="0000FF"/>
          </w:rPr>
          <w:t>пункте 2.7 раздела 2</w:t>
        </w:r>
      </w:hyperlink>
      <w:r>
        <w:t xml:space="preserve"> настоящего регламента соответственно.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3.2. Должностным лицом, ответственным за выполнение административных процедур по приему документов в электронном виде в соответствии с </w:t>
      </w:r>
      <w:hyperlink w:anchor="P121" w:history="1">
        <w:r>
          <w:rPr>
            <w:color w:val="0000FF"/>
          </w:rPr>
          <w:t>пунктом 2.6</w:t>
        </w:r>
      </w:hyperlink>
      <w:r>
        <w:t xml:space="preserve"> настоящего регламента, является главный специалист отдела капитального строительства, архитектуры и градостроительства, главный архитектор (далее - главный архитектор).</w:t>
      </w:r>
    </w:p>
    <w:p w:rsidR="006524A8" w:rsidRDefault="006524A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Комсомольского муниципального района от 04.05.2016 N 284)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Должностным лицом, ответственным за рассмотрение документов, подготовку акта освидетельствования, уведомления об отказе в выдаче акта освидетельствования, является главный архитектор.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Должностным лицом администрации муниципального района, уполномоченным на подписание акта освидетельствования, уведомления об отказе в предоставлении акта освидетельствования, является глава муниципального района или лицо, исполняющее обязанности главы администрации муниципального района.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3.3. Содержание административных процедур, сроки их выполнения: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3.3.1. Предоставление муниципальной услуги включает в себя следующие административные процедуры: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прием заявлений и документов, необходимых для предоставления муниципальной услуги;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-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</w:t>
      </w:r>
      <w:proofErr w:type="spellStart"/>
      <w:r>
        <w:t>освидетельствуемого</w:t>
      </w:r>
      <w:proofErr w:type="spellEnd"/>
      <w:r>
        <w:t xml:space="preserve"> объекта;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составление акта освидетельствования или уведомления об отказе в выдаче акта освидетельствования;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выдача заявителю акта освидетельствования или уведомления об отказе в выдаче акта освидетельствования.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3.3.2. При подаче документов заявителем лично главный архитектор в его присутствии проверяет представленные документы на соответствие </w:t>
      </w:r>
      <w:hyperlink w:anchor="P121" w:history="1">
        <w:r>
          <w:rPr>
            <w:color w:val="0000FF"/>
          </w:rPr>
          <w:t>пункту 2.6</w:t>
        </w:r>
      </w:hyperlink>
      <w:r>
        <w:t xml:space="preserve">, </w:t>
      </w:r>
      <w:hyperlink w:anchor="P126" w:history="1">
        <w:r>
          <w:rPr>
            <w:color w:val="0000FF"/>
          </w:rPr>
          <w:t>2.7 раздела 2</w:t>
        </w:r>
      </w:hyperlink>
      <w:r>
        <w:t xml:space="preserve"> настоящего регламента. Заявление и прилагаемые к нему документы передаются ведущему инспектору отдела по организации работ с документами, ответственному за регистрацию заявлений, который фиксирует факт получения от заявителей документов путем произведения записи в журнале регистрации. Заявление и прилагаемые к нему документы передаются ведущим инспектором отдела по организации работы с документами на рассмотрение и нанесение резолюции главе администрации муниципального района.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3.3.3. Срок выполнения административной процедуры (прием заявлений и документов, необходимых для предоставления муниципальной услуги) при личном обращении - 15 минут.</w:t>
      </w:r>
    </w:p>
    <w:p w:rsidR="006524A8" w:rsidRDefault="006524A8">
      <w:pPr>
        <w:pStyle w:val="ConsPlusNormal"/>
        <w:jc w:val="both"/>
      </w:pPr>
      <w:r>
        <w:t xml:space="preserve">(п. 3.3.3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Комсомольского муниципального района от 24.05.2013 N 372)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3.3.4. В случае обращения заявителя в электронной форме главный архитектор в течение 3 дней (с момента регистрации заявления) направляет информацию заявителю о регистрации его заявления с указанием номера и даты регистрации.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lastRenderedPageBreak/>
        <w:t xml:space="preserve">3.3.5. При соответствии прилагаемой к заявлению документации требованиям </w:t>
      </w:r>
      <w:hyperlink w:anchor="P121" w:history="1">
        <w:r>
          <w:rPr>
            <w:color w:val="0000FF"/>
          </w:rPr>
          <w:t>пункта 2.6 раздела 2</w:t>
        </w:r>
      </w:hyperlink>
      <w:r>
        <w:t xml:space="preserve"> настоящего регламента главный архитектор согласовывает с заявителем дату и время осмотра объекта индивидуального жилищного строительства, организует и проводит осмотр объекта индивидуального жилищного строительства в присутствии заявителя.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3.3.6. В случае если в согласованное время заявитель не явился на место проведения осмотра объекта индивидуального жилищного строительства, поступившее заявление о предоставлении муниципальной услуги аннулируется путем направления заявителю уведомления об отказе в выдаче акта освидетельствования.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3.3.7. Результатом выполнения административной процедуры является подготовка и выдача акта освидетельствования или уведомления об отказе в выдаче акта освидетельствования и выдача заявителю или его представителю под расписку (либо направляется по почте) с соответствующей регистрацией в журнале учета выданных документов.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3.3.8. Срок выполнения всех административных процедур - 10 дней со дня регистрации заявления.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3.3.9. При установлении одного из оснований, указанных в </w:t>
      </w:r>
      <w:hyperlink w:anchor="P133" w:history="1">
        <w:r>
          <w:rPr>
            <w:color w:val="0000FF"/>
          </w:rPr>
          <w:t>пункте 2.9</w:t>
        </w:r>
      </w:hyperlink>
      <w:r>
        <w:t xml:space="preserve">, </w:t>
      </w:r>
      <w:hyperlink w:anchor="P135" w:history="1">
        <w:r>
          <w:rPr>
            <w:color w:val="0000FF"/>
          </w:rPr>
          <w:t>2.10 раздела 2</w:t>
        </w:r>
      </w:hyperlink>
      <w:r>
        <w:t xml:space="preserve"> настоящего регламента, заявителю отказывается в предоставлении муниципальной услуги. В течение 10 дней с момента регистрации заявления направляется отказ с указанием причин отказа, в том числе в форме электронного документа, заверенного ЭЦП.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3.3.10.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регистрация в журнале регистрации (либо в электронной версии указанного журнала) - в случае выдачи акта освидетельствования;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- присвоение порядкового номера уведомлению об отказе в предоставлении муниципальной услуги инспектором-делопроизводителем.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center"/>
        <w:outlineLvl w:val="1"/>
      </w:pPr>
      <w:r>
        <w:t>4. Формы контроля за исполнением</w:t>
      </w:r>
    </w:p>
    <w:p w:rsidR="006524A8" w:rsidRDefault="006524A8">
      <w:pPr>
        <w:pStyle w:val="ConsPlusNormal"/>
        <w:jc w:val="center"/>
      </w:pPr>
      <w:r>
        <w:t>Административного регламента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ind w:firstLine="540"/>
        <w:jc w:val="both"/>
      </w:pPr>
      <w:r>
        <w:t>4.1. Общий контроль за принятием решений, соблюдением и исполнением положений Административного регламента осуществляет глава муниципального района.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главы администрации муниципального района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первый заместитель главы администрации муниципального района дает указания начальнику отдела капитального строительства, архитектуры и градостроительства администрации Комсомольского муниципального района по устранению выявленных нарушений и контролирует их исполнение.</w:t>
      </w:r>
    </w:p>
    <w:p w:rsidR="006524A8" w:rsidRDefault="006524A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Комсомольского муниципального района от 04.05.2016 N 284)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4.2. Непосредственный контроль за принятием решений, соблюдением и исполнением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 начальник отдела капитального строительства, архитектуры и градостроительства администрации Комсомольского муниципального района.</w:t>
      </w:r>
    </w:p>
    <w:p w:rsidR="006524A8" w:rsidRDefault="006524A8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Комсомольского муниципального района от 04.05.2016 N 284)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По результатам контроля начальник отдела капитального строительства, архитектуры и градостроительства дает указания главному архитектору по устранению выявленных нарушений и контролирует их исполнение.</w:t>
      </w:r>
    </w:p>
    <w:p w:rsidR="006524A8" w:rsidRDefault="006524A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Комсомольского муниципального района от 04.05.2016 N 284)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4.3.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4.4.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 муниципального района. Внеплановые проверки полноты и качества предоставления муниципальных услуг проводятся в случаях поступления жалоб и обращений граждан.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4.5. По результатам проверок должностные лица, допустившие нарушения положений настоящего регламента, могут быть привлечены к дисциплинарной ответственности в соответствии с законодательством.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6524A8" w:rsidRDefault="006524A8">
      <w:pPr>
        <w:pStyle w:val="ConsPlusNormal"/>
        <w:jc w:val="center"/>
      </w:pPr>
      <w:r>
        <w:t>и действий (бездействия) органа, предоставляющего</w:t>
      </w:r>
    </w:p>
    <w:p w:rsidR="006524A8" w:rsidRDefault="006524A8">
      <w:pPr>
        <w:pStyle w:val="ConsPlusNormal"/>
        <w:jc w:val="center"/>
      </w:pPr>
      <w:r>
        <w:t>муниципальную услугу, а также должностных лиц,</w:t>
      </w:r>
    </w:p>
    <w:p w:rsidR="006524A8" w:rsidRDefault="006524A8">
      <w:pPr>
        <w:pStyle w:val="ConsPlusNormal"/>
        <w:jc w:val="center"/>
      </w:pPr>
      <w:r>
        <w:t>муниципальных служащих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ind w:firstLine="540"/>
        <w:jc w:val="both"/>
      </w:pPr>
      <w:r>
        <w:t>5.1. Заявители имеют право на обжалование решений, действий (бездействия) администрации Комсомольского муниципального района, должностных лиц, муниципальных служащих администрации Комсомольского муниципального района, участвующих в предоставлении муниципальной услуги.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являются решения, действия (бездействие) администрации Комсомольского муниципального района, должностных лиц, муниципальных служащих администрации Комсомольского муниципального района, участвующих в предоставлении муниципальной услуги.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субъектов Российской Федерации, муниципальными правовыми актами;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7) отказ администрации Комсомольского муниципального района, должностных лиц, муниципальных служащих администрации Комсомольского муниципального района,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5.4. Общие требования к порядку подачи и рассмотрения жалобы: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5.4.1. Жалоба подается в письменной форме на бумажном носителе, в электронной форме в администрацию Комсомольского муниципального района.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5.4.2. Жалоба может быть направлена по почте, через многофункциональный центр, с использованием сети "Интернет", официального сайта администрации Комсомольского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5.4.3. Жалоба должна содержать: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1) Наименование администрации Комсомольского муниципального района, должностных лиц, муниципальных служащих администрации Комсомольского муниципального района, участвующих в предоставлении муниципальной услуги, решения и действия (бездействие) которых обжалуются;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также, при желании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 Комсомольского муниципального района, должностных лиц, муниципальных служащих администрации Комсомольского муниципального района, участвующих в предоставлении муниципальной услуги;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Комсомольского муниципального района, должностных лиц, муниципальных служащих администрации Комсомольского муниципального района,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5.4.4. Жалоба, поступившая в администрацию Комсомольского муниципального района, подлежит рассмотрению в течение 15 рабочих дней со дня ее регистрации, а в случае обжалования отказа должностных лиц, муниципальных служащих администрации Комсомольского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524A8" w:rsidRDefault="006524A8">
      <w:pPr>
        <w:pStyle w:val="ConsPlusNormal"/>
        <w:spacing w:before="220"/>
        <w:ind w:firstLine="540"/>
        <w:jc w:val="both"/>
      </w:pPr>
      <w:bookmarkStart w:id="8" w:name="P253"/>
      <w:bookmarkEnd w:id="8"/>
      <w:r>
        <w:lastRenderedPageBreak/>
        <w:t>5.4.5. По результатам рассмотрения жалобы глава Комсомольского муниципального района принимает одно из следующих решений: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 xml:space="preserve">5.4.6. Не позднее дня, следующего за днем принятия решения, указанного в </w:t>
      </w:r>
      <w:hyperlink w:anchor="P253" w:history="1">
        <w:r>
          <w:rPr>
            <w:color w:val="0000FF"/>
          </w:rPr>
          <w:t>п. 5.4.5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5.4.7. В случае установления в ходе или по результатам рассмотрения жалобы признаков состава административного правонарушения или преступления глава Комсомольского муниципального района незамедлительно направляет имеющиеся материалы в органы прокуратуры.</w:t>
      </w:r>
    </w:p>
    <w:p w:rsidR="006524A8" w:rsidRDefault="006524A8">
      <w:pPr>
        <w:pStyle w:val="ConsPlusNormal"/>
        <w:spacing w:before="220"/>
        <w:ind w:firstLine="540"/>
        <w:jc w:val="both"/>
      </w:pPr>
      <w:r>
        <w:t>5.4.8.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right"/>
        <w:outlineLvl w:val="1"/>
      </w:pPr>
      <w:r>
        <w:t>Приложение N 1</w:t>
      </w:r>
    </w:p>
    <w:p w:rsidR="006524A8" w:rsidRDefault="006524A8">
      <w:pPr>
        <w:pStyle w:val="ConsPlusNormal"/>
        <w:jc w:val="right"/>
      </w:pPr>
      <w:r>
        <w:t>к Административному регламенту</w:t>
      </w:r>
    </w:p>
    <w:p w:rsidR="006524A8" w:rsidRDefault="006524A8">
      <w:pPr>
        <w:pStyle w:val="ConsPlusNormal"/>
        <w:jc w:val="right"/>
      </w:pPr>
      <w:r>
        <w:t>предоставления муниципальной услуги</w:t>
      </w:r>
    </w:p>
    <w:p w:rsidR="006524A8" w:rsidRDefault="006524A8">
      <w:pPr>
        <w:pStyle w:val="ConsPlusNormal"/>
        <w:jc w:val="right"/>
      </w:pPr>
      <w:r>
        <w:t>"Выдача документа, подтверждающего</w:t>
      </w:r>
    </w:p>
    <w:p w:rsidR="006524A8" w:rsidRDefault="006524A8">
      <w:pPr>
        <w:pStyle w:val="ConsPlusNormal"/>
        <w:jc w:val="right"/>
      </w:pPr>
      <w:r>
        <w:t>проведение основных работ по строительству</w:t>
      </w:r>
    </w:p>
    <w:p w:rsidR="006524A8" w:rsidRDefault="006524A8">
      <w:pPr>
        <w:pStyle w:val="ConsPlusNormal"/>
        <w:jc w:val="right"/>
      </w:pPr>
      <w:r>
        <w:t>(реконструкции) объекта индивидуального</w:t>
      </w:r>
    </w:p>
    <w:p w:rsidR="006524A8" w:rsidRDefault="006524A8">
      <w:pPr>
        <w:pStyle w:val="ConsPlusNormal"/>
        <w:jc w:val="right"/>
      </w:pPr>
      <w:r>
        <w:t>жилищного строительства, осуществляемому</w:t>
      </w:r>
    </w:p>
    <w:p w:rsidR="006524A8" w:rsidRDefault="006524A8">
      <w:pPr>
        <w:pStyle w:val="ConsPlusNormal"/>
        <w:jc w:val="right"/>
      </w:pPr>
      <w:r>
        <w:t>с привлечением средств материнского капитала</w:t>
      </w:r>
    </w:p>
    <w:p w:rsidR="006524A8" w:rsidRDefault="006524A8">
      <w:pPr>
        <w:pStyle w:val="ConsPlusNormal"/>
        <w:jc w:val="right"/>
      </w:pPr>
      <w:r>
        <w:t>на территории муниципального образования"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nformat"/>
        <w:jc w:val="both"/>
      </w:pPr>
      <w:r>
        <w:t xml:space="preserve">                                     Главе Комсомольского</w:t>
      </w:r>
    </w:p>
    <w:p w:rsidR="006524A8" w:rsidRDefault="006524A8">
      <w:pPr>
        <w:pStyle w:val="ConsPlusNonformat"/>
        <w:jc w:val="both"/>
      </w:pPr>
      <w:r>
        <w:t xml:space="preserve">                                     муниципального района</w:t>
      </w:r>
    </w:p>
    <w:p w:rsidR="006524A8" w:rsidRDefault="006524A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524A8" w:rsidRDefault="006524A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524A8" w:rsidRDefault="006524A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6524A8" w:rsidRDefault="006524A8">
      <w:pPr>
        <w:pStyle w:val="ConsPlusNonformat"/>
        <w:jc w:val="both"/>
      </w:pPr>
      <w:r>
        <w:t xml:space="preserve">                                     (ФИО лица, получившего государственный</w:t>
      </w:r>
    </w:p>
    <w:p w:rsidR="006524A8" w:rsidRDefault="006524A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524A8" w:rsidRDefault="006524A8">
      <w:pPr>
        <w:pStyle w:val="ConsPlusNonformat"/>
        <w:jc w:val="both"/>
      </w:pPr>
      <w:r>
        <w:t xml:space="preserve">                                      сертификат на материнский (семейный)</w:t>
      </w:r>
    </w:p>
    <w:p w:rsidR="006524A8" w:rsidRDefault="006524A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524A8" w:rsidRDefault="006524A8">
      <w:pPr>
        <w:pStyle w:val="ConsPlusNonformat"/>
        <w:jc w:val="both"/>
      </w:pPr>
      <w:r>
        <w:t xml:space="preserve">                                         капитал, или его представителя)</w:t>
      </w:r>
    </w:p>
    <w:p w:rsidR="006524A8" w:rsidRDefault="006524A8">
      <w:pPr>
        <w:pStyle w:val="ConsPlusNonformat"/>
        <w:jc w:val="both"/>
      </w:pPr>
    </w:p>
    <w:p w:rsidR="006524A8" w:rsidRDefault="006524A8">
      <w:pPr>
        <w:pStyle w:val="ConsPlusNonformat"/>
        <w:jc w:val="both"/>
      </w:pPr>
      <w:bookmarkStart w:id="9" w:name="P285"/>
      <w:bookmarkEnd w:id="9"/>
      <w:r>
        <w:t xml:space="preserve">                                 ЗАЯВЛЕНИЕ</w:t>
      </w:r>
    </w:p>
    <w:p w:rsidR="006524A8" w:rsidRDefault="006524A8">
      <w:pPr>
        <w:pStyle w:val="ConsPlusNonformat"/>
        <w:jc w:val="both"/>
      </w:pPr>
      <w:r>
        <w:t xml:space="preserve">           о выдаче акта освидетельствования проведения основных</w:t>
      </w:r>
    </w:p>
    <w:p w:rsidR="006524A8" w:rsidRDefault="006524A8">
      <w:pPr>
        <w:pStyle w:val="ConsPlusNonformat"/>
        <w:jc w:val="both"/>
      </w:pPr>
      <w:r>
        <w:t xml:space="preserve">              работ по строительству (реконструкции) объекта</w:t>
      </w:r>
    </w:p>
    <w:p w:rsidR="006524A8" w:rsidRDefault="006524A8">
      <w:pPr>
        <w:pStyle w:val="ConsPlusNonformat"/>
        <w:jc w:val="both"/>
      </w:pPr>
      <w:r>
        <w:t xml:space="preserve">                  индивидуального жилищного строительства</w:t>
      </w:r>
    </w:p>
    <w:p w:rsidR="006524A8" w:rsidRDefault="006524A8">
      <w:pPr>
        <w:pStyle w:val="ConsPlusNonformat"/>
        <w:jc w:val="both"/>
      </w:pPr>
    </w:p>
    <w:p w:rsidR="006524A8" w:rsidRDefault="006524A8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акт  освидетельствования  проведения  основных  работ по</w:t>
      </w:r>
    </w:p>
    <w:p w:rsidR="006524A8" w:rsidRDefault="006524A8">
      <w:pPr>
        <w:pStyle w:val="ConsPlusNonformat"/>
        <w:jc w:val="both"/>
      </w:pPr>
      <w:r>
        <w:t xml:space="preserve">строительству   </w:t>
      </w:r>
      <w:proofErr w:type="gramStart"/>
      <w:r>
        <w:t>объекта  индивидуального</w:t>
      </w:r>
      <w:proofErr w:type="gramEnd"/>
      <w:r>
        <w:t xml:space="preserve">  жилищного  строительства  (монтаж</w:t>
      </w:r>
    </w:p>
    <w:p w:rsidR="006524A8" w:rsidRDefault="006524A8">
      <w:pPr>
        <w:pStyle w:val="ConsPlusNonformat"/>
        <w:jc w:val="both"/>
      </w:pPr>
      <w:proofErr w:type="gramStart"/>
      <w:r>
        <w:t xml:space="preserve">фундамента,   </w:t>
      </w:r>
      <w:proofErr w:type="gramEnd"/>
      <w:r>
        <w:t xml:space="preserve"> возведение    стен    и   кровли);   реконструкции   объекта</w:t>
      </w:r>
    </w:p>
    <w:p w:rsidR="006524A8" w:rsidRDefault="006524A8">
      <w:pPr>
        <w:pStyle w:val="ConsPlusNonformat"/>
        <w:jc w:val="both"/>
      </w:pPr>
      <w:r>
        <w:t>индивидуального жилищного строительства, в результате которой общая площадь</w:t>
      </w:r>
    </w:p>
    <w:p w:rsidR="006524A8" w:rsidRDefault="006524A8">
      <w:pPr>
        <w:pStyle w:val="ConsPlusNonformat"/>
        <w:jc w:val="both"/>
      </w:pPr>
      <w:proofErr w:type="gramStart"/>
      <w:r>
        <w:lastRenderedPageBreak/>
        <w:t>жилого  помещения</w:t>
      </w:r>
      <w:proofErr w:type="gramEnd"/>
      <w:r>
        <w:t xml:space="preserve"> (жилых помещений) реконструируемого объекта увеличивается</w:t>
      </w:r>
    </w:p>
    <w:p w:rsidR="006524A8" w:rsidRDefault="006524A8">
      <w:pPr>
        <w:pStyle w:val="ConsPlusNonformat"/>
        <w:jc w:val="both"/>
      </w:pPr>
      <w:r>
        <w:t xml:space="preserve">не   менее   чем   </w:t>
      </w:r>
      <w:proofErr w:type="gramStart"/>
      <w:r>
        <w:t>на  учетную</w:t>
      </w:r>
      <w:proofErr w:type="gramEnd"/>
      <w:r>
        <w:t xml:space="preserve">  норму  площади  жилого  помещения   (нужное</w:t>
      </w:r>
    </w:p>
    <w:p w:rsidR="006524A8" w:rsidRDefault="006524A8">
      <w:pPr>
        <w:pStyle w:val="ConsPlusNonformat"/>
        <w:jc w:val="both"/>
      </w:pPr>
      <w:r>
        <w:t>подчеркнуть),</w:t>
      </w:r>
    </w:p>
    <w:p w:rsidR="006524A8" w:rsidRDefault="006524A8">
      <w:pPr>
        <w:pStyle w:val="ConsPlusNonformat"/>
        <w:jc w:val="both"/>
      </w:pPr>
      <w:r>
        <w:t>по адресу: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6524A8" w:rsidRDefault="006524A8">
      <w:pPr>
        <w:pStyle w:val="ConsPlusNonformat"/>
        <w:jc w:val="both"/>
      </w:pPr>
    </w:p>
    <w:p w:rsidR="006524A8" w:rsidRDefault="006524A8">
      <w:pPr>
        <w:pStyle w:val="ConsPlusNonformat"/>
        <w:jc w:val="both"/>
      </w:pPr>
      <w:r>
        <w:t xml:space="preserve">    Сведения    о    застройщике </w:t>
      </w:r>
      <w:proofErr w:type="gramStart"/>
      <w:r>
        <w:t xml:space="preserve">   (</w:t>
      </w:r>
      <w:proofErr w:type="gramEnd"/>
      <w:r>
        <w:t>представителе   застройщика)   (нужное</w:t>
      </w:r>
    </w:p>
    <w:p w:rsidR="006524A8" w:rsidRDefault="006524A8">
      <w:pPr>
        <w:pStyle w:val="ConsPlusNonformat"/>
        <w:jc w:val="both"/>
      </w:pPr>
      <w:r>
        <w:t>подчеркнуть):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                        (фамилия, имя, отчество,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           паспортные данные, место проживания, телефон/факс)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(должность, фамилия, инициалы, реквизиты документа о представительстве -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    заполняется при наличии представителя застройщика или заказчика)</w:t>
      </w:r>
    </w:p>
    <w:p w:rsidR="006524A8" w:rsidRDefault="006524A8">
      <w:pPr>
        <w:pStyle w:val="ConsPlusNonformat"/>
        <w:jc w:val="both"/>
      </w:pPr>
      <w:r>
        <w:t xml:space="preserve">    Сведения о выданном разрешении на строительство: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                     (номер, дата выдачи разрешения)</w:t>
      </w:r>
    </w:p>
    <w:p w:rsidR="006524A8" w:rsidRDefault="006524A8">
      <w:pPr>
        <w:pStyle w:val="ConsPlusNonformat"/>
        <w:jc w:val="both"/>
      </w:pPr>
    </w:p>
    <w:p w:rsidR="006524A8" w:rsidRDefault="006524A8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лице,  осуществляющем  строительство  (представителе лица,</w:t>
      </w:r>
    </w:p>
    <w:p w:rsidR="006524A8" w:rsidRDefault="006524A8">
      <w:pPr>
        <w:pStyle w:val="ConsPlusNonformat"/>
        <w:jc w:val="both"/>
      </w:pPr>
      <w:r>
        <w:t>осуществляющего строительство) (нужное подчеркнуть):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   (наименование, номер и дата выдачи свидетельства о государственной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       регистрации, ОГРН, ИНН, почтовые реквизиты, телефон/факс -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     для юридических лиц; фамилия, имя, отчество, паспортные данные,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          место проживания, телефон/факс - для физических лиц,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                         номер и дата договора)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 (должность, фамилия, инициалы, реквизиты документа о представительстве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>(заполняется при наличии представителя лица, осуществляющего строительство)</w:t>
      </w:r>
    </w:p>
    <w:p w:rsidR="006524A8" w:rsidRDefault="006524A8">
      <w:pPr>
        <w:pStyle w:val="ConsPlusNonformat"/>
        <w:jc w:val="both"/>
      </w:pPr>
    </w:p>
    <w:p w:rsidR="006524A8" w:rsidRDefault="006524A8">
      <w:pPr>
        <w:pStyle w:val="ConsPlusNonformat"/>
        <w:jc w:val="both"/>
      </w:pPr>
      <w:r>
        <w:t xml:space="preserve">    </w:t>
      </w:r>
      <w:proofErr w:type="gramStart"/>
      <w:r>
        <w:t>К  заявлению</w:t>
      </w:r>
      <w:proofErr w:type="gramEnd"/>
      <w:r>
        <w:t xml:space="preserve">  прилагаю  копию  документа, подтверждающего факт создания</w:t>
      </w:r>
    </w:p>
    <w:p w:rsidR="006524A8" w:rsidRDefault="006524A8">
      <w:pPr>
        <w:pStyle w:val="ConsPlusNonformat"/>
        <w:jc w:val="both"/>
      </w:pPr>
      <w:r>
        <w:t xml:space="preserve">объекта   индивидуального   </w:t>
      </w:r>
      <w:proofErr w:type="gramStart"/>
      <w:r>
        <w:t>жилищного  строительства</w:t>
      </w:r>
      <w:proofErr w:type="gramEnd"/>
      <w:r>
        <w:t xml:space="preserve">  (кадастровый  паспорт</w:t>
      </w:r>
    </w:p>
    <w:p w:rsidR="006524A8" w:rsidRDefault="006524A8">
      <w:pPr>
        <w:pStyle w:val="ConsPlusNonformat"/>
        <w:jc w:val="both"/>
      </w:pPr>
      <w:proofErr w:type="gramStart"/>
      <w:r>
        <w:t>здания,  объекта</w:t>
      </w:r>
      <w:proofErr w:type="gramEnd"/>
      <w:r>
        <w:t xml:space="preserve">  незавершенного  строительства  или кадастровая выписка об</w:t>
      </w:r>
    </w:p>
    <w:p w:rsidR="006524A8" w:rsidRDefault="006524A8">
      <w:pPr>
        <w:pStyle w:val="ConsPlusNonformat"/>
        <w:jc w:val="both"/>
      </w:pPr>
      <w:r>
        <w:t>объекте недвижимости).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</w:p>
    <w:p w:rsidR="006524A8" w:rsidRDefault="006524A8">
      <w:pPr>
        <w:pStyle w:val="ConsPlusNonformat"/>
        <w:jc w:val="both"/>
      </w:pPr>
      <w:r>
        <w:t xml:space="preserve">    </w:t>
      </w:r>
      <w:proofErr w:type="gramStart"/>
      <w:r>
        <w:t>Акт  освидетельствования</w:t>
      </w:r>
      <w:proofErr w:type="gramEnd"/>
      <w:r>
        <w:t xml:space="preserve">  прошу выдать лично, направить письмом (нужное</w:t>
      </w:r>
    </w:p>
    <w:p w:rsidR="006524A8" w:rsidRDefault="006524A8">
      <w:pPr>
        <w:pStyle w:val="ConsPlusNonformat"/>
        <w:jc w:val="both"/>
      </w:pPr>
      <w:r>
        <w:t>подчеркнуть) по адресу: ___________________________________________________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</w:p>
    <w:p w:rsidR="006524A8" w:rsidRDefault="006524A8">
      <w:pPr>
        <w:pStyle w:val="ConsPlusNonformat"/>
        <w:jc w:val="both"/>
      </w:pPr>
      <w:r>
        <w:t>_________________        __________________________</w:t>
      </w:r>
    </w:p>
    <w:p w:rsidR="006524A8" w:rsidRDefault="006524A8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(ФИО)</w:t>
      </w:r>
    </w:p>
    <w:p w:rsidR="006524A8" w:rsidRDefault="006524A8">
      <w:pPr>
        <w:pStyle w:val="ConsPlusNonformat"/>
        <w:jc w:val="both"/>
      </w:pPr>
      <w:r>
        <w:t>"___" ___________ 20__ г.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right"/>
        <w:outlineLvl w:val="1"/>
      </w:pPr>
      <w:r>
        <w:t>Приложение N 2</w:t>
      </w:r>
    </w:p>
    <w:p w:rsidR="006524A8" w:rsidRDefault="006524A8">
      <w:pPr>
        <w:pStyle w:val="ConsPlusNormal"/>
        <w:jc w:val="right"/>
      </w:pPr>
      <w:r>
        <w:t>к Административному регламенту</w:t>
      </w:r>
    </w:p>
    <w:p w:rsidR="006524A8" w:rsidRDefault="006524A8">
      <w:pPr>
        <w:pStyle w:val="ConsPlusNormal"/>
        <w:jc w:val="right"/>
      </w:pPr>
      <w:r>
        <w:t>предоставления муниципальной услуги</w:t>
      </w:r>
    </w:p>
    <w:p w:rsidR="006524A8" w:rsidRDefault="006524A8">
      <w:pPr>
        <w:pStyle w:val="ConsPlusNormal"/>
        <w:jc w:val="right"/>
      </w:pPr>
      <w:r>
        <w:t>"Выдача документа, подтверждающего</w:t>
      </w:r>
    </w:p>
    <w:p w:rsidR="006524A8" w:rsidRDefault="006524A8">
      <w:pPr>
        <w:pStyle w:val="ConsPlusNormal"/>
        <w:jc w:val="right"/>
      </w:pPr>
      <w:r>
        <w:lastRenderedPageBreak/>
        <w:t>проведение основных работ по строительству</w:t>
      </w:r>
    </w:p>
    <w:p w:rsidR="006524A8" w:rsidRDefault="006524A8">
      <w:pPr>
        <w:pStyle w:val="ConsPlusNormal"/>
        <w:jc w:val="right"/>
      </w:pPr>
      <w:r>
        <w:t>(реконструкции) объекта индивидуального</w:t>
      </w:r>
    </w:p>
    <w:p w:rsidR="006524A8" w:rsidRDefault="006524A8">
      <w:pPr>
        <w:pStyle w:val="ConsPlusNormal"/>
        <w:jc w:val="right"/>
      </w:pPr>
      <w:r>
        <w:t>жилищного строительства, осуществляемому</w:t>
      </w:r>
    </w:p>
    <w:p w:rsidR="006524A8" w:rsidRDefault="006524A8">
      <w:pPr>
        <w:pStyle w:val="ConsPlusNormal"/>
        <w:jc w:val="right"/>
      </w:pPr>
      <w:r>
        <w:t>с привлечением средств материнского капитала</w:t>
      </w:r>
    </w:p>
    <w:p w:rsidR="006524A8" w:rsidRDefault="006524A8">
      <w:pPr>
        <w:pStyle w:val="ConsPlusNormal"/>
        <w:jc w:val="right"/>
      </w:pPr>
      <w:r>
        <w:t>на территории муниципального образования"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nformat"/>
        <w:jc w:val="both"/>
      </w:pPr>
      <w:bookmarkStart w:id="10" w:name="P362"/>
      <w:bookmarkEnd w:id="10"/>
      <w:r>
        <w:t xml:space="preserve">                                УВЕДОМЛЕНИЕ</w:t>
      </w:r>
    </w:p>
    <w:p w:rsidR="006524A8" w:rsidRDefault="006524A8">
      <w:pPr>
        <w:pStyle w:val="ConsPlusNonformat"/>
        <w:jc w:val="both"/>
      </w:pPr>
      <w:r>
        <w:t xml:space="preserve">          об отказе в выдаче акта освидетельствования проведения</w:t>
      </w:r>
    </w:p>
    <w:p w:rsidR="006524A8" w:rsidRDefault="006524A8">
      <w:pPr>
        <w:pStyle w:val="ConsPlusNonformat"/>
        <w:jc w:val="both"/>
      </w:pPr>
      <w:r>
        <w:t xml:space="preserve">          основных работ по строительству (реконструкции) объекта</w:t>
      </w:r>
    </w:p>
    <w:p w:rsidR="006524A8" w:rsidRDefault="006524A8">
      <w:pPr>
        <w:pStyle w:val="ConsPlusNonformat"/>
        <w:jc w:val="both"/>
      </w:pPr>
      <w:r>
        <w:t xml:space="preserve">                  индивидуального жилищного строительства</w:t>
      </w:r>
    </w:p>
    <w:p w:rsidR="006524A8" w:rsidRDefault="006524A8">
      <w:pPr>
        <w:pStyle w:val="ConsPlusNonformat"/>
        <w:jc w:val="both"/>
      </w:pPr>
    </w:p>
    <w:p w:rsidR="006524A8" w:rsidRDefault="006524A8">
      <w:pPr>
        <w:pStyle w:val="ConsPlusNonformat"/>
        <w:jc w:val="both"/>
      </w:pPr>
      <w:r>
        <w:t xml:space="preserve">                                                   "___" __________ 20__ г.</w:t>
      </w:r>
    </w:p>
    <w:p w:rsidR="006524A8" w:rsidRDefault="006524A8">
      <w:pPr>
        <w:pStyle w:val="ConsPlusNonformat"/>
        <w:jc w:val="both"/>
      </w:pPr>
    </w:p>
    <w:p w:rsidR="006524A8" w:rsidRDefault="006524A8">
      <w:pPr>
        <w:pStyle w:val="ConsPlusNonformat"/>
        <w:jc w:val="both"/>
      </w:pPr>
      <w:r>
        <w:t xml:space="preserve">    На   основании   </w:t>
      </w:r>
      <w:hyperlink r:id="rId46" w:history="1">
        <w:r>
          <w:rPr>
            <w:color w:val="0000FF"/>
          </w:rPr>
          <w:t>пункта  5</w:t>
        </w:r>
      </w:hyperlink>
      <w:r>
        <w:t xml:space="preserve">  Правил  выдачи  документа,  подтверждающего</w:t>
      </w:r>
    </w:p>
    <w:p w:rsidR="006524A8" w:rsidRDefault="006524A8">
      <w:pPr>
        <w:pStyle w:val="ConsPlusNonformat"/>
        <w:jc w:val="both"/>
      </w:pPr>
      <w:r>
        <w:t xml:space="preserve">проведение   основных   работ   </w:t>
      </w:r>
      <w:proofErr w:type="gramStart"/>
      <w:r>
        <w:t>по  строительству</w:t>
      </w:r>
      <w:proofErr w:type="gramEnd"/>
      <w:r>
        <w:t xml:space="preserve">  (реконструкции)  объекта</w:t>
      </w:r>
    </w:p>
    <w:p w:rsidR="006524A8" w:rsidRDefault="006524A8">
      <w:pPr>
        <w:pStyle w:val="ConsPlusNonformat"/>
        <w:jc w:val="both"/>
      </w:pPr>
      <w:proofErr w:type="gramStart"/>
      <w:r>
        <w:t>индивидуального  жилищного</w:t>
      </w:r>
      <w:proofErr w:type="gramEnd"/>
      <w:r>
        <w:t xml:space="preserve">  строительства,  осуществляемому  с привлечением</w:t>
      </w:r>
    </w:p>
    <w:p w:rsidR="006524A8" w:rsidRDefault="006524A8">
      <w:pPr>
        <w:pStyle w:val="ConsPlusNonformat"/>
        <w:jc w:val="both"/>
      </w:pPr>
      <w:proofErr w:type="gramStart"/>
      <w:r>
        <w:t>средств  материнского</w:t>
      </w:r>
      <w:proofErr w:type="gramEnd"/>
      <w:r>
        <w:t xml:space="preserve">  (семейного)  капитала,  утвержденных  Постановлением</w:t>
      </w:r>
    </w:p>
    <w:p w:rsidR="006524A8" w:rsidRDefault="006524A8">
      <w:pPr>
        <w:pStyle w:val="ConsPlusNonformat"/>
        <w:jc w:val="both"/>
      </w:pPr>
      <w:r>
        <w:t xml:space="preserve">Правительства   Российской   Федерации   </w:t>
      </w:r>
      <w:proofErr w:type="gramStart"/>
      <w:r>
        <w:t>от  18</w:t>
      </w:r>
      <w:proofErr w:type="gramEnd"/>
      <w:r>
        <w:t xml:space="preserve">  августа  2011  года N 686,</w:t>
      </w:r>
    </w:p>
    <w:p w:rsidR="006524A8" w:rsidRDefault="006524A8">
      <w:pPr>
        <w:pStyle w:val="ConsPlusNonformat"/>
        <w:jc w:val="both"/>
      </w:pPr>
      <w:r>
        <w:t>администрация Комсомольского муниципального района уведомляет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    (ФИО лица, получившего государственный сертификат на материнский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  <w:r>
        <w:t xml:space="preserve">    (семейный) капитал или его представителя, адрес места жительства)</w:t>
      </w:r>
    </w:p>
    <w:p w:rsidR="006524A8" w:rsidRDefault="006524A8">
      <w:pPr>
        <w:pStyle w:val="ConsPlusNonformat"/>
        <w:jc w:val="both"/>
      </w:pPr>
      <w:proofErr w:type="gramStart"/>
      <w:r>
        <w:t>об  отказе</w:t>
      </w:r>
      <w:proofErr w:type="gramEnd"/>
      <w:r>
        <w:t xml:space="preserve">  в  выдаче акта освидетельствования проведения основных работ по</w:t>
      </w:r>
    </w:p>
    <w:p w:rsidR="006524A8" w:rsidRDefault="006524A8">
      <w:pPr>
        <w:pStyle w:val="ConsPlusNonformat"/>
        <w:jc w:val="both"/>
      </w:pPr>
      <w:r>
        <w:t xml:space="preserve">строительству   </w:t>
      </w:r>
      <w:proofErr w:type="gramStart"/>
      <w:r>
        <w:t>объекта  индивидуального</w:t>
      </w:r>
      <w:proofErr w:type="gramEnd"/>
      <w:r>
        <w:t xml:space="preserve">  жилищного  строительства  (монтаж</w:t>
      </w:r>
    </w:p>
    <w:p w:rsidR="006524A8" w:rsidRDefault="006524A8">
      <w:pPr>
        <w:pStyle w:val="ConsPlusNonformat"/>
        <w:jc w:val="both"/>
      </w:pPr>
      <w:r>
        <w:t>фундамента, возведение стен и кровли) или проведения работ по реконструкции</w:t>
      </w:r>
    </w:p>
    <w:p w:rsidR="006524A8" w:rsidRDefault="006524A8">
      <w:pPr>
        <w:pStyle w:val="ConsPlusNonformat"/>
        <w:jc w:val="both"/>
      </w:pPr>
      <w:r>
        <w:t>объекта индивидуального жилищного строительства, в результате которых общая</w:t>
      </w:r>
    </w:p>
    <w:p w:rsidR="006524A8" w:rsidRDefault="006524A8">
      <w:pPr>
        <w:pStyle w:val="ConsPlusNonformat"/>
        <w:jc w:val="both"/>
      </w:pPr>
      <w:r>
        <w:t xml:space="preserve">площадь   </w:t>
      </w:r>
      <w:proofErr w:type="gramStart"/>
      <w:r>
        <w:t>жилого  помещения</w:t>
      </w:r>
      <w:proofErr w:type="gramEnd"/>
      <w:r>
        <w:t xml:space="preserve">  (жилых  помещений)  реконструируемого  объекта</w:t>
      </w:r>
    </w:p>
    <w:p w:rsidR="006524A8" w:rsidRDefault="006524A8">
      <w:pPr>
        <w:pStyle w:val="ConsPlusNonformat"/>
        <w:jc w:val="both"/>
      </w:pPr>
      <w:proofErr w:type="gramStart"/>
      <w:r>
        <w:t>увеличивается  не</w:t>
      </w:r>
      <w:proofErr w:type="gramEnd"/>
      <w:r>
        <w:t xml:space="preserve">  менее  чем  на  учетную  норму площади жилого помещения,</w:t>
      </w:r>
    </w:p>
    <w:p w:rsidR="006524A8" w:rsidRDefault="006524A8">
      <w:pPr>
        <w:pStyle w:val="ConsPlusNonformat"/>
        <w:jc w:val="both"/>
      </w:pPr>
      <w:proofErr w:type="gramStart"/>
      <w:r>
        <w:t>устанавливаемую  в</w:t>
      </w:r>
      <w:proofErr w:type="gramEnd"/>
      <w:r>
        <w:t xml:space="preserve">  соответствии  с  жилищным  законодательством Российской</w:t>
      </w:r>
    </w:p>
    <w:p w:rsidR="006524A8" w:rsidRDefault="006524A8">
      <w:pPr>
        <w:pStyle w:val="ConsPlusNonformat"/>
        <w:jc w:val="both"/>
      </w:pPr>
      <w:r>
        <w:t>Федерации.</w:t>
      </w:r>
    </w:p>
    <w:p w:rsidR="006524A8" w:rsidRDefault="006524A8">
      <w:pPr>
        <w:pStyle w:val="ConsPlusNonformat"/>
        <w:jc w:val="both"/>
      </w:pPr>
      <w:r>
        <w:t xml:space="preserve">    Причина отказа ________________________________________________________</w:t>
      </w:r>
    </w:p>
    <w:p w:rsidR="006524A8" w:rsidRDefault="006524A8">
      <w:pPr>
        <w:pStyle w:val="ConsPlusNonformat"/>
        <w:jc w:val="both"/>
      </w:pPr>
      <w:r>
        <w:t>___________________________________________________________________________</w:t>
      </w:r>
    </w:p>
    <w:p w:rsidR="006524A8" w:rsidRDefault="006524A8">
      <w:pPr>
        <w:pStyle w:val="ConsPlusNonformat"/>
        <w:jc w:val="both"/>
      </w:pPr>
    </w:p>
    <w:p w:rsidR="006524A8" w:rsidRDefault="006524A8">
      <w:pPr>
        <w:pStyle w:val="ConsPlusNonformat"/>
        <w:jc w:val="both"/>
      </w:pPr>
      <w:r>
        <w:t xml:space="preserve">Глава муниципального района ___________                       </w:t>
      </w:r>
      <w:proofErr w:type="spellStart"/>
      <w:r>
        <w:t>А.В.Коломыцев</w:t>
      </w:r>
      <w:proofErr w:type="spellEnd"/>
    </w:p>
    <w:p w:rsidR="006524A8" w:rsidRDefault="006524A8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             _____________</w:t>
      </w:r>
    </w:p>
    <w:p w:rsidR="006524A8" w:rsidRDefault="006524A8">
      <w:pPr>
        <w:pStyle w:val="ConsPlusNonformat"/>
        <w:jc w:val="both"/>
      </w:pPr>
      <w:r>
        <w:t xml:space="preserve">                                                                  (ФИО)</w:t>
      </w:r>
    </w:p>
    <w:p w:rsidR="006524A8" w:rsidRDefault="006524A8">
      <w:pPr>
        <w:pStyle w:val="ConsPlusNonformat"/>
        <w:jc w:val="both"/>
      </w:pPr>
      <w:r>
        <w:t xml:space="preserve">                                                   МП</w:t>
      </w:r>
    </w:p>
    <w:p w:rsidR="006524A8" w:rsidRDefault="006524A8">
      <w:pPr>
        <w:pStyle w:val="ConsPlusNonformat"/>
        <w:jc w:val="both"/>
      </w:pPr>
    </w:p>
    <w:p w:rsidR="006524A8" w:rsidRDefault="006524A8">
      <w:pPr>
        <w:pStyle w:val="ConsPlusNonformat"/>
        <w:jc w:val="both"/>
      </w:pPr>
      <w:r>
        <w:t>Исполнитель:</w:t>
      </w:r>
    </w:p>
    <w:p w:rsidR="006524A8" w:rsidRDefault="006524A8">
      <w:pPr>
        <w:pStyle w:val="ConsPlusNonformat"/>
        <w:jc w:val="both"/>
      </w:pPr>
      <w:r>
        <w:t>______________________</w:t>
      </w:r>
    </w:p>
    <w:p w:rsidR="006524A8" w:rsidRDefault="006524A8">
      <w:pPr>
        <w:pStyle w:val="ConsPlusNonformat"/>
        <w:jc w:val="both"/>
      </w:pPr>
      <w:r>
        <w:t xml:space="preserve">        (ФИО)</w:t>
      </w:r>
    </w:p>
    <w:p w:rsidR="006524A8" w:rsidRDefault="006524A8">
      <w:pPr>
        <w:pStyle w:val="ConsPlusNonformat"/>
        <w:jc w:val="both"/>
      </w:pPr>
      <w:r>
        <w:t>______________________</w:t>
      </w:r>
    </w:p>
    <w:p w:rsidR="006524A8" w:rsidRDefault="006524A8">
      <w:pPr>
        <w:pStyle w:val="ConsPlusNonformat"/>
        <w:jc w:val="both"/>
      </w:pPr>
      <w:r>
        <w:t xml:space="preserve">      (телефон)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right"/>
        <w:outlineLvl w:val="1"/>
      </w:pPr>
      <w:r>
        <w:t>Приложение N 3</w:t>
      </w:r>
    </w:p>
    <w:p w:rsidR="006524A8" w:rsidRDefault="006524A8">
      <w:pPr>
        <w:pStyle w:val="ConsPlusNormal"/>
        <w:jc w:val="right"/>
      </w:pPr>
      <w:r>
        <w:t>к Административному регламенту</w:t>
      </w:r>
    </w:p>
    <w:p w:rsidR="006524A8" w:rsidRDefault="006524A8">
      <w:pPr>
        <w:pStyle w:val="ConsPlusNormal"/>
        <w:jc w:val="right"/>
      </w:pPr>
      <w:r>
        <w:t>предоставления муниципальной услуги</w:t>
      </w:r>
    </w:p>
    <w:p w:rsidR="006524A8" w:rsidRDefault="006524A8">
      <w:pPr>
        <w:pStyle w:val="ConsPlusNormal"/>
        <w:jc w:val="right"/>
      </w:pPr>
      <w:r>
        <w:t>"Выдача документа, подтверждающего</w:t>
      </w:r>
    </w:p>
    <w:p w:rsidR="006524A8" w:rsidRDefault="006524A8">
      <w:pPr>
        <w:pStyle w:val="ConsPlusNormal"/>
        <w:jc w:val="right"/>
      </w:pPr>
      <w:r>
        <w:t>проведение основных работ по строительству</w:t>
      </w:r>
    </w:p>
    <w:p w:rsidR="006524A8" w:rsidRDefault="006524A8">
      <w:pPr>
        <w:pStyle w:val="ConsPlusNormal"/>
        <w:jc w:val="right"/>
      </w:pPr>
      <w:r>
        <w:t>(реконструкции) объекта индивидуального</w:t>
      </w:r>
    </w:p>
    <w:p w:rsidR="006524A8" w:rsidRDefault="006524A8">
      <w:pPr>
        <w:pStyle w:val="ConsPlusNormal"/>
        <w:jc w:val="right"/>
      </w:pPr>
      <w:r>
        <w:t>жилищного строительства, осуществляемому</w:t>
      </w:r>
    </w:p>
    <w:p w:rsidR="006524A8" w:rsidRDefault="006524A8">
      <w:pPr>
        <w:pStyle w:val="ConsPlusNormal"/>
        <w:jc w:val="right"/>
      </w:pPr>
      <w:r>
        <w:t>с привлечением средств материнского капитала</w:t>
      </w:r>
    </w:p>
    <w:p w:rsidR="006524A8" w:rsidRDefault="006524A8">
      <w:pPr>
        <w:pStyle w:val="ConsPlusNormal"/>
        <w:jc w:val="right"/>
      </w:pPr>
      <w:r>
        <w:t>на территории муниципального образования"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Title"/>
        <w:jc w:val="center"/>
      </w:pPr>
      <w:bookmarkStart w:id="11" w:name="P415"/>
      <w:bookmarkEnd w:id="11"/>
      <w:r>
        <w:t>БЛОК-СХЕМА</w:t>
      </w:r>
    </w:p>
    <w:p w:rsidR="006524A8" w:rsidRDefault="006524A8">
      <w:pPr>
        <w:pStyle w:val="ConsPlusTitle"/>
        <w:jc w:val="center"/>
      </w:pPr>
      <w:r>
        <w:lastRenderedPageBreak/>
        <w:t>ПОСЛЕДОВАТЕЛЬНОСТИ АДМИНИСТРАТИВНЫХ ПРОЦЕДУР</w:t>
      </w:r>
    </w:p>
    <w:p w:rsidR="006524A8" w:rsidRDefault="006524A8">
      <w:pPr>
        <w:pStyle w:val="ConsPlusTitle"/>
        <w:jc w:val="center"/>
      </w:pPr>
      <w:r>
        <w:t>ПРЕДОСТАВЛЕНИЯ МУНИЦИПАЛЬНОЙ УСЛУГИ</w:t>
      </w:r>
    </w:p>
    <w:p w:rsidR="006524A8" w:rsidRDefault="006524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24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4A8" w:rsidRDefault="006524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4A8" w:rsidRDefault="006524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Комсомольского муниципального района</w:t>
            </w:r>
          </w:p>
          <w:p w:rsidR="006524A8" w:rsidRDefault="006524A8">
            <w:pPr>
              <w:pStyle w:val="ConsPlusNormal"/>
              <w:jc w:val="center"/>
            </w:pPr>
            <w:r>
              <w:rPr>
                <w:color w:val="392C69"/>
              </w:rPr>
              <w:t>от 04.05.2016 N 284)</w:t>
            </w:r>
          </w:p>
        </w:tc>
      </w:tr>
    </w:tbl>
    <w:p w:rsidR="006524A8" w:rsidRDefault="006524A8">
      <w:pPr>
        <w:pStyle w:val="ConsPlusNormal"/>
        <w:jc w:val="both"/>
      </w:pPr>
    </w:p>
    <w:p w:rsidR="006524A8" w:rsidRDefault="006524A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24A8" w:rsidRDefault="006524A8">
      <w:pPr>
        <w:pStyle w:val="ConsPlusNonformat"/>
        <w:jc w:val="both"/>
      </w:pPr>
      <w:r>
        <w:t>│                             Прием заявления                             │</w:t>
      </w:r>
    </w:p>
    <w:p w:rsidR="006524A8" w:rsidRDefault="006524A8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6524A8" w:rsidRDefault="006524A8">
      <w:pPr>
        <w:pStyle w:val="ConsPlusNonformat"/>
        <w:jc w:val="both"/>
      </w:pPr>
      <w:r>
        <w:t xml:space="preserve">                                      v</w:t>
      </w:r>
    </w:p>
    <w:p w:rsidR="006524A8" w:rsidRDefault="006524A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24A8" w:rsidRDefault="006524A8">
      <w:pPr>
        <w:pStyle w:val="ConsPlusNonformat"/>
        <w:jc w:val="both"/>
      </w:pPr>
      <w:r>
        <w:t>│     Фиксация заявления в журнале регистрации, передача заявления и      │</w:t>
      </w:r>
    </w:p>
    <w:p w:rsidR="006524A8" w:rsidRDefault="006524A8">
      <w:pPr>
        <w:pStyle w:val="ConsPlusNonformat"/>
        <w:jc w:val="both"/>
      </w:pPr>
      <w:r>
        <w:t>│   прилагаемых к нему документов на рассмотрение (для резолюции) главе   │</w:t>
      </w:r>
    </w:p>
    <w:p w:rsidR="006524A8" w:rsidRDefault="006524A8">
      <w:pPr>
        <w:pStyle w:val="ConsPlusNonformat"/>
        <w:jc w:val="both"/>
      </w:pPr>
      <w:r>
        <w:t>│                          муниципального района                          │</w:t>
      </w:r>
    </w:p>
    <w:p w:rsidR="006524A8" w:rsidRDefault="006524A8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6524A8" w:rsidRDefault="006524A8">
      <w:pPr>
        <w:pStyle w:val="ConsPlusNonformat"/>
        <w:jc w:val="both"/>
      </w:pPr>
      <w:r>
        <w:t xml:space="preserve">                                      v</w:t>
      </w:r>
    </w:p>
    <w:p w:rsidR="006524A8" w:rsidRDefault="006524A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24A8" w:rsidRDefault="006524A8">
      <w:pPr>
        <w:pStyle w:val="ConsPlusNonformat"/>
        <w:jc w:val="both"/>
      </w:pPr>
      <w:r>
        <w:t>│ Передача заявления и прилагаемых к нему документов в отдел капитального │</w:t>
      </w:r>
    </w:p>
    <w:p w:rsidR="006524A8" w:rsidRDefault="006524A8">
      <w:pPr>
        <w:pStyle w:val="ConsPlusNonformat"/>
        <w:jc w:val="both"/>
      </w:pPr>
      <w:r>
        <w:t>│             строительства, архитектуры и градостроительства             │</w:t>
      </w:r>
    </w:p>
    <w:p w:rsidR="006524A8" w:rsidRDefault="006524A8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6524A8" w:rsidRDefault="006524A8">
      <w:pPr>
        <w:pStyle w:val="ConsPlusNonformat"/>
        <w:jc w:val="both"/>
      </w:pPr>
      <w:r>
        <w:t xml:space="preserve">                                      v</w:t>
      </w:r>
    </w:p>
    <w:p w:rsidR="006524A8" w:rsidRDefault="006524A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24A8" w:rsidRDefault="006524A8">
      <w:pPr>
        <w:pStyle w:val="ConsPlusNonformat"/>
        <w:jc w:val="both"/>
      </w:pPr>
      <w:r>
        <w:t>│Получение заявления начальником отдела, передача заявления и прилагаемых │</w:t>
      </w:r>
    </w:p>
    <w:p w:rsidR="006524A8" w:rsidRDefault="006524A8">
      <w:pPr>
        <w:pStyle w:val="ConsPlusNonformat"/>
        <w:jc w:val="both"/>
      </w:pPr>
      <w:r>
        <w:t>│                 к нему документов главному архитектору                  │</w:t>
      </w:r>
    </w:p>
    <w:p w:rsidR="006524A8" w:rsidRDefault="006524A8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6524A8" w:rsidRDefault="006524A8">
      <w:pPr>
        <w:pStyle w:val="ConsPlusNonformat"/>
        <w:jc w:val="both"/>
      </w:pPr>
      <w:r>
        <w:t xml:space="preserve">                                      v</w:t>
      </w:r>
    </w:p>
    <w:p w:rsidR="006524A8" w:rsidRDefault="006524A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24A8" w:rsidRDefault="006524A8">
      <w:pPr>
        <w:pStyle w:val="ConsPlusNonformat"/>
        <w:jc w:val="both"/>
      </w:pPr>
      <w:r>
        <w:t>│    Проверка наличия необходимых документов, прилагаемых к заявлению     │</w:t>
      </w:r>
    </w:p>
    <w:p w:rsidR="006524A8" w:rsidRDefault="006524A8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6524A8" w:rsidRDefault="006524A8">
      <w:pPr>
        <w:pStyle w:val="ConsPlusNonformat"/>
        <w:jc w:val="both"/>
      </w:pPr>
      <w:r>
        <w:t xml:space="preserve">                                      v</w:t>
      </w:r>
    </w:p>
    <w:p w:rsidR="006524A8" w:rsidRDefault="006524A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24A8" w:rsidRDefault="006524A8">
      <w:pPr>
        <w:pStyle w:val="ConsPlusNonformat"/>
        <w:jc w:val="both"/>
      </w:pPr>
      <w:proofErr w:type="gramStart"/>
      <w:r>
        <w:t>│  Осмотр</w:t>
      </w:r>
      <w:proofErr w:type="gramEnd"/>
      <w:r>
        <w:t xml:space="preserve"> объекта индивидуального жилищного строительства в присутствии   │</w:t>
      </w:r>
    </w:p>
    <w:p w:rsidR="006524A8" w:rsidRDefault="006524A8">
      <w:pPr>
        <w:pStyle w:val="ConsPlusNonformat"/>
        <w:jc w:val="both"/>
      </w:pPr>
      <w:r>
        <w:t>│ лица, получившего государственный сертификат на материнский (</w:t>
      </w:r>
      <w:proofErr w:type="gramStart"/>
      <w:r>
        <w:t>семейный)  │</w:t>
      </w:r>
      <w:proofErr w:type="gramEnd"/>
    </w:p>
    <w:p w:rsidR="006524A8" w:rsidRDefault="006524A8">
      <w:pPr>
        <w:pStyle w:val="ConsPlusNonformat"/>
        <w:jc w:val="both"/>
      </w:pPr>
      <w:r>
        <w:t>│                     капитал, или его представителя                      │</w:t>
      </w:r>
    </w:p>
    <w:p w:rsidR="006524A8" w:rsidRDefault="006524A8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└──────────────────┬────────────────────────────────────┬─────────────────┘</w:t>
      </w:r>
    </w:p>
    <w:p w:rsidR="006524A8" w:rsidRDefault="006524A8">
      <w:pPr>
        <w:pStyle w:val="ConsPlusNonformat"/>
        <w:jc w:val="both"/>
      </w:pPr>
      <w:r>
        <w:t xml:space="preserve">                   v                                    </w:t>
      </w:r>
      <w:proofErr w:type="spellStart"/>
      <w:r>
        <w:t>v</w:t>
      </w:r>
      <w:proofErr w:type="spellEnd"/>
    </w:p>
    <w:p w:rsidR="006524A8" w:rsidRDefault="006524A8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524A8" w:rsidRDefault="006524A8">
      <w:pPr>
        <w:pStyle w:val="ConsPlusNonformat"/>
        <w:jc w:val="both"/>
      </w:pPr>
      <w:r>
        <w:t>│Подготовка акта освидетельствования │ Подготовка уведомления об отказе в │</w:t>
      </w:r>
    </w:p>
    <w:p w:rsidR="006524A8" w:rsidRDefault="006524A8">
      <w:pPr>
        <w:pStyle w:val="ConsPlusNonformat"/>
        <w:jc w:val="both"/>
      </w:pPr>
      <w:r>
        <w:t xml:space="preserve">│  по </w:t>
      </w:r>
      <w:hyperlink r:id="rId48" w:history="1">
        <w:r>
          <w:rPr>
            <w:color w:val="0000FF"/>
          </w:rPr>
          <w:t>форме</w:t>
        </w:r>
      </w:hyperlink>
      <w:r>
        <w:t>, утвержденной Приказом   │  выдаче акта освидетельствования   │</w:t>
      </w:r>
    </w:p>
    <w:p w:rsidR="006524A8" w:rsidRDefault="006524A8">
      <w:pPr>
        <w:pStyle w:val="ConsPlusNonformat"/>
        <w:jc w:val="both"/>
      </w:pPr>
      <w:r>
        <w:t>│Министерства регионального развития │                                    │</w:t>
      </w:r>
    </w:p>
    <w:p w:rsidR="006524A8" w:rsidRDefault="006524A8">
      <w:pPr>
        <w:pStyle w:val="ConsPlusNonformat"/>
        <w:jc w:val="both"/>
      </w:pPr>
      <w:r>
        <w:t>│        Российской Федерации        │                                    │</w:t>
      </w:r>
    </w:p>
    <w:p w:rsidR="006524A8" w:rsidRDefault="006524A8">
      <w:pPr>
        <w:pStyle w:val="ConsPlusNonformat"/>
        <w:jc w:val="both"/>
      </w:pPr>
      <w:r>
        <w:t>└──────────────────┬─────────────────┴──────────────────┬─────────────────┘</w:t>
      </w:r>
    </w:p>
    <w:p w:rsidR="006524A8" w:rsidRDefault="006524A8">
      <w:pPr>
        <w:pStyle w:val="ConsPlusNonformat"/>
        <w:jc w:val="both"/>
      </w:pPr>
      <w:r>
        <w:t xml:space="preserve">                   v                                    </w:t>
      </w:r>
      <w:proofErr w:type="spellStart"/>
      <w:r>
        <w:t>v</w:t>
      </w:r>
      <w:proofErr w:type="spellEnd"/>
    </w:p>
    <w:p w:rsidR="006524A8" w:rsidRDefault="006524A8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524A8" w:rsidRDefault="006524A8">
      <w:pPr>
        <w:pStyle w:val="ConsPlusNonformat"/>
        <w:jc w:val="both"/>
      </w:pPr>
      <w:r>
        <w:t>│     Регистрация и выдача акта      │Регистрация и выдача уведомления об │</w:t>
      </w:r>
    </w:p>
    <w:p w:rsidR="006524A8" w:rsidRDefault="006524A8">
      <w:pPr>
        <w:pStyle w:val="ConsPlusNonformat"/>
        <w:jc w:val="both"/>
      </w:pPr>
      <w:r>
        <w:t>│   освидетельствования заявителю    │        отказе в выдаче акта        │</w:t>
      </w:r>
    </w:p>
    <w:p w:rsidR="006524A8" w:rsidRDefault="006524A8">
      <w:pPr>
        <w:pStyle w:val="ConsPlusNonformat"/>
        <w:jc w:val="both"/>
      </w:pPr>
      <w:r>
        <w:t>│                                    │        освидетельствования         │</w:t>
      </w:r>
    </w:p>
    <w:p w:rsidR="006524A8" w:rsidRDefault="006524A8">
      <w:pPr>
        <w:pStyle w:val="ConsPlusNonformat"/>
        <w:jc w:val="both"/>
      </w:pPr>
      <w:r>
        <w:t>└────────────────────────────────────┼────────────────────────────────────┘</w:t>
      </w:r>
    </w:p>
    <w:p w:rsidR="006524A8" w:rsidRDefault="006524A8">
      <w:pPr>
        <w:pStyle w:val="ConsPlusNonformat"/>
        <w:jc w:val="both"/>
      </w:pPr>
      <w:r>
        <w:t xml:space="preserve">                                     v</w:t>
      </w:r>
    </w:p>
    <w:p w:rsidR="006524A8" w:rsidRDefault="006524A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24A8" w:rsidRDefault="006524A8">
      <w:pPr>
        <w:pStyle w:val="ConsPlusNonformat"/>
        <w:jc w:val="both"/>
      </w:pPr>
      <w:r>
        <w:t>│                Завершение оказания муниципальной услуги                 │</w:t>
      </w:r>
    </w:p>
    <w:p w:rsidR="006524A8" w:rsidRDefault="006524A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jc w:val="both"/>
      </w:pPr>
    </w:p>
    <w:p w:rsidR="006524A8" w:rsidRDefault="006524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ED7" w:rsidRDefault="00773ED7"/>
    <w:sectPr w:rsidR="00773ED7" w:rsidSect="00B163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A8"/>
    <w:rsid w:val="006524A8"/>
    <w:rsid w:val="00773ED7"/>
    <w:rsid w:val="00C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98E29-A907-4A7B-BB94-289B9570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1FD280E0FCE37A8AA0F39CEBF57FD5493D0BCF8F6E2DDAE977B2F8535EF8C0E65BB01EEBCECA8008CEB2L1m6A" TargetMode="External"/><Relationship Id="rId18" Type="http://schemas.openxmlformats.org/officeDocument/2006/relationships/hyperlink" Target="consultantplus://offline/ref=DC1FD280E0FCE37A8AA0ED91FD9921D94A3455C18E682185B028E9A504L5m7A" TargetMode="External"/><Relationship Id="rId26" Type="http://schemas.openxmlformats.org/officeDocument/2006/relationships/hyperlink" Target="consultantplus://offline/ref=DC1FD280E0FCE37A8AA0F39CEBF57FD5493D0BCF8F6E2DDAE977B2F8535EF8C0E65BB01EEBCECA8008CEB2L1m6A" TargetMode="External"/><Relationship Id="rId39" Type="http://schemas.openxmlformats.org/officeDocument/2006/relationships/hyperlink" Target="consultantplus://offline/ref=DC1FD280E0FCE37A8AA0ED91FD9921D9493E56C6816C2185B028E9A504L5m7A" TargetMode="External"/><Relationship Id="rId21" Type="http://schemas.openxmlformats.org/officeDocument/2006/relationships/hyperlink" Target="consultantplus://offline/ref=DC1FD280E0FCE37A8AA0ED91FD9921D94A3E51C0816B2185B028E9A504L5m7A" TargetMode="External"/><Relationship Id="rId34" Type="http://schemas.openxmlformats.org/officeDocument/2006/relationships/hyperlink" Target="consultantplus://offline/ref=DC1FD280E0FCE37A8AA0ED91FD9921D9493752C3806B2185B028E9A504L5m7A" TargetMode="External"/><Relationship Id="rId42" Type="http://schemas.openxmlformats.org/officeDocument/2006/relationships/hyperlink" Target="consultantplus://offline/ref=DC1FD280E0FCE37A8AA0F39CEBF57FD5493D0BCF8F6E2DDAE977B2F8535EF8C0E65BB01EEBCECA8008CEB3L1m0A" TargetMode="External"/><Relationship Id="rId47" Type="http://schemas.openxmlformats.org/officeDocument/2006/relationships/hyperlink" Target="consultantplus://offline/ref=DC1FD280E0FCE37A8AA0F39CEBF57FD5493D0BCF896B2BD4EE7EEFF25B07F4C2E154EF09EC87C68108CEBA12LCm5A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C1FD280E0FCE37A8AA0ED91FD9921D94A375CC38C6A2185B028E9A50457F297A114E959A8LCm2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1FD280E0FCE37A8AA0ED91FD9921D94A3455CB816F2185B028E9A504L5m7A" TargetMode="External"/><Relationship Id="rId29" Type="http://schemas.openxmlformats.org/officeDocument/2006/relationships/hyperlink" Target="consultantplus://offline/ref=DC1FD280E0FCE37A8AA0ED91FD9921D94A375CC38C6A2185B028E9A504L5m7A" TargetMode="External"/><Relationship Id="rId11" Type="http://schemas.openxmlformats.org/officeDocument/2006/relationships/hyperlink" Target="consultantplus://offline/ref=DC1FD280E0FCE37A8AA0ED91FD9921D9493054C28A6F2185B028E9A50457F297A114E95CAFC3CB81L0m8A" TargetMode="External"/><Relationship Id="rId24" Type="http://schemas.openxmlformats.org/officeDocument/2006/relationships/hyperlink" Target="consultantplus://offline/ref=DC1FD280E0FCE37A8AA0ED91FD9921D9493752C3806B2185B028E9A504L5m7A" TargetMode="External"/><Relationship Id="rId32" Type="http://schemas.openxmlformats.org/officeDocument/2006/relationships/hyperlink" Target="consultantplus://offline/ref=DC1FD280E0FCE37A8AA0ED91FD9921D94A3E56C78F622185B028E9A504L5m7A" TargetMode="External"/><Relationship Id="rId37" Type="http://schemas.openxmlformats.org/officeDocument/2006/relationships/hyperlink" Target="consultantplus://offline/ref=DC1FD280E0FCE37A8AA0F39CEBF57FD5493D0BCF8F6E2DDAE977B2F8535EF8C0E65BB01EEBCECA8008CEB2L1mBA" TargetMode="External"/><Relationship Id="rId40" Type="http://schemas.openxmlformats.org/officeDocument/2006/relationships/hyperlink" Target="consultantplus://offline/ref=DC1FD280E0FCE37A8AA0F39CEBF57FD5493D0BCF896B2BD4EE7EEFF25B07F4C2E154EF09EC87C68108CEBA13LCmBA" TargetMode="External"/><Relationship Id="rId45" Type="http://schemas.openxmlformats.org/officeDocument/2006/relationships/hyperlink" Target="consultantplus://offline/ref=DC1FD280E0FCE37A8AA0F39CEBF57FD5493D0BCF896B2BD4EE7EEFF25B07F4C2E154EF09EC87C68108CEBA12LCm5A" TargetMode="External"/><Relationship Id="rId5" Type="http://schemas.openxmlformats.org/officeDocument/2006/relationships/hyperlink" Target="consultantplus://offline/ref=DC1FD280E0FCE37A8AA0F39CEBF57FD5493D0BCF8F6E2DDAE977B2F8535EF8C0E65BB01EEBCECA8008CEB2L1m6A" TargetMode="External"/><Relationship Id="rId15" Type="http://schemas.openxmlformats.org/officeDocument/2006/relationships/hyperlink" Target="consultantplus://offline/ref=DC1FD280E0FCE37A8AA0ED91FD9921D94A3E52C7833C7687E17DE7LAm0A" TargetMode="External"/><Relationship Id="rId23" Type="http://schemas.openxmlformats.org/officeDocument/2006/relationships/hyperlink" Target="consultantplus://offline/ref=DC1FD280E0FCE37A8AA0ED91FD9921D9493054C28A6F2185B028E9A50457F297A114E95CAFC3CB81L0m8A" TargetMode="External"/><Relationship Id="rId28" Type="http://schemas.openxmlformats.org/officeDocument/2006/relationships/hyperlink" Target="consultantplus://offline/ref=DC1FD280E0FCE37A8AA0ED91FD9921D9493752C3806B2185B028E9A50457F297A114E95CAFC3CB81L0mAA" TargetMode="External"/><Relationship Id="rId36" Type="http://schemas.openxmlformats.org/officeDocument/2006/relationships/hyperlink" Target="consultantplus://offline/ref=DC1FD280E0FCE37A8AA0F39CEBF57FD5493D0BCF896B2BD4EE7EEFF25B07F4C2E154EF09EC87C68108CEBA12LCm4A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C1FD280E0FCE37A8AA0ED91FD9921D94A3654C78B622185B028E9A50457F297A114E95CAFC3CB89L0mCA" TargetMode="External"/><Relationship Id="rId19" Type="http://schemas.openxmlformats.org/officeDocument/2006/relationships/hyperlink" Target="consultantplus://offline/ref=DC1FD280E0FCE37A8AA0ED91FD9921D94A3454C48F6E2185B028E9A50457F297A114E955LAm6A" TargetMode="External"/><Relationship Id="rId31" Type="http://schemas.openxmlformats.org/officeDocument/2006/relationships/hyperlink" Target="consultantplus://offline/ref=DC1FD280E0FCE37A8AA0ED91FD9921D94A3654C78B622185B028E9A504L5m7A" TargetMode="External"/><Relationship Id="rId44" Type="http://schemas.openxmlformats.org/officeDocument/2006/relationships/hyperlink" Target="consultantplus://offline/ref=DC1FD280E0FCE37A8AA0F39CEBF57FD5493D0BCF896B2BD4EE7EEFF25B07F4C2E154EF09EC87C68108CEBA12LCm5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1FD280E0FCE37A8AA0ED91FD9921D94A3E51C0816B2185B028E9A504L5m7A" TargetMode="External"/><Relationship Id="rId14" Type="http://schemas.openxmlformats.org/officeDocument/2006/relationships/hyperlink" Target="consultantplus://offline/ref=DC1FD280E0FCE37A8AA0F39CEBF57FD5493D0BCF896B2BD4EE7EEFF25B07F4C2E154EF09EC87C68108CEBA12LCm6A" TargetMode="External"/><Relationship Id="rId22" Type="http://schemas.openxmlformats.org/officeDocument/2006/relationships/hyperlink" Target="consultantplus://offline/ref=DC1FD280E0FCE37A8AA0ED91FD9921D94A3654C78B622185B028E9A50457F297A114E95CAFC3CB89L0mCA" TargetMode="External"/><Relationship Id="rId27" Type="http://schemas.openxmlformats.org/officeDocument/2006/relationships/hyperlink" Target="consultantplus://offline/ref=DC1FD280E0FCE37A8AA0F39CEBF57FD5493D0BCF896B2BD4EE7EEFF25B07F4C2E154EF09EC87C68108CEBA12LCm5A" TargetMode="External"/><Relationship Id="rId30" Type="http://schemas.openxmlformats.org/officeDocument/2006/relationships/hyperlink" Target="consultantplus://offline/ref=DC1FD280E0FCE37A8AA0ED91FD9921D94A3E56C78F6C2185B028E9A504L5m7A" TargetMode="External"/><Relationship Id="rId35" Type="http://schemas.openxmlformats.org/officeDocument/2006/relationships/hyperlink" Target="consultantplus://offline/ref=DC1FD280E0FCE37A8AA0ED91FD9921D94A3E54CA886D2185B028E9A504L5m7A" TargetMode="External"/><Relationship Id="rId43" Type="http://schemas.openxmlformats.org/officeDocument/2006/relationships/hyperlink" Target="consultantplus://offline/ref=DC1FD280E0FCE37A8AA0F39CEBF57FD5493D0BCF896B2BD4EE7EEFF25B07F4C2E154EF09EC87C68108CEBA12LCm5A" TargetMode="External"/><Relationship Id="rId48" Type="http://schemas.openxmlformats.org/officeDocument/2006/relationships/hyperlink" Target="consultantplus://offline/ref=DC1FD280E0FCE37A8AA0ED91FD9921D9493752C3806B2185B028E9A50457F297A114E95CAFC3CB81L0mAA" TargetMode="External"/><Relationship Id="rId8" Type="http://schemas.openxmlformats.org/officeDocument/2006/relationships/hyperlink" Target="consultantplus://offline/ref=DC1FD280E0FCE37A8AA0ED91FD9921D94A3E56C78F6C2185B028E9A504L5m7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1FD280E0FCE37A8AA0F39CEBF57FD5493D0BCF8D6828D5EB77B2F8535EF8C0LEm6A" TargetMode="External"/><Relationship Id="rId17" Type="http://schemas.openxmlformats.org/officeDocument/2006/relationships/hyperlink" Target="consultantplus://offline/ref=DC1FD280E0FCE37A8AA0ED91FD9921D94A375CC38C6A2185B028E9A50457F297A114E959A8LCm2A" TargetMode="External"/><Relationship Id="rId25" Type="http://schemas.openxmlformats.org/officeDocument/2006/relationships/hyperlink" Target="consultantplus://offline/ref=DC1FD280E0FCE37A8AA0F39CEBF57FD5493D0BCF896B2BD4EE7EEFF25B07F4C2E154EF09EC87C68108CEBA12LCm5A" TargetMode="External"/><Relationship Id="rId33" Type="http://schemas.openxmlformats.org/officeDocument/2006/relationships/hyperlink" Target="consultantplus://offline/ref=DC1FD280E0FCE37A8AA0ED91FD9921D9493054C28A6F2185B028E9A504L5m7A" TargetMode="External"/><Relationship Id="rId38" Type="http://schemas.openxmlformats.org/officeDocument/2006/relationships/hyperlink" Target="consultantplus://offline/ref=DC1FD280E0FCE37A8AA0F39CEBF57FD5493D0BCF896B2BD4EE7EEFF25B07F4C2E154EF09EC87C68108CEBA12LCmAA" TargetMode="External"/><Relationship Id="rId46" Type="http://schemas.openxmlformats.org/officeDocument/2006/relationships/hyperlink" Target="consultantplus://offline/ref=DC1FD280E0FCE37A8AA0ED91FD9921D9493054C28A6F2185B028E9A50457F297A114E95CAFC3CB81L0mCA" TargetMode="External"/><Relationship Id="rId20" Type="http://schemas.openxmlformats.org/officeDocument/2006/relationships/hyperlink" Target="consultantplus://offline/ref=DC1FD280E0FCE37A8AA0ED91FD9921D94A375CC38C682185B028E9A504L5m7A" TargetMode="External"/><Relationship Id="rId41" Type="http://schemas.openxmlformats.org/officeDocument/2006/relationships/hyperlink" Target="consultantplus://offline/ref=DC1FD280E0FCE37A8AA0F39CEBF57FD5493D0BCF896B2BD4EE7EEFF25B07F4C2E154EF09EC87C68108CEBA12LCm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FD280E0FCE37A8AA0F39CEBF57FD5493D0BCF896B2BD4EE7EEFF25B07F4C2E154EF09EC87C68108CEBA12LCm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8275</Words>
  <Characters>47173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Комсомольского района</Company>
  <LinksUpToDate>false</LinksUpToDate>
  <CharactersWithSpaces>55338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Точилко Ксения Владимировна</dc:creator>
  <cp:keywords/>
  <dc:description/>
  <cp:lastModifiedBy>Зимарина Анастасия Евгеньевна</cp:lastModifiedBy>
  <cp:revision>2</cp:revision>
  <dcterms:created xsi:type="dcterms:W3CDTF">2017-12-14T00:38:00Z</dcterms:created>
  <dcterms:modified xsi:type="dcterms:W3CDTF">2018-02-19T01:34:00Z</dcterms:modified>
</cp:coreProperties>
</file>