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EC" w:rsidRPr="00E871E1" w:rsidRDefault="005A4DEC" w:rsidP="00CD5197">
      <w:pPr>
        <w:spacing w:after="0" w:line="240" w:lineRule="exact"/>
        <w:ind w:left="5103"/>
        <w:rPr>
          <w:rFonts w:ascii="Times New Roman" w:eastAsia="Times New Roman" w:hAnsi="Times New Roman" w:cs="Times New Roman"/>
          <w:sz w:val="28"/>
          <w:szCs w:val="28"/>
        </w:rPr>
      </w:pPr>
      <w:bookmarkStart w:id="0" w:name="_GoBack"/>
      <w:bookmarkEnd w:id="0"/>
    </w:p>
    <w:p w:rsidR="00D03B06" w:rsidRDefault="00D03B06">
      <w:pPr>
        <w:pStyle w:val="ConsPlusNormal"/>
        <w:jc w:val="both"/>
      </w:pPr>
    </w:p>
    <w:p w:rsidR="005A4DEC" w:rsidRDefault="005A4DEC" w:rsidP="005A4DEC">
      <w:pPr>
        <w:spacing w:after="0" w:line="240" w:lineRule="auto"/>
        <w:jc w:val="center"/>
        <w:rPr>
          <w:rFonts w:ascii="Times New Roman" w:eastAsia="Times New Roman" w:hAnsi="Times New Roman" w:cs="Times New Roman"/>
          <w:b/>
          <w:sz w:val="28"/>
          <w:szCs w:val="20"/>
        </w:rPr>
      </w:pPr>
      <w:bookmarkStart w:id="1" w:name="P32"/>
      <w:bookmarkEnd w:id="1"/>
    </w:p>
    <w:p w:rsidR="005A4DEC" w:rsidRPr="00E871E1" w:rsidRDefault="005A4DEC" w:rsidP="005A4DEC">
      <w:pPr>
        <w:spacing w:after="0" w:line="240" w:lineRule="auto"/>
        <w:jc w:val="center"/>
        <w:rPr>
          <w:rFonts w:ascii="Times New Roman" w:eastAsia="Times New Roman" w:hAnsi="Times New Roman" w:cs="Times New Roman"/>
          <w:b/>
          <w:sz w:val="28"/>
          <w:szCs w:val="20"/>
        </w:rPr>
      </w:pPr>
      <w:r w:rsidRPr="00E871E1">
        <w:rPr>
          <w:rFonts w:ascii="Times New Roman" w:eastAsia="Times New Roman" w:hAnsi="Times New Roman" w:cs="Times New Roman"/>
          <w:b/>
          <w:sz w:val="28"/>
          <w:szCs w:val="20"/>
        </w:rPr>
        <w:t>АДМИНИСТРАТИВНЫЙ РЕГЛАМЕНТ</w:t>
      </w:r>
    </w:p>
    <w:p w:rsidR="005A4DEC" w:rsidRPr="00E871E1" w:rsidRDefault="005A4DEC" w:rsidP="00DC015E">
      <w:pPr>
        <w:spacing w:after="0" w:line="240" w:lineRule="exact"/>
        <w:jc w:val="center"/>
        <w:rPr>
          <w:rFonts w:ascii="Times New Roman" w:eastAsia="Times New Roman" w:hAnsi="Times New Roman" w:cs="Times New Roman"/>
          <w:sz w:val="28"/>
          <w:szCs w:val="20"/>
        </w:rPr>
      </w:pPr>
      <w:r w:rsidRPr="00E871E1">
        <w:rPr>
          <w:rFonts w:ascii="Times New Roman" w:eastAsia="Times New Roman" w:hAnsi="Times New Roman" w:cs="Times New Roman"/>
          <w:sz w:val="28"/>
          <w:szCs w:val="20"/>
        </w:rPr>
        <w:t xml:space="preserve">предоставления администрацией муниципального района </w:t>
      </w:r>
      <w:r w:rsidR="004045B3">
        <w:rPr>
          <w:rFonts w:ascii="Times New Roman" w:eastAsia="Times New Roman" w:hAnsi="Times New Roman" w:cs="Times New Roman"/>
          <w:sz w:val="28"/>
          <w:szCs w:val="20"/>
        </w:rPr>
        <w:t>имени Лазо муниципальной услуги</w:t>
      </w:r>
      <w:r w:rsidRPr="00E871E1">
        <w:rPr>
          <w:rFonts w:ascii="Times New Roman" w:eastAsia="Times New Roman" w:hAnsi="Times New Roman" w:cs="Times New Roman"/>
          <w:sz w:val="28"/>
          <w:szCs w:val="20"/>
        </w:rPr>
        <w:t xml:space="preserve"> «</w:t>
      </w:r>
      <w:r w:rsidRPr="005A4DEC">
        <w:rPr>
          <w:rFonts w:ascii="Times New Roman" w:hAnsi="Times New Roman" w:cs="Times New Roman"/>
          <w:sz w:val="28"/>
          <w:szCs w:val="28"/>
        </w:rPr>
        <w:t xml:space="preserve">Утверждение схемы расположения земельного </w:t>
      </w:r>
      <w:r w:rsidR="004C12DC">
        <w:rPr>
          <w:rFonts w:ascii="Times New Roman" w:hAnsi="Times New Roman" w:cs="Times New Roman"/>
          <w:sz w:val="28"/>
          <w:szCs w:val="28"/>
        </w:rPr>
        <w:t xml:space="preserve">участка </w:t>
      </w:r>
      <w:r w:rsidRPr="005A4DEC">
        <w:rPr>
          <w:rFonts w:ascii="Times New Roman" w:hAnsi="Times New Roman" w:cs="Times New Roman"/>
          <w:sz w:val="28"/>
          <w:szCs w:val="28"/>
        </w:rPr>
        <w:t xml:space="preserve">или земельных участков на кадастровом плане территории муниципального района </w:t>
      </w:r>
      <w:r>
        <w:rPr>
          <w:rFonts w:ascii="Times New Roman" w:hAnsi="Times New Roman" w:cs="Times New Roman"/>
          <w:sz w:val="28"/>
          <w:szCs w:val="28"/>
        </w:rPr>
        <w:t xml:space="preserve">имени Лазо </w:t>
      </w:r>
      <w:r w:rsidRPr="005A4DEC">
        <w:rPr>
          <w:rFonts w:ascii="Times New Roman" w:hAnsi="Times New Roman" w:cs="Times New Roman"/>
          <w:sz w:val="28"/>
          <w:szCs w:val="28"/>
        </w:rPr>
        <w:t>Хабаровского края</w:t>
      </w:r>
      <w:r w:rsidRPr="00E871E1">
        <w:rPr>
          <w:rFonts w:ascii="Times New Roman" w:eastAsia="Times New Roman" w:hAnsi="Times New Roman" w:cs="Times New Roman"/>
          <w:sz w:val="28"/>
          <w:szCs w:val="20"/>
        </w:rPr>
        <w:t>»</w:t>
      </w:r>
    </w:p>
    <w:p w:rsidR="00D03B06" w:rsidRPr="005A4DEC" w:rsidRDefault="00D03B06">
      <w:pPr>
        <w:pStyle w:val="ConsPlusNormal"/>
        <w:jc w:val="both"/>
        <w:rPr>
          <w:rFonts w:ascii="Times New Roman" w:hAnsi="Times New Roman" w:cs="Times New Roman"/>
          <w:sz w:val="28"/>
          <w:szCs w:val="28"/>
        </w:rPr>
      </w:pPr>
    </w:p>
    <w:p w:rsidR="00D03B06" w:rsidRPr="005A4DEC" w:rsidRDefault="00D03B06">
      <w:pPr>
        <w:pStyle w:val="ConsPlusNormal"/>
        <w:jc w:val="center"/>
        <w:outlineLvl w:val="1"/>
        <w:rPr>
          <w:rFonts w:ascii="Times New Roman" w:hAnsi="Times New Roman" w:cs="Times New Roman"/>
          <w:sz w:val="28"/>
          <w:szCs w:val="28"/>
        </w:rPr>
      </w:pPr>
      <w:r w:rsidRPr="005A4DEC">
        <w:rPr>
          <w:rFonts w:ascii="Times New Roman" w:hAnsi="Times New Roman" w:cs="Times New Roman"/>
          <w:sz w:val="28"/>
          <w:szCs w:val="28"/>
        </w:rPr>
        <w:t>1. Общие положения</w:t>
      </w:r>
    </w:p>
    <w:p w:rsidR="00D03B06" w:rsidRPr="005A4DEC" w:rsidRDefault="00D03B06">
      <w:pPr>
        <w:pStyle w:val="ConsPlusNormal"/>
        <w:jc w:val="both"/>
        <w:rPr>
          <w:rFonts w:ascii="Times New Roman" w:hAnsi="Times New Roman" w:cs="Times New Roman"/>
          <w:sz w:val="28"/>
          <w:szCs w:val="28"/>
        </w:rPr>
      </w:pPr>
    </w:p>
    <w:p w:rsidR="00D03B06" w:rsidRPr="005A4DEC" w:rsidRDefault="00D03B06">
      <w:pPr>
        <w:pStyle w:val="ConsPlusNormal"/>
        <w:ind w:firstLine="540"/>
        <w:jc w:val="both"/>
        <w:rPr>
          <w:rFonts w:ascii="Times New Roman" w:hAnsi="Times New Roman" w:cs="Times New Roman"/>
          <w:sz w:val="28"/>
          <w:szCs w:val="28"/>
        </w:rPr>
      </w:pPr>
      <w:r w:rsidRPr="005A4DEC">
        <w:rPr>
          <w:rFonts w:ascii="Times New Roman" w:hAnsi="Times New Roman" w:cs="Times New Roman"/>
          <w:sz w:val="28"/>
          <w:szCs w:val="28"/>
        </w:rPr>
        <w:t>1.1. Административный регламент предоставления муниципальной услуги "Утверждение схемы расположения земельного</w:t>
      </w:r>
      <w:r w:rsidR="004C12DC">
        <w:rPr>
          <w:rFonts w:ascii="Times New Roman" w:hAnsi="Times New Roman" w:cs="Times New Roman"/>
          <w:sz w:val="28"/>
          <w:szCs w:val="28"/>
        </w:rPr>
        <w:t xml:space="preserve"> участка</w:t>
      </w:r>
      <w:r w:rsidRPr="005A4DEC">
        <w:rPr>
          <w:rFonts w:ascii="Times New Roman" w:hAnsi="Times New Roman" w:cs="Times New Roman"/>
          <w:sz w:val="28"/>
          <w:szCs w:val="28"/>
        </w:rPr>
        <w:t xml:space="preserve"> или земельных участков на кадастровом плане территории муниципального района </w:t>
      </w:r>
      <w:r w:rsidR="005A4DEC">
        <w:rPr>
          <w:rFonts w:ascii="Times New Roman" w:hAnsi="Times New Roman" w:cs="Times New Roman"/>
          <w:sz w:val="28"/>
          <w:szCs w:val="28"/>
        </w:rPr>
        <w:t xml:space="preserve">имени Лазо </w:t>
      </w:r>
      <w:r w:rsidRPr="005A4DEC">
        <w:rPr>
          <w:rFonts w:ascii="Times New Roman" w:hAnsi="Times New Roman" w:cs="Times New Roman"/>
          <w:sz w:val="28"/>
          <w:szCs w:val="28"/>
        </w:rPr>
        <w:t xml:space="preserve">Хабаровского края" (далее - Административный регламент) устанавливает порядок и стандарт предоставления муниципальной услуги при осуществлении полномочий по утверждению схемы расположения земельного </w:t>
      </w:r>
      <w:r w:rsidR="004C12DC">
        <w:rPr>
          <w:rFonts w:ascii="Times New Roman" w:hAnsi="Times New Roman" w:cs="Times New Roman"/>
          <w:sz w:val="28"/>
          <w:szCs w:val="28"/>
        </w:rPr>
        <w:t xml:space="preserve">участка </w:t>
      </w:r>
      <w:r w:rsidRPr="005A4DEC">
        <w:rPr>
          <w:rFonts w:ascii="Times New Roman" w:hAnsi="Times New Roman" w:cs="Times New Roman"/>
          <w:sz w:val="28"/>
          <w:szCs w:val="28"/>
        </w:rPr>
        <w:t xml:space="preserve">или земельных участков на кадастровом плане территории муниципального района </w:t>
      </w:r>
      <w:r w:rsidR="00DC015E">
        <w:rPr>
          <w:rFonts w:ascii="Times New Roman" w:hAnsi="Times New Roman" w:cs="Times New Roman"/>
          <w:sz w:val="28"/>
          <w:szCs w:val="28"/>
        </w:rPr>
        <w:t xml:space="preserve">имени Лазо </w:t>
      </w:r>
      <w:r w:rsidRPr="005A4DEC">
        <w:rPr>
          <w:rFonts w:ascii="Times New Roman" w:hAnsi="Times New Roman" w:cs="Times New Roman"/>
          <w:sz w:val="28"/>
          <w:szCs w:val="28"/>
        </w:rPr>
        <w:t>Хабаровского края.</w:t>
      </w:r>
    </w:p>
    <w:p w:rsidR="00D03B06" w:rsidRPr="005A4DEC" w:rsidRDefault="00D03B06">
      <w:pPr>
        <w:pStyle w:val="ConsPlusNormal"/>
        <w:spacing w:before="220"/>
        <w:ind w:firstLine="540"/>
        <w:jc w:val="both"/>
        <w:rPr>
          <w:rFonts w:ascii="Times New Roman" w:hAnsi="Times New Roman" w:cs="Times New Roman"/>
          <w:sz w:val="28"/>
          <w:szCs w:val="28"/>
        </w:rPr>
      </w:pPr>
      <w:r w:rsidRPr="005A4DEC">
        <w:rPr>
          <w:rFonts w:ascii="Times New Roman" w:hAnsi="Times New Roman" w:cs="Times New Roman"/>
          <w:sz w:val="28"/>
          <w:szCs w:val="28"/>
        </w:rPr>
        <w:t>Действие настоящего Административного регламента распространяется на земельные участки из состава земель, государственная собственность на которые не разграничена, на межселенной территории муниципального района</w:t>
      </w:r>
      <w:r w:rsidR="005A4DEC">
        <w:rPr>
          <w:rFonts w:ascii="Times New Roman" w:hAnsi="Times New Roman" w:cs="Times New Roman"/>
          <w:sz w:val="28"/>
          <w:szCs w:val="28"/>
        </w:rPr>
        <w:t xml:space="preserve"> имени Лазо</w:t>
      </w:r>
      <w:r w:rsidRPr="005A4DEC">
        <w:rPr>
          <w:rFonts w:ascii="Times New Roman" w:hAnsi="Times New Roman" w:cs="Times New Roman"/>
          <w:sz w:val="28"/>
          <w:szCs w:val="28"/>
        </w:rPr>
        <w:t>, территориях сельских поселений и земельных участков, находящихся в муниципальной собственности муниципального района</w:t>
      </w:r>
      <w:r w:rsidR="005A4DEC">
        <w:rPr>
          <w:rFonts w:ascii="Times New Roman" w:hAnsi="Times New Roman" w:cs="Times New Roman"/>
          <w:sz w:val="28"/>
          <w:szCs w:val="28"/>
        </w:rPr>
        <w:t xml:space="preserve"> имени Лазо</w:t>
      </w:r>
      <w:r w:rsidRPr="005A4DEC">
        <w:rPr>
          <w:rFonts w:ascii="Times New Roman" w:hAnsi="Times New Roman" w:cs="Times New Roman"/>
          <w:sz w:val="28"/>
          <w:szCs w:val="28"/>
        </w:rPr>
        <w:t>, за исключением земельных участков, расположенных на территории городского поселения "</w:t>
      </w:r>
      <w:r w:rsidR="001376D6">
        <w:rPr>
          <w:rFonts w:ascii="Times New Roman" w:hAnsi="Times New Roman" w:cs="Times New Roman"/>
          <w:sz w:val="28"/>
          <w:szCs w:val="28"/>
        </w:rPr>
        <w:t>Рабочий поселок Переяславка", Хорского</w:t>
      </w:r>
      <w:r w:rsidRPr="005A4DEC">
        <w:rPr>
          <w:rFonts w:ascii="Times New Roman" w:hAnsi="Times New Roman" w:cs="Times New Roman"/>
          <w:sz w:val="28"/>
          <w:szCs w:val="28"/>
        </w:rPr>
        <w:t xml:space="preserve"> городского поселения</w:t>
      </w:r>
      <w:r w:rsidR="001376D6">
        <w:rPr>
          <w:rFonts w:ascii="Times New Roman" w:hAnsi="Times New Roman" w:cs="Times New Roman"/>
          <w:sz w:val="28"/>
          <w:szCs w:val="28"/>
        </w:rPr>
        <w:t xml:space="preserve"> и городского поселения «Рабочий поселок Мухен»</w:t>
      </w:r>
      <w:r w:rsidRPr="005A4DEC">
        <w:rPr>
          <w:rFonts w:ascii="Times New Roman" w:hAnsi="Times New Roman" w:cs="Times New Roman"/>
          <w:sz w:val="28"/>
          <w:szCs w:val="28"/>
        </w:rPr>
        <w:t>.</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bookmarkStart w:id="2" w:name="P42"/>
      <w:bookmarkEnd w:id="2"/>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 xml:space="preserve">. 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на утверждение схемы расположения земельного участка или земельных участков на кадастровом плане территории муниципального района </w:t>
      </w:r>
      <w:r w:rsidR="0057515A" w:rsidRPr="00DC015E">
        <w:rPr>
          <w:rFonts w:ascii="Times New Roman" w:hAnsi="Times New Roman" w:cs="Times New Roman"/>
          <w:color w:val="000000" w:themeColor="text1"/>
          <w:sz w:val="28"/>
          <w:szCs w:val="28"/>
        </w:rPr>
        <w:t xml:space="preserve">имени Лазо Хабаровского края </w:t>
      </w:r>
      <w:r w:rsidR="00D03B06" w:rsidRPr="00DC015E">
        <w:rPr>
          <w:rFonts w:ascii="Times New Roman" w:hAnsi="Times New Roman" w:cs="Times New Roman"/>
          <w:color w:val="000000" w:themeColor="text1"/>
          <w:sz w:val="28"/>
          <w:szCs w:val="28"/>
        </w:rPr>
        <w:t xml:space="preserve">(далее - заявитель), для целей, предусмотренных Земельным </w:t>
      </w:r>
      <w:hyperlink r:id="rId4" w:history="1">
        <w:r w:rsidR="00D03B06" w:rsidRPr="00DC015E">
          <w:rPr>
            <w:rFonts w:ascii="Times New Roman" w:hAnsi="Times New Roman" w:cs="Times New Roman"/>
            <w:color w:val="000000" w:themeColor="text1"/>
            <w:sz w:val="28"/>
            <w:szCs w:val="28"/>
          </w:rPr>
          <w:t>кодексом</w:t>
        </w:r>
      </w:hyperlink>
      <w:r w:rsidR="00D03B06" w:rsidRPr="00DC015E">
        <w:rPr>
          <w:rFonts w:ascii="Times New Roman" w:hAnsi="Times New Roman" w:cs="Times New Roman"/>
          <w:color w:val="000000" w:themeColor="text1"/>
          <w:sz w:val="28"/>
          <w:szCs w:val="28"/>
        </w:rPr>
        <w:t xml:space="preserve"> Российской Федерации.</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 xml:space="preserve">.1. Заявитель вправе подать или направить заявление на утверждение схемы расположения земельного участка или земельных участков на кадастровом плане территории муниципального района </w:t>
      </w:r>
      <w:r w:rsidR="001376D6" w:rsidRPr="00DC015E">
        <w:rPr>
          <w:rFonts w:ascii="Times New Roman" w:hAnsi="Times New Roman" w:cs="Times New Roman"/>
          <w:color w:val="000000" w:themeColor="text1"/>
          <w:sz w:val="28"/>
          <w:szCs w:val="28"/>
        </w:rPr>
        <w:t xml:space="preserve">имени Лазо </w:t>
      </w:r>
      <w:r w:rsidR="00D03B06" w:rsidRPr="00DC015E">
        <w:rPr>
          <w:rFonts w:ascii="Times New Roman" w:hAnsi="Times New Roman" w:cs="Times New Roman"/>
          <w:color w:val="000000" w:themeColor="text1"/>
          <w:sz w:val="28"/>
          <w:szCs w:val="28"/>
        </w:rPr>
        <w:t>и иные документы, необходимые для предоставления муниципальной услуги, одним из следующих способов:</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 xml:space="preserve">.1.1. Почтовым сообщением в администрацию муниципального района </w:t>
      </w:r>
      <w:r w:rsidR="001376D6" w:rsidRPr="00DC015E">
        <w:rPr>
          <w:rFonts w:ascii="Times New Roman" w:hAnsi="Times New Roman" w:cs="Times New Roman"/>
          <w:color w:val="000000" w:themeColor="text1"/>
          <w:sz w:val="28"/>
          <w:szCs w:val="28"/>
        </w:rPr>
        <w:t xml:space="preserve">имени Лазо Хабаровского края </w:t>
      </w:r>
      <w:r w:rsidR="00835ADE" w:rsidRPr="00DC015E">
        <w:rPr>
          <w:rFonts w:ascii="Times New Roman" w:hAnsi="Times New Roman" w:cs="Times New Roman"/>
          <w:color w:val="000000" w:themeColor="text1"/>
          <w:sz w:val="28"/>
          <w:szCs w:val="28"/>
        </w:rPr>
        <w:t xml:space="preserve">(далее – Администрация) </w:t>
      </w:r>
      <w:r w:rsidR="00D03B06" w:rsidRPr="00DC015E">
        <w:rPr>
          <w:rFonts w:ascii="Times New Roman" w:hAnsi="Times New Roman" w:cs="Times New Roman"/>
          <w:color w:val="000000" w:themeColor="text1"/>
          <w:sz w:val="28"/>
          <w:szCs w:val="28"/>
        </w:rPr>
        <w:t>по адресу: 68</w:t>
      </w:r>
      <w:r w:rsidR="001376D6" w:rsidRPr="00DC015E">
        <w:rPr>
          <w:rFonts w:ascii="Times New Roman" w:hAnsi="Times New Roman" w:cs="Times New Roman"/>
          <w:color w:val="000000" w:themeColor="text1"/>
          <w:sz w:val="28"/>
          <w:szCs w:val="28"/>
        </w:rPr>
        <w:t>2910</w:t>
      </w:r>
      <w:r w:rsidR="00D03B06" w:rsidRPr="00DC015E">
        <w:rPr>
          <w:rFonts w:ascii="Times New Roman" w:hAnsi="Times New Roman" w:cs="Times New Roman"/>
          <w:color w:val="000000" w:themeColor="text1"/>
          <w:sz w:val="28"/>
          <w:szCs w:val="28"/>
        </w:rPr>
        <w:t xml:space="preserve">, Хабаровский край, </w:t>
      </w:r>
      <w:r w:rsidR="001376D6" w:rsidRPr="00DC015E">
        <w:rPr>
          <w:rFonts w:ascii="Times New Roman" w:hAnsi="Times New Roman" w:cs="Times New Roman"/>
          <w:color w:val="000000" w:themeColor="text1"/>
          <w:sz w:val="28"/>
          <w:szCs w:val="28"/>
        </w:rPr>
        <w:t xml:space="preserve">район имени Лазо, рп. Переяславка, </w:t>
      </w:r>
      <w:r w:rsidR="00D249D2" w:rsidRPr="00DC015E">
        <w:rPr>
          <w:rFonts w:ascii="Times New Roman" w:hAnsi="Times New Roman" w:cs="Times New Roman"/>
          <w:color w:val="000000" w:themeColor="text1"/>
          <w:sz w:val="28"/>
          <w:szCs w:val="28"/>
        </w:rPr>
        <w:t xml:space="preserve">                                 </w:t>
      </w:r>
      <w:r w:rsidR="001376D6" w:rsidRPr="00DC015E">
        <w:rPr>
          <w:rFonts w:ascii="Times New Roman" w:hAnsi="Times New Roman" w:cs="Times New Roman"/>
          <w:color w:val="000000" w:themeColor="text1"/>
          <w:sz w:val="28"/>
          <w:szCs w:val="28"/>
        </w:rPr>
        <w:t>ул. Октябрьская, д. 35</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 xml:space="preserve">.1.2. Электронным сообщением в </w:t>
      </w:r>
      <w:r w:rsidR="00835ADE" w:rsidRPr="00DC015E">
        <w:rPr>
          <w:rFonts w:ascii="Times New Roman" w:hAnsi="Times New Roman" w:cs="Times New Roman"/>
          <w:color w:val="000000" w:themeColor="text1"/>
          <w:sz w:val="28"/>
          <w:szCs w:val="28"/>
        </w:rPr>
        <w:t>Администрацию</w:t>
      </w:r>
      <w:r w:rsidR="00D03B06" w:rsidRPr="00DC015E">
        <w:rPr>
          <w:rFonts w:ascii="Times New Roman" w:hAnsi="Times New Roman" w:cs="Times New Roman"/>
          <w:color w:val="000000" w:themeColor="text1"/>
          <w:sz w:val="28"/>
          <w:szCs w:val="28"/>
        </w:rPr>
        <w:t xml:space="preserve">: </w:t>
      </w:r>
      <w:r w:rsidR="001376D6" w:rsidRPr="00DC015E">
        <w:rPr>
          <w:rFonts w:ascii="Times New Roman" w:hAnsi="Times New Roman" w:cs="Times New Roman"/>
          <w:color w:val="000000" w:themeColor="text1"/>
          <w:sz w:val="28"/>
          <w:szCs w:val="28"/>
          <w:lang w:val="en-US"/>
        </w:rPr>
        <w:t>admin</w:t>
      </w:r>
      <w:r w:rsidR="001376D6" w:rsidRPr="00DC015E">
        <w:rPr>
          <w:rFonts w:ascii="Times New Roman" w:hAnsi="Times New Roman" w:cs="Times New Roman"/>
          <w:color w:val="000000" w:themeColor="text1"/>
          <w:sz w:val="28"/>
          <w:szCs w:val="28"/>
        </w:rPr>
        <w:t>_</w:t>
      </w:r>
      <w:r w:rsidR="001376D6" w:rsidRPr="00DC015E">
        <w:rPr>
          <w:rFonts w:ascii="Times New Roman" w:hAnsi="Times New Roman" w:cs="Times New Roman"/>
          <w:color w:val="000000" w:themeColor="text1"/>
          <w:sz w:val="28"/>
          <w:szCs w:val="28"/>
          <w:lang w:val="en-US"/>
        </w:rPr>
        <w:t>prs</w:t>
      </w:r>
      <w:r w:rsidR="001376D6" w:rsidRPr="00DC015E">
        <w:rPr>
          <w:rFonts w:ascii="Times New Roman" w:hAnsi="Times New Roman" w:cs="Times New Roman"/>
          <w:color w:val="000000" w:themeColor="text1"/>
          <w:sz w:val="28"/>
          <w:szCs w:val="28"/>
        </w:rPr>
        <w:t>@</w:t>
      </w:r>
      <w:r w:rsidR="001376D6" w:rsidRPr="00DC015E">
        <w:rPr>
          <w:rFonts w:ascii="Times New Roman" w:hAnsi="Times New Roman" w:cs="Times New Roman"/>
          <w:color w:val="000000" w:themeColor="text1"/>
          <w:sz w:val="28"/>
          <w:szCs w:val="28"/>
          <w:lang w:val="en-US"/>
        </w:rPr>
        <w:t>lazo</w:t>
      </w:r>
      <w:r w:rsidR="001376D6" w:rsidRPr="00DC015E">
        <w:rPr>
          <w:rFonts w:ascii="Times New Roman" w:hAnsi="Times New Roman" w:cs="Times New Roman"/>
          <w:color w:val="000000" w:themeColor="text1"/>
          <w:sz w:val="28"/>
          <w:szCs w:val="28"/>
        </w:rPr>
        <w:t>.</w:t>
      </w:r>
      <w:r w:rsidR="001376D6" w:rsidRPr="00DC015E">
        <w:rPr>
          <w:rFonts w:ascii="Times New Roman" w:hAnsi="Times New Roman" w:cs="Times New Roman"/>
          <w:color w:val="000000" w:themeColor="text1"/>
          <w:sz w:val="28"/>
          <w:szCs w:val="28"/>
          <w:lang w:val="en-US"/>
        </w:rPr>
        <w:t>khv</w:t>
      </w:r>
      <w:r w:rsidR="001376D6" w:rsidRPr="00DC015E">
        <w:rPr>
          <w:rFonts w:ascii="Times New Roman" w:hAnsi="Times New Roman" w:cs="Times New Roman"/>
          <w:color w:val="000000" w:themeColor="text1"/>
          <w:sz w:val="28"/>
          <w:szCs w:val="28"/>
        </w:rPr>
        <w:t>.</w:t>
      </w:r>
      <w:r w:rsidR="001376D6" w:rsidRPr="00DC015E">
        <w:rPr>
          <w:rFonts w:ascii="Times New Roman" w:hAnsi="Times New Roman" w:cs="Times New Roman"/>
          <w:color w:val="000000" w:themeColor="text1"/>
          <w:sz w:val="28"/>
          <w:szCs w:val="28"/>
          <w:lang w:val="en-US"/>
        </w:rPr>
        <w:t>ru</w:t>
      </w:r>
      <w:r w:rsidR="00D03B06" w:rsidRPr="00DC015E">
        <w:rPr>
          <w:rFonts w:ascii="Times New Roman" w:hAnsi="Times New Roman" w:cs="Times New Roman"/>
          <w:color w:val="000000" w:themeColor="text1"/>
          <w:sz w:val="28"/>
          <w:szCs w:val="28"/>
        </w:rPr>
        <w:t>.</w:t>
      </w:r>
    </w:p>
    <w:p w:rsidR="001376D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 xml:space="preserve">.1.3. При личном обращении в </w:t>
      </w:r>
      <w:r w:rsidR="00835ADE" w:rsidRPr="00DC015E">
        <w:rPr>
          <w:rFonts w:ascii="Times New Roman" w:hAnsi="Times New Roman" w:cs="Times New Roman"/>
          <w:color w:val="000000" w:themeColor="text1"/>
          <w:sz w:val="28"/>
          <w:szCs w:val="28"/>
        </w:rPr>
        <w:t>Администрацию</w:t>
      </w:r>
      <w:r w:rsidR="001376D6" w:rsidRPr="00DC015E">
        <w:rPr>
          <w:rFonts w:ascii="Times New Roman" w:hAnsi="Times New Roman" w:cs="Times New Roman"/>
          <w:color w:val="000000" w:themeColor="text1"/>
          <w:sz w:val="28"/>
          <w:szCs w:val="28"/>
        </w:rPr>
        <w:t xml:space="preserve"> по адресу</w:t>
      </w:r>
      <w:r w:rsidR="00D03B06" w:rsidRPr="00DC015E">
        <w:rPr>
          <w:rFonts w:ascii="Times New Roman" w:hAnsi="Times New Roman" w:cs="Times New Roman"/>
          <w:color w:val="000000" w:themeColor="text1"/>
          <w:sz w:val="28"/>
          <w:szCs w:val="28"/>
        </w:rPr>
        <w:t xml:space="preserve">: </w:t>
      </w:r>
      <w:r w:rsidR="001376D6" w:rsidRPr="00DC015E">
        <w:rPr>
          <w:rFonts w:ascii="Times New Roman" w:hAnsi="Times New Roman" w:cs="Times New Roman"/>
          <w:color w:val="000000" w:themeColor="text1"/>
          <w:sz w:val="28"/>
          <w:szCs w:val="28"/>
        </w:rPr>
        <w:t>682910, Хабаровский край, район имени Лазо, рп. Переяславка, ул. Октябрьская, д. 35</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sidR="00D03B06" w:rsidRPr="00DC015E">
        <w:rPr>
          <w:rFonts w:ascii="Times New Roman" w:hAnsi="Times New Roman" w:cs="Times New Roman"/>
          <w:color w:val="000000" w:themeColor="text1"/>
          <w:sz w:val="28"/>
          <w:szCs w:val="28"/>
        </w:rPr>
        <w:t xml:space="preserve">.1.4. При личном обращении в отдел архитектуры и градостроительства </w:t>
      </w:r>
      <w:r w:rsidR="00835ADE" w:rsidRPr="00DC015E">
        <w:rPr>
          <w:rFonts w:ascii="Times New Roman" w:hAnsi="Times New Roman" w:cs="Times New Roman"/>
          <w:color w:val="000000" w:themeColor="text1"/>
          <w:sz w:val="28"/>
          <w:szCs w:val="28"/>
        </w:rPr>
        <w:t xml:space="preserve">управления архитектуры и имущественных отношений </w:t>
      </w:r>
      <w:r w:rsidR="00D03B06" w:rsidRPr="00DC015E">
        <w:rPr>
          <w:rFonts w:ascii="Times New Roman" w:hAnsi="Times New Roman" w:cs="Times New Roman"/>
          <w:color w:val="000000" w:themeColor="text1"/>
          <w:sz w:val="28"/>
          <w:szCs w:val="28"/>
        </w:rPr>
        <w:t xml:space="preserve">администрации муниципального </w:t>
      </w:r>
      <w:r w:rsidR="001376D6" w:rsidRPr="00DC015E">
        <w:rPr>
          <w:rFonts w:ascii="Times New Roman" w:hAnsi="Times New Roman" w:cs="Times New Roman"/>
          <w:color w:val="000000" w:themeColor="text1"/>
          <w:sz w:val="28"/>
          <w:szCs w:val="28"/>
        </w:rPr>
        <w:t xml:space="preserve">района имени Лазо Хабаровского края по адресу: 682910, Хабаровский край, район имени Лазо, рп. Переяславка, </w:t>
      </w:r>
      <w:r w:rsidR="00901D09" w:rsidRPr="00DC015E">
        <w:rPr>
          <w:rFonts w:ascii="Times New Roman" w:hAnsi="Times New Roman" w:cs="Times New Roman"/>
          <w:color w:val="000000" w:themeColor="text1"/>
          <w:sz w:val="28"/>
          <w:szCs w:val="28"/>
        </w:rPr>
        <w:t xml:space="preserve">                   </w:t>
      </w:r>
      <w:r w:rsidR="001376D6" w:rsidRPr="00DC015E">
        <w:rPr>
          <w:rFonts w:ascii="Times New Roman" w:hAnsi="Times New Roman" w:cs="Times New Roman"/>
          <w:color w:val="000000" w:themeColor="text1"/>
          <w:sz w:val="28"/>
          <w:szCs w:val="28"/>
        </w:rPr>
        <w:t>ул. Октябрьская, д. 35, кабинет № 29 (далее - Отдел</w:t>
      </w:r>
      <w:r w:rsidR="00D03B06" w:rsidRPr="00DC015E">
        <w:rPr>
          <w:rFonts w:ascii="Times New Roman" w:hAnsi="Times New Roman" w:cs="Times New Roman"/>
          <w:color w:val="000000" w:themeColor="text1"/>
          <w:sz w:val="28"/>
          <w:szCs w:val="28"/>
        </w:rPr>
        <w:t>).</w:t>
      </w:r>
    </w:p>
    <w:p w:rsidR="00D03B06" w:rsidRPr="00DC015E" w:rsidRDefault="001376D6" w:rsidP="00D249D2">
      <w:pPr>
        <w:pStyle w:val="ConsPlusNormal"/>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График работы Отдела: ежедневно, кроме субботы, воскресенья и нерабочих праздничных дней, 9:00-18:00, с перерывом на обед 13:00-14:00. Приемные дни: вторник, четверг  9:00-13:00. Телефон (факс): отдела 8 (42154) 24-5-37</w:t>
      </w:r>
      <w:r w:rsidR="0057515A" w:rsidRPr="00DC015E">
        <w:rPr>
          <w:rFonts w:ascii="Times New Roman" w:hAnsi="Times New Roman" w:cs="Times New Roman"/>
          <w:color w:val="000000" w:themeColor="text1"/>
          <w:sz w:val="28"/>
          <w:szCs w:val="28"/>
        </w:rPr>
        <w:t xml:space="preserve">. Адрес электронной почты отдела архитектуры и градостроительства: </w:t>
      </w:r>
      <w:r w:rsidR="0057515A" w:rsidRPr="00DC015E">
        <w:rPr>
          <w:rFonts w:ascii="Times New Roman" w:hAnsi="Times New Roman" w:cs="Times New Roman"/>
          <w:color w:val="000000" w:themeColor="text1"/>
          <w:sz w:val="28"/>
          <w:szCs w:val="28"/>
          <w:lang w:val="en-US"/>
        </w:rPr>
        <w:t>arh</w:t>
      </w:r>
      <w:r w:rsidR="0057515A" w:rsidRPr="00DC015E">
        <w:rPr>
          <w:rFonts w:ascii="Times New Roman" w:hAnsi="Times New Roman" w:cs="Times New Roman"/>
          <w:color w:val="000000" w:themeColor="text1"/>
          <w:sz w:val="28"/>
          <w:szCs w:val="28"/>
        </w:rPr>
        <w:t>-</w:t>
      </w:r>
      <w:r w:rsidR="0057515A" w:rsidRPr="00DC015E">
        <w:rPr>
          <w:rFonts w:ascii="Times New Roman" w:hAnsi="Times New Roman" w:cs="Times New Roman"/>
          <w:color w:val="000000" w:themeColor="text1"/>
          <w:sz w:val="28"/>
          <w:szCs w:val="28"/>
          <w:lang w:val="en-US"/>
        </w:rPr>
        <w:t>lazo</w:t>
      </w:r>
      <w:r w:rsidR="0057515A" w:rsidRPr="00DC015E">
        <w:rPr>
          <w:rFonts w:ascii="Times New Roman" w:hAnsi="Times New Roman" w:cs="Times New Roman"/>
          <w:color w:val="000000" w:themeColor="text1"/>
          <w:sz w:val="28"/>
          <w:szCs w:val="28"/>
        </w:rPr>
        <w:t>@</w:t>
      </w:r>
      <w:r w:rsidR="0057515A" w:rsidRPr="00DC015E">
        <w:rPr>
          <w:rFonts w:ascii="Times New Roman" w:hAnsi="Times New Roman" w:cs="Times New Roman"/>
          <w:color w:val="000000" w:themeColor="text1"/>
          <w:sz w:val="28"/>
          <w:szCs w:val="28"/>
          <w:lang w:val="en-US"/>
        </w:rPr>
        <w:t>yandex</w:t>
      </w:r>
      <w:r w:rsidR="0057515A" w:rsidRPr="00DC015E">
        <w:rPr>
          <w:rFonts w:ascii="Times New Roman" w:hAnsi="Times New Roman" w:cs="Times New Roman"/>
          <w:color w:val="000000" w:themeColor="text1"/>
          <w:sz w:val="28"/>
          <w:szCs w:val="28"/>
        </w:rPr>
        <w:t>.</w:t>
      </w:r>
      <w:r w:rsidR="0057515A" w:rsidRPr="00DC015E">
        <w:rPr>
          <w:rFonts w:ascii="Times New Roman" w:hAnsi="Times New Roman" w:cs="Times New Roman"/>
          <w:color w:val="000000" w:themeColor="text1"/>
          <w:sz w:val="28"/>
          <w:szCs w:val="28"/>
          <w:lang w:val="en-US"/>
        </w:rPr>
        <w:t>ru</w:t>
      </w:r>
      <w:r w:rsidR="0057515A" w:rsidRPr="00DC015E">
        <w:rPr>
          <w:rFonts w:ascii="Times New Roman" w:hAnsi="Times New Roman" w:cs="Times New Roman"/>
          <w:color w:val="000000" w:themeColor="text1"/>
          <w:sz w:val="28"/>
          <w:szCs w:val="28"/>
        </w:rPr>
        <w:t xml:space="preserve">. </w:t>
      </w:r>
      <w:r w:rsidR="00D03B06" w:rsidRPr="00DC015E">
        <w:rPr>
          <w:rFonts w:ascii="Times New Roman" w:hAnsi="Times New Roman" w:cs="Times New Roman"/>
          <w:color w:val="000000" w:themeColor="text1"/>
          <w:sz w:val="28"/>
          <w:szCs w:val="28"/>
        </w:rPr>
        <w:t>В предпраздничные дни продолжительность времени работы и приема документов сокращается на 1 час.</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.1.5. На Региональном портале государственных и муниципальных услуг (www.pgu.khv.gov.ru).</w:t>
      </w:r>
    </w:p>
    <w:p w:rsidR="0057515A" w:rsidRPr="00DC015E" w:rsidRDefault="00E5781C" w:rsidP="00D249D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06" w:rsidRPr="00DC015E">
        <w:rPr>
          <w:rFonts w:ascii="Times New Roman" w:hAnsi="Times New Roman" w:cs="Times New Roman"/>
          <w:color w:val="000000" w:themeColor="text1"/>
          <w:sz w:val="28"/>
          <w:szCs w:val="28"/>
        </w:rPr>
        <w:t xml:space="preserve">.1.6. Через филиал многофункционального центра в </w:t>
      </w:r>
      <w:r w:rsidR="0057515A" w:rsidRPr="00DC015E">
        <w:rPr>
          <w:rFonts w:ascii="Times New Roman" w:hAnsi="Times New Roman" w:cs="Times New Roman"/>
          <w:color w:val="000000" w:themeColor="text1"/>
          <w:sz w:val="28"/>
          <w:szCs w:val="28"/>
        </w:rPr>
        <w:t xml:space="preserve">муниципальном </w:t>
      </w:r>
      <w:r w:rsidR="00D03B06" w:rsidRPr="00DC015E">
        <w:rPr>
          <w:rFonts w:ascii="Times New Roman" w:hAnsi="Times New Roman" w:cs="Times New Roman"/>
          <w:color w:val="000000" w:themeColor="text1"/>
          <w:sz w:val="28"/>
          <w:szCs w:val="28"/>
        </w:rPr>
        <w:t xml:space="preserve"> районе </w:t>
      </w:r>
      <w:r w:rsidR="00835ADE" w:rsidRPr="00DC015E">
        <w:rPr>
          <w:rFonts w:ascii="Times New Roman" w:hAnsi="Times New Roman" w:cs="Times New Roman"/>
          <w:color w:val="000000" w:themeColor="text1"/>
          <w:sz w:val="28"/>
          <w:szCs w:val="28"/>
        </w:rPr>
        <w:t xml:space="preserve">имени Лазо </w:t>
      </w:r>
      <w:r w:rsidR="00D03B06" w:rsidRPr="00DC015E">
        <w:rPr>
          <w:rFonts w:ascii="Times New Roman" w:hAnsi="Times New Roman" w:cs="Times New Roman"/>
          <w:color w:val="000000" w:themeColor="text1"/>
          <w:sz w:val="28"/>
          <w:szCs w:val="28"/>
        </w:rPr>
        <w:t xml:space="preserve">Хабаровского края (далее - МФЦ), </w:t>
      </w:r>
    </w:p>
    <w:p w:rsidR="0057515A" w:rsidRPr="00DC015E" w:rsidRDefault="0057515A" w:rsidP="00D249D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C015E">
        <w:rPr>
          <w:rFonts w:ascii="Times New Roman" w:eastAsia="Times New Roman" w:hAnsi="Times New Roman" w:cs="Times New Roman"/>
          <w:color w:val="000000" w:themeColor="text1"/>
          <w:sz w:val="28"/>
          <w:szCs w:val="28"/>
        </w:rPr>
        <w:t xml:space="preserve">МФЦ расположен по адресу: </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eastAsia="Times New Roman" w:hAnsi="Times New Roman" w:cs="Times New Roman"/>
          <w:color w:val="000000" w:themeColor="text1"/>
          <w:sz w:val="28"/>
          <w:szCs w:val="28"/>
        </w:rPr>
        <w:t xml:space="preserve">а) </w:t>
      </w:r>
      <w:r w:rsidRPr="00DC015E">
        <w:rPr>
          <w:rFonts w:ascii="Times New Roman" w:hAnsi="Times New Roman" w:cs="Times New Roman"/>
          <w:color w:val="000000" w:themeColor="text1"/>
          <w:sz w:val="28"/>
          <w:szCs w:val="28"/>
        </w:rPr>
        <w:t>район имени Лазо, р.п. Переяславка, ул. Кооперативная, д. 8, телефон 8 (42154)21-4-47, часы работы: понедельник: с 10:00-19:00, вторник, среда, четверг, пятница: 9:00-18:00. Выходной: суббота, воскресенье.</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б) г. Хабаровск, Краснофлотский район, ул. Уборевича, 76, единый телефон центра телефонного обслуживания населения (далее - ЦТО) </w:t>
      </w:r>
    </w:p>
    <w:p w:rsidR="0057515A" w:rsidRPr="00DC015E" w:rsidRDefault="0057515A" w:rsidP="00D249D2">
      <w:pPr>
        <w:autoSpaceDE w:val="0"/>
        <w:autoSpaceDN w:val="0"/>
        <w:adjustRightInd w:val="0"/>
        <w:spacing w:after="0" w:line="240" w:lineRule="auto"/>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8-800-100-42-12, часы работы: вторник, среда, четверг, пятница, суббота с 9.00 до 20.00, без перерыва на обед. Выходной: воскресенье, понедельник.</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в) г. Хабаровск, Краснофлотский район, ул. Тихоокеанская, 171</w:t>
      </w:r>
      <w:r w:rsidR="006D4AF2">
        <w:rPr>
          <w:rFonts w:ascii="Times New Roman" w:hAnsi="Times New Roman" w:cs="Times New Roman"/>
          <w:color w:val="000000" w:themeColor="text1"/>
          <w:sz w:val="28"/>
          <w:szCs w:val="28"/>
        </w:rPr>
        <w:t xml:space="preserve"> </w:t>
      </w:r>
      <w:r w:rsidRPr="00DC015E">
        <w:rPr>
          <w:rFonts w:ascii="Times New Roman" w:hAnsi="Times New Roman" w:cs="Times New Roman"/>
          <w:color w:val="000000" w:themeColor="text1"/>
          <w:sz w:val="28"/>
          <w:szCs w:val="28"/>
        </w:rPr>
        <w:t>а, единый телефон ЦТО 8-800-100-42-12, часы работы: вторник, среда, четверг, пятница, суббота с 9.00 до 20.00, без перерыва на обед. Выходной: воскресенье, понедельник.</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г) г. Хабаровск, Центральный район, ул. Ленина, 69, единый телефон ЦТО 8-800-100-42-12, часы работы: вторник, среда, четверг, пятница, суббота с 9.00 до 20.00, без перерыва на обед. Выходной: воскресенье, понедельник.</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д) г. Хабаровск, Центральный район, ул. Дзержинского, 39, единый телефон ЦТО 8-800-100-42-12, часы работы: вторник, среда, четверг, пятница, суббота с 9.00 до 20.00, без перерыва на обед. Выходной: воскресенье, понедельник.</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е) г. Хабаровск, Кировский район, Амурский бульвар, 37, единый телефон ЦТО 8-800-100-42-12, часы работы: вторник, среда, четверг, пятница, суббота с 9.00 до 20.00, без перерыва на обед, выходные: воскресенье, понедельник;</w:t>
      </w:r>
    </w:p>
    <w:p w:rsidR="0057515A" w:rsidRPr="00DC015E" w:rsidRDefault="0057515A" w:rsidP="00D2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ж) г. Хабаровск, Железнодорожный район, ул. Карла Маркса, 166, единый телефон ЦТО 8-800-100-42-12, часы работы: вторник, среда, четверг, пятница, суббота с 9.00 до 18.00, без перерыва на обед. Выходной: воскресенье, понедельник.</w:t>
      </w:r>
    </w:p>
    <w:p w:rsidR="0057515A" w:rsidRPr="00DC015E" w:rsidRDefault="0057515A" w:rsidP="00D249D2">
      <w:pPr>
        <w:spacing w:after="0" w:line="240" w:lineRule="auto"/>
        <w:ind w:firstLine="70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и) г. Хабаровск, Индустриальный район, Суворова, 25а, единый телефон ЦТО 8-800-100-42-12, часы работы: вторник, среда, четверг, пятница, суббота с 9.00 до 20.00, без перерыва на обед. Выходной: воскресенье, понедельник.</w:t>
      </w:r>
    </w:p>
    <w:p w:rsidR="00D03B06" w:rsidRPr="00DC015E" w:rsidRDefault="00D03B06" w:rsidP="00D249D2">
      <w:pPr>
        <w:pStyle w:val="ConsPlusNormal"/>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Центр телефонного обслуживания населения МФЦ: 8-800-100-42-12; адрес электронной почты МФЦ: mfc@adm.khv.ru.</w:t>
      </w:r>
    </w:p>
    <w:p w:rsidR="00D03B06" w:rsidRPr="00DC015E" w:rsidRDefault="00D03B06" w:rsidP="00D249D2">
      <w:pPr>
        <w:pStyle w:val="ConsPlusNormal"/>
        <w:jc w:val="both"/>
        <w:rPr>
          <w:rFonts w:ascii="Times New Roman" w:hAnsi="Times New Roman" w:cs="Times New Roman"/>
          <w:color w:val="000000" w:themeColor="text1"/>
          <w:sz w:val="28"/>
          <w:szCs w:val="28"/>
        </w:rPr>
      </w:pP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 Информацию по вопросам предоставления муниципальной услуги, сведения о ходе предоставления муниципальной услуги заявители могут получить:</w:t>
      </w:r>
    </w:p>
    <w:p w:rsidR="00D03B06" w:rsidRPr="00DC015E" w:rsidRDefault="00835ADE"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по телефону</w:t>
      </w:r>
      <w:r w:rsidR="00D03B06" w:rsidRPr="00DC015E">
        <w:rPr>
          <w:rFonts w:ascii="Times New Roman" w:hAnsi="Times New Roman" w:cs="Times New Roman"/>
          <w:color w:val="000000" w:themeColor="text1"/>
          <w:sz w:val="28"/>
          <w:szCs w:val="28"/>
        </w:rPr>
        <w:t xml:space="preserve"> </w:t>
      </w:r>
      <w:r w:rsidRPr="00DC015E">
        <w:rPr>
          <w:rFonts w:ascii="Times New Roman" w:hAnsi="Times New Roman" w:cs="Times New Roman"/>
          <w:color w:val="000000" w:themeColor="text1"/>
          <w:sz w:val="28"/>
          <w:szCs w:val="28"/>
        </w:rPr>
        <w:t>Отдела</w:t>
      </w:r>
      <w:r w:rsidR="00D03B06" w:rsidRPr="00DC015E">
        <w:rPr>
          <w:rFonts w:ascii="Times New Roman" w:hAnsi="Times New Roman" w:cs="Times New Roman"/>
          <w:color w:val="000000" w:themeColor="text1"/>
          <w:sz w:val="28"/>
          <w:szCs w:val="28"/>
        </w:rPr>
        <w:t>;</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при письменном обращении в адрес администрации муниципального района</w:t>
      </w:r>
      <w:r w:rsidR="0057515A"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 в том числе по электронной почте;</w:t>
      </w:r>
    </w:p>
    <w:p w:rsidR="0057515A"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 при непосредственном обращении в </w:t>
      </w:r>
      <w:r w:rsidR="0057515A" w:rsidRPr="00DC015E">
        <w:rPr>
          <w:rFonts w:ascii="Times New Roman" w:hAnsi="Times New Roman" w:cs="Times New Roman"/>
          <w:color w:val="000000" w:themeColor="text1"/>
          <w:sz w:val="28"/>
          <w:szCs w:val="28"/>
        </w:rPr>
        <w:t>Отдел</w:t>
      </w:r>
      <w:r w:rsidRPr="00DC015E">
        <w:rPr>
          <w:rFonts w:ascii="Times New Roman" w:hAnsi="Times New Roman" w:cs="Times New Roman"/>
          <w:color w:val="000000" w:themeColor="text1"/>
          <w:sz w:val="28"/>
          <w:szCs w:val="28"/>
        </w:rPr>
        <w:t xml:space="preserve"> </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на Едином Портале;</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на Портале.</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.1. На информационных стендах, предназначенных для приема документов по предоставлению муниципальной услуги, размещается следующая информация:</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.1.1. Извлечения из нормативных правовых актов, регулирующих предоставление муниципальной услуги.</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.1.2. Перечень документов, необходимых для предоставления муниципальной услуги, и требования, предъявляемые к этим документам.</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 xml:space="preserve">.1.3. Адреса, телефоны и время приема специалистов </w:t>
      </w:r>
      <w:r w:rsidR="0057515A" w:rsidRPr="00DC015E">
        <w:rPr>
          <w:rFonts w:ascii="Times New Roman" w:hAnsi="Times New Roman" w:cs="Times New Roman"/>
          <w:color w:val="000000" w:themeColor="text1"/>
          <w:sz w:val="28"/>
          <w:szCs w:val="28"/>
        </w:rPr>
        <w:t>Отдела</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.1.3.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.2. При ответах на устные обращения, в том числе телефонные звонки, по вопросам предоставления муниципальной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.3.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D03B06" w:rsidRPr="00DC015E" w:rsidRDefault="00E5781C"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03B06" w:rsidRPr="00DC015E">
        <w:rPr>
          <w:rFonts w:ascii="Times New Roman" w:hAnsi="Times New Roman" w:cs="Times New Roman"/>
          <w:color w:val="000000" w:themeColor="text1"/>
          <w:sz w:val="28"/>
          <w:szCs w:val="28"/>
        </w:rPr>
        <w:t xml:space="preserve">.4.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лица, обратившегося с </w:t>
      </w:r>
      <w:r w:rsidR="00D03B06" w:rsidRPr="00DC015E">
        <w:rPr>
          <w:rFonts w:ascii="Times New Roman" w:hAnsi="Times New Roman" w:cs="Times New Roman"/>
          <w:color w:val="000000" w:themeColor="text1"/>
          <w:sz w:val="28"/>
          <w:szCs w:val="28"/>
        </w:rPr>
        <w:lastRenderedPageBreak/>
        <w:t>таким обращением, с указанием фамилии, имени, отчества, номера телефона исполнителя.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Срок ответа на письменное обращение не должен превышать 18 дней со дня поступления такого обращения в </w:t>
      </w:r>
      <w:r w:rsidR="00835ADE" w:rsidRPr="00DC015E">
        <w:rPr>
          <w:rFonts w:ascii="Times New Roman" w:hAnsi="Times New Roman" w:cs="Times New Roman"/>
          <w:color w:val="000000" w:themeColor="text1"/>
          <w:sz w:val="28"/>
          <w:szCs w:val="28"/>
        </w:rPr>
        <w:t>Администрацию, Отдел</w:t>
      </w:r>
      <w:r w:rsidR="00C76663" w:rsidRPr="00DC015E">
        <w:rPr>
          <w:rFonts w:ascii="Times New Roman" w:hAnsi="Times New Roman" w:cs="Times New Roman"/>
          <w:color w:val="000000" w:themeColor="text1"/>
          <w:sz w:val="28"/>
          <w:szCs w:val="28"/>
        </w:rPr>
        <w:t>, МФЦ</w:t>
      </w:r>
    </w:p>
    <w:p w:rsidR="00D03B06"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D03B06" w:rsidRPr="00DC015E">
        <w:rPr>
          <w:rFonts w:ascii="Times New Roman" w:hAnsi="Times New Roman" w:cs="Times New Roman"/>
          <w:color w:val="000000" w:themeColor="text1"/>
          <w:sz w:val="28"/>
          <w:szCs w:val="28"/>
        </w:rPr>
        <w:t>. Информация об органах и организациях, в которые необходимо обратиться для предоставления муниципальной услуги:</w:t>
      </w:r>
    </w:p>
    <w:p w:rsidR="00FC14E9"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D03B06" w:rsidRPr="00DC015E">
        <w:rPr>
          <w:rFonts w:ascii="Times New Roman" w:hAnsi="Times New Roman" w:cs="Times New Roman"/>
          <w:color w:val="000000" w:themeColor="text1"/>
          <w:sz w:val="28"/>
          <w:szCs w:val="28"/>
        </w:rPr>
        <w:t xml:space="preserve">.1. Информация о документах и выдача выписок из Единого государственного реестра недвижимости (ЕГРН)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FC14E9" w:rsidRPr="00DC015E">
        <w:rPr>
          <w:rFonts w:ascii="Times New Roman" w:hAnsi="Times New Roman" w:cs="Times New Roman"/>
          <w:bCs/>
          <w:color w:val="000000" w:themeColor="text1"/>
          <w:sz w:val="28"/>
          <w:szCs w:val="28"/>
        </w:rPr>
        <w:t>Краевым государственным бюджетным учреждением «Хабаровский краевой центр государственной кадастровой оценки и учета недвижимости» КГБУ "Хабкрайкадастр"</w:t>
      </w:r>
      <w:r w:rsidR="00D03B06" w:rsidRPr="00DC015E">
        <w:rPr>
          <w:rFonts w:ascii="Times New Roman" w:hAnsi="Times New Roman" w:cs="Times New Roman"/>
          <w:color w:val="000000" w:themeColor="text1"/>
          <w:sz w:val="28"/>
          <w:szCs w:val="28"/>
        </w:rPr>
        <w:t xml:space="preserve"> (осуществляло государственную регистрацию прав на недвижимое имущество до 1998 года) по адресу: </w:t>
      </w:r>
      <w:r w:rsidR="00FC14E9" w:rsidRPr="00DC015E">
        <w:rPr>
          <w:rFonts w:ascii="Times New Roman" w:hAnsi="Times New Roman" w:cs="Times New Roman"/>
          <w:color w:val="000000" w:themeColor="text1"/>
          <w:sz w:val="28"/>
          <w:szCs w:val="28"/>
        </w:rPr>
        <w:t>680022, Хабаровский край, г. Хабаровск, ул. Воронежская, 47а , а также в МФЦ.</w:t>
      </w:r>
    </w:p>
    <w:p w:rsidR="00FC14E9" w:rsidRPr="00DC015E" w:rsidRDefault="00E5781C" w:rsidP="00D249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D03B06" w:rsidRPr="00DC015E">
        <w:rPr>
          <w:rFonts w:ascii="Times New Roman" w:hAnsi="Times New Roman" w:cs="Times New Roman"/>
          <w:color w:val="000000" w:themeColor="text1"/>
          <w:sz w:val="28"/>
          <w:szCs w:val="28"/>
        </w:rPr>
        <w:t xml:space="preserve">.2. Информация о постановке земельного участка на кадастровый учет, прием и выдача выписок из ЕГРН об основных характеристиках и зарегистрированных правах на объект недвижимости (земельный участок) осуществляются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Хабаровскому краю по адресу: г. Хабаровск, ул. Карла Маркса, д. 74, 1-й этаж, адрес электронной почты: fgu27@u27.kadastr.ru, телефон 57-09-44, в МФЦ </w:t>
      </w:r>
    </w:p>
    <w:p w:rsidR="00D03B06" w:rsidRPr="00DC015E" w:rsidRDefault="00D03B06" w:rsidP="00D249D2">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center"/>
        <w:outlineLvl w:val="1"/>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 Стандарт предоставления муниципальной услуги</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 Наименование муниципальной услуги: "Утверждение схемы расположения земельного </w:t>
      </w:r>
      <w:r w:rsidR="004B1AB1">
        <w:rPr>
          <w:rFonts w:ascii="Times New Roman" w:hAnsi="Times New Roman" w:cs="Times New Roman"/>
          <w:color w:val="000000" w:themeColor="text1"/>
          <w:sz w:val="28"/>
          <w:szCs w:val="28"/>
        </w:rPr>
        <w:t xml:space="preserve">участка </w:t>
      </w:r>
      <w:r w:rsidRPr="00DC015E">
        <w:rPr>
          <w:rFonts w:ascii="Times New Roman" w:hAnsi="Times New Roman" w:cs="Times New Roman"/>
          <w:color w:val="000000" w:themeColor="text1"/>
          <w:sz w:val="28"/>
          <w:szCs w:val="28"/>
        </w:rPr>
        <w:t xml:space="preserve">или земельных участков на кадастровом плане территории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Хабаровского края" (далее - также муниципальная услуга).</w:t>
      </w:r>
    </w:p>
    <w:p w:rsidR="00811109"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2.2. Муниципальную услугу предоставляет администрация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в лице отдела архитектуры и градостроительства</w:t>
      </w:r>
      <w:r w:rsidR="00811109" w:rsidRPr="00DC015E">
        <w:rPr>
          <w:rFonts w:ascii="Times New Roman" w:hAnsi="Times New Roman" w:cs="Times New Roman"/>
          <w:color w:val="000000" w:themeColor="text1"/>
          <w:sz w:val="28"/>
          <w:szCs w:val="28"/>
        </w:rPr>
        <w:t xml:space="preserve"> управления архитектуры и имущественных отношений администрации муниципального района имени Лазо</w:t>
      </w:r>
      <w:r w:rsidRPr="00DC015E">
        <w:rPr>
          <w:rFonts w:ascii="Times New Roman" w:hAnsi="Times New Roman" w:cs="Times New Roman"/>
          <w:color w:val="000000" w:themeColor="text1"/>
          <w:sz w:val="28"/>
          <w:szCs w:val="28"/>
        </w:rPr>
        <w:t xml:space="preserve">. </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посредством издания постановления администрации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об утверждении схемы расположения земельного участка или земельных участков на кадастровом плане территории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Хабаровского края.</w:t>
      </w:r>
    </w:p>
    <w:p w:rsidR="00D249D2" w:rsidRPr="00DC015E" w:rsidRDefault="00D249D2" w:rsidP="00D249D2">
      <w:pPr>
        <w:pStyle w:val="ConsPlusNormal"/>
        <w:ind w:firstLine="539"/>
        <w:jc w:val="both"/>
        <w:rPr>
          <w:rFonts w:ascii="Times New Roman" w:hAnsi="Times New Roman" w:cs="Times New Roman"/>
          <w:color w:val="000000" w:themeColor="text1"/>
          <w:sz w:val="28"/>
          <w:szCs w:val="28"/>
        </w:rPr>
      </w:pP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2.3. Результатом предоставления муниципальной услуги является: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2.3.1. Направление или выдача заявителю постановления администрации </w:t>
      </w:r>
      <w:r w:rsidRPr="00DC015E">
        <w:rPr>
          <w:rFonts w:ascii="Times New Roman" w:hAnsi="Times New Roman" w:cs="Times New Roman"/>
          <w:color w:val="000000" w:themeColor="text1"/>
          <w:sz w:val="28"/>
          <w:szCs w:val="28"/>
        </w:rPr>
        <w:lastRenderedPageBreak/>
        <w:t xml:space="preserve">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об утверждении схемы расположения земельного участка или земельных участков на кадастровом плане территории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Хабаровского края.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2.3.2.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Хабаровского края.</w:t>
      </w:r>
    </w:p>
    <w:p w:rsidR="00D03B06"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2.4. Предоставление муниципальной услуги осуществляется на основании нормативных правовых актов, указанных в </w:t>
      </w:r>
      <w:hyperlink w:anchor="P42" w:history="1">
        <w:r w:rsidRPr="00DC015E">
          <w:rPr>
            <w:rFonts w:ascii="Times New Roman" w:hAnsi="Times New Roman" w:cs="Times New Roman"/>
            <w:color w:val="000000" w:themeColor="text1"/>
            <w:sz w:val="28"/>
            <w:szCs w:val="28"/>
          </w:rPr>
          <w:t>пункте 1.2 раздела 1</w:t>
        </w:r>
      </w:hyperlink>
      <w:r w:rsidRPr="00DC015E">
        <w:rPr>
          <w:rFonts w:ascii="Times New Roman" w:hAnsi="Times New Roman" w:cs="Times New Roman"/>
          <w:color w:val="000000" w:themeColor="text1"/>
          <w:sz w:val="28"/>
          <w:szCs w:val="28"/>
        </w:rPr>
        <w:t xml:space="preserve"> настоящего Административного регламента, в срок не более 18 рабочих дней с момента поступления заявления об утверждении схемы расположения земельного участка и документов, указанных в </w:t>
      </w:r>
      <w:hyperlink w:anchor="P126" w:history="1">
        <w:r w:rsidR="004B1AB1">
          <w:rPr>
            <w:rFonts w:ascii="Times New Roman" w:hAnsi="Times New Roman" w:cs="Times New Roman"/>
            <w:color w:val="000000" w:themeColor="text1"/>
            <w:sz w:val="28"/>
            <w:szCs w:val="28"/>
          </w:rPr>
          <w:t>пункте</w:t>
        </w:r>
      </w:hyperlink>
      <w:r w:rsidRPr="00DC015E">
        <w:rPr>
          <w:rFonts w:ascii="Times New Roman" w:hAnsi="Times New Roman" w:cs="Times New Roman"/>
          <w:color w:val="000000" w:themeColor="text1"/>
          <w:sz w:val="28"/>
          <w:szCs w:val="28"/>
        </w:rPr>
        <w:t xml:space="preserve"> </w:t>
      </w:r>
      <w:hyperlink w:anchor="P136" w:history="1">
        <w:r w:rsidRPr="00DC015E">
          <w:rPr>
            <w:rFonts w:ascii="Times New Roman" w:hAnsi="Times New Roman" w:cs="Times New Roman"/>
            <w:color w:val="000000" w:themeColor="text1"/>
            <w:sz w:val="28"/>
            <w:szCs w:val="28"/>
          </w:rPr>
          <w:t>2.6</w:t>
        </w:r>
      </w:hyperlink>
      <w:r w:rsidRPr="00DC015E">
        <w:rPr>
          <w:rFonts w:ascii="Times New Roman" w:hAnsi="Times New Roman" w:cs="Times New Roman"/>
          <w:color w:val="000000" w:themeColor="text1"/>
          <w:sz w:val="28"/>
          <w:szCs w:val="28"/>
        </w:rPr>
        <w:t xml:space="preserve"> настоящего Административного регламента (в том числе в форме электронного документа).</w:t>
      </w:r>
    </w:p>
    <w:p w:rsidR="00E5781C" w:rsidRPr="005A4DEC" w:rsidRDefault="00E5781C" w:rsidP="00E578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Pr="005A4DEC">
        <w:rPr>
          <w:rFonts w:ascii="Times New Roman" w:hAnsi="Times New Roman" w:cs="Times New Roman"/>
          <w:sz w:val="28"/>
          <w:szCs w:val="28"/>
        </w:rPr>
        <w:t>. Предоставление муниципальной услуги "Утверждение схемы расположения земельного или земельных участков на кадастровом плане территории муниципального района</w:t>
      </w:r>
      <w:r>
        <w:rPr>
          <w:rFonts w:ascii="Times New Roman" w:hAnsi="Times New Roman" w:cs="Times New Roman"/>
          <w:sz w:val="28"/>
          <w:szCs w:val="28"/>
        </w:rPr>
        <w:t xml:space="preserve"> имени Лазо</w:t>
      </w:r>
      <w:r w:rsidRPr="005A4DEC">
        <w:rPr>
          <w:rFonts w:ascii="Times New Roman" w:hAnsi="Times New Roman" w:cs="Times New Roman"/>
          <w:sz w:val="28"/>
          <w:szCs w:val="28"/>
        </w:rPr>
        <w:t xml:space="preserve"> Хабаровского края" (далее - муниципальная услуга) осуществляется в соответствии со следующими нормативными правовыми актами:</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5" w:history="1">
        <w:r w:rsidRPr="00DC015E">
          <w:rPr>
            <w:rFonts w:ascii="Times New Roman" w:hAnsi="Times New Roman" w:cs="Times New Roman"/>
            <w:color w:val="000000" w:themeColor="text1"/>
            <w:sz w:val="28"/>
            <w:szCs w:val="28"/>
          </w:rPr>
          <w:t>Конституцией</w:t>
        </w:r>
      </w:hyperlink>
      <w:r w:rsidRPr="00DC015E">
        <w:rPr>
          <w:rFonts w:ascii="Times New Roman" w:hAnsi="Times New Roman" w:cs="Times New Roman"/>
          <w:color w:val="000000" w:themeColor="text1"/>
          <w:sz w:val="28"/>
          <w:szCs w:val="28"/>
        </w:rPr>
        <w:t xml:space="preserve"> Российской Федерации от 12.12.1993 ("Российская газета", 1993, N 237).</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Градостроительным </w:t>
      </w:r>
      <w:hyperlink r:id="rId6" w:history="1">
        <w:r w:rsidRPr="00DC015E">
          <w:rPr>
            <w:rFonts w:ascii="Times New Roman" w:hAnsi="Times New Roman" w:cs="Times New Roman"/>
            <w:color w:val="000000" w:themeColor="text1"/>
            <w:sz w:val="28"/>
            <w:szCs w:val="28"/>
          </w:rPr>
          <w:t>кодексом</w:t>
        </w:r>
      </w:hyperlink>
      <w:r w:rsidRPr="00DC015E">
        <w:rPr>
          <w:rFonts w:ascii="Times New Roman" w:hAnsi="Times New Roman" w:cs="Times New Roman"/>
          <w:color w:val="000000" w:themeColor="text1"/>
          <w:sz w:val="28"/>
          <w:szCs w:val="28"/>
        </w:rPr>
        <w:t xml:space="preserve"> Российской Федерации от 29 декабря 2004 г. N 190-ФЗ ("Российская газета", 30.12.2004, N 290; "Собрание законодательства РФ" 03.01.2005, N 1 (часть 1), ст. 16; "Парламентская газета", 14.01.2005, N 5 - 6).</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Гражданским </w:t>
      </w:r>
      <w:hyperlink r:id="rId7" w:history="1">
        <w:r w:rsidRPr="00DC015E">
          <w:rPr>
            <w:rFonts w:ascii="Times New Roman" w:hAnsi="Times New Roman" w:cs="Times New Roman"/>
            <w:color w:val="000000" w:themeColor="text1"/>
            <w:sz w:val="28"/>
            <w:szCs w:val="28"/>
          </w:rPr>
          <w:t>кодексом</w:t>
        </w:r>
      </w:hyperlink>
      <w:r w:rsidRPr="00DC015E">
        <w:rPr>
          <w:rFonts w:ascii="Times New Roman" w:hAnsi="Times New Roman" w:cs="Times New Roman"/>
          <w:color w:val="000000" w:themeColor="text1"/>
          <w:sz w:val="28"/>
          <w:szCs w:val="28"/>
        </w:rPr>
        <w:t xml:space="preserve"> Российской Федерации (часть первая) от 30.11.1994 N 51-ФЗ ("Российская газета", от 06.02.1996 N 23, от 07.02.1996 N 24, от 08.02.1996 N 25, от 10.02.1996 N 27).</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Гражданским </w:t>
      </w:r>
      <w:hyperlink r:id="rId8" w:history="1">
        <w:r w:rsidRPr="00DC015E">
          <w:rPr>
            <w:rFonts w:ascii="Times New Roman" w:hAnsi="Times New Roman" w:cs="Times New Roman"/>
            <w:color w:val="000000" w:themeColor="text1"/>
            <w:sz w:val="28"/>
            <w:szCs w:val="28"/>
          </w:rPr>
          <w:t>кодексом</w:t>
        </w:r>
      </w:hyperlink>
      <w:r w:rsidRPr="00DC015E">
        <w:rPr>
          <w:rFonts w:ascii="Times New Roman" w:hAnsi="Times New Roman" w:cs="Times New Roman"/>
          <w:color w:val="000000" w:themeColor="text1"/>
          <w:sz w:val="28"/>
          <w:szCs w:val="28"/>
        </w:rPr>
        <w:t xml:space="preserve"> Российской Федерации (часть вторая) от 26.01.1996 N 14-ФЗ ("Российская газета", от 06.02.1996 N 23, от 07.02.1996 N 24, от 08.02.1996 N 25, от 10.02.1996 N 27).</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Земельным </w:t>
      </w:r>
      <w:hyperlink r:id="rId9" w:history="1">
        <w:r w:rsidRPr="00DC015E">
          <w:rPr>
            <w:rFonts w:ascii="Times New Roman" w:hAnsi="Times New Roman" w:cs="Times New Roman"/>
            <w:color w:val="000000" w:themeColor="text1"/>
            <w:sz w:val="28"/>
            <w:szCs w:val="28"/>
          </w:rPr>
          <w:t>кодексом</w:t>
        </w:r>
      </w:hyperlink>
      <w:r w:rsidRPr="00DC015E">
        <w:rPr>
          <w:rFonts w:ascii="Times New Roman" w:hAnsi="Times New Roman" w:cs="Times New Roman"/>
          <w:color w:val="000000" w:themeColor="text1"/>
          <w:sz w:val="28"/>
          <w:szCs w:val="28"/>
        </w:rPr>
        <w:t xml:space="preserve"> Российской Федерации от 25.10.2001 N 136-ФЗ ("Российская газета", от 30.10.2001 N 211).</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0"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25.10.2001 N 137-ФЗ "О введении в действие Земельного кодекса Российской Федерации" ("Российская газета", от 30.10.2001 N 211).</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1"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21.07.1997 N 122-ФЗ "О государственной регистрации прав на недвижимое имущество и сделок с ним" ("Российская газета", N 145 от 30.07.1997).</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2"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24.07.2007 N 221-ФЗ "О государственном кадастре недвижимости" ("Российская газета", от 01.08.2007 N 165).</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3"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("Российская </w:t>
      </w:r>
      <w:r w:rsidRPr="00DC015E">
        <w:rPr>
          <w:rFonts w:ascii="Times New Roman" w:hAnsi="Times New Roman" w:cs="Times New Roman"/>
          <w:color w:val="000000" w:themeColor="text1"/>
          <w:sz w:val="28"/>
          <w:szCs w:val="28"/>
        </w:rPr>
        <w:lastRenderedPageBreak/>
        <w:t>газета", от 30.07.2010 N 168).</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4"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("Российская газета", от 08.10.2003 N 202).</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5"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24.11.1995 N 181-ФЗ "О социальной защите инвалидов в Российской Федерации" ("Собрание законодательства РФ", 27.11.1995, N 48, ст. 4563, "Российская газета", N 234, 02.12.1995).</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Федеральным </w:t>
      </w:r>
      <w:hyperlink r:id="rId16"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от 06.04.2011 N 63-ФЗ "Об электронной подписи" ("Российская газета", N 75, 08.04.2011)</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bookmarkStart w:id="3" w:name="P55"/>
      <w:bookmarkEnd w:id="3"/>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17" w:history="1">
        <w:r w:rsidRPr="00DC015E">
          <w:rPr>
            <w:rFonts w:ascii="Times New Roman" w:hAnsi="Times New Roman" w:cs="Times New Roman"/>
            <w:color w:val="000000" w:themeColor="text1"/>
            <w:sz w:val="28"/>
            <w:szCs w:val="28"/>
          </w:rPr>
          <w:t>Приказом</w:t>
        </w:r>
      </w:hyperlink>
      <w:r w:rsidRPr="00DC015E">
        <w:rPr>
          <w:rFonts w:ascii="Times New Roman" w:hAnsi="Times New Roman" w:cs="Times New Roman"/>
          <w:color w:val="000000" w:themeColor="text1"/>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18" w:history="1">
        <w:r w:rsidRPr="00DC015E">
          <w:rPr>
            <w:rFonts w:ascii="Times New Roman" w:hAnsi="Times New Roman" w:cs="Times New Roman"/>
            <w:color w:val="000000" w:themeColor="text1"/>
            <w:sz w:val="28"/>
            <w:szCs w:val="28"/>
          </w:rPr>
          <w:t>Постановлением</w:t>
        </w:r>
      </w:hyperlink>
      <w:r w:rsidRPr="00DC015E">
        <w:rPr>
          <w:rFonts w:ascii="Times New Roman" w:hAnsi="Times New Roman" w:cs="Times New Roman"/>
          <w:color w:val="000000" w:themeColor="text1"/>
          <w:sz w:val="28"/>
          <w:szCs w:val="28"/>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19" w:history="1">
        <w:r w:rsidRPr="00DC015E">
          <w:rPr>
            <w:rFonts w:ascii="Times New Roman" w:hAnsi="Times New Roman" w:cs="Times New Roman"/>
            <w:color w:val="000000" w:themeColor="text1"/>
            <w:sz w:val="28"/>
            <w:szCs w:val="28"/>
          </w:rPr>
          <w:t>Постановлением</w:t>
        </w:r>
      </w:hyperlink>
      <w:r w:rsidRPr="00DC015E">
        <w:rPr>
          <w:rFonts w:ascii="Times New Roman" w:hAnsi="Times New Roman" w:cs="Times New Roman"/>
          <w:color w:val="000000" w:themeColor="text1"/>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20" w:history="1">
        <w:r w:rsidRPr="00DC015E">
          <w:rPr>
            <w:rFonts w:ascii="Times New Roman" w:hAnsi="Times New Roman" w:cs="Times New Roman"/>
            <w:color w:val="000000" w:themeColor="text1"/>
            <w:sz w:val="28"/>
            <w:szCs w:val="28"/>
          </w:rPr>
          <w:t>Постановлением</w:t>
        </w:r>
      </w:hyperlink>
      <w:r w:rsidRPr="00DC015E">
        <w:rPr>
          <w:rFonts w:ascii="Times New Roman" w:hAnsi="Times New Roman" w:cs="Times New Roman"/>
          <w:color w:val="000000" w:themeColor="text1"/>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bookmarkStart w:id="4" w:name="P59"/>
      <w:bookmarkEnd w:id="4"/>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21" w:history="1">
        <w:r w:rsidRPr="00DC015E">
          <w:rPr>
            <w:rFonts w:ascii="Times New Roman" w:hAnsi="Times New Roman" w:cs="Times New Roman"/>
            <w:color w:val="000000" w:themeColor="text1"/>
            <w:sz w:val="28"/>
            <w:szCs w:val="28"/>
          </w:rPr>
          <w:t>Приказом</w:t>
        </w:r>
      </w:hyperlink>
      <w:r w:rsidRPr="00DC015E">
        <w:rPr>
          <w:rFonts w:ascii="Times New Roman" w:hAnsi="Times New Roman" w:cs="Times New Roman"/>
          <w:color w:val="000000" w:themeColor="text1"/>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DC015E">
        <w:rPr>
          <w:rFonts w:ascii="Times New Roman" w:hAnsi="Times New Roman" w:cs="Times New Roman"/>
          <w:color w:val="000000" w:themeColor="text1"/>
          <w:sz w:val="28"/>
          <w:szCs w:val="28"/>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22"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 xml:space="preserve">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 официальный интернет-портал правовой информации http://www.pravo.gov.ru, 04.08.2015).</w:t>
      </w:r>
    </w:p>
    <w:p w:rsidR="00E5781C" w:rsidRPr="00DC015E" w:rsidRDefault="00E5781C" w:rsidP="00E5781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C015E">
        <w:rPr>
          <w:rFonts w:ascii="Times New Roman" w:hAnsi="Times New Roman" w:cs="Times New Roman"/>
          <w:color w:val="000000" w:themeColor="text1"/>
          <w:sz w:val="28"/>
          <w:szCs w:val="28"/>
        </w:rPr>
        <w:t xml:space="preserve"> </w:t>
      </w:r>
      <w:hyperlink r:id="rId23" w:history="1">
        <w:r w:rsidRPr="00DC015E">
          <w:rPr>
            <w:rFonts w:ascii="Times New Roman" w:hAnsi="Times New Roman" w:cs="Times New Roman"/>
            <w:color w:val="000000" w:themeColor="text1"/>
            <w:sz w:val="28"/>
            <w:szCs w:val="28"/>
          </w:rPr>
          <w:t>Уставом</w:t>
        </w:r>
      </w:hyperlink>
      <w:r w:rsidRPr="00DC015E">
        <w:rPr>
          <w:rFonts w:ascii="Times New Roman" w:hAnsi="Times New Roman" w:cs="Times New Roman"/>
          <w:color w:val="000000" w:themeColor="text1"/>
          <w:sz w:val="28"/>
          <w:szCs w:val="28"/>
        </w:rPr>
        <w:t xml:space="preserve"> муниципального района имени Лазо Хабаровского края.</w:t>
      </w:r>
    </w:p>
    <w:p w:rsidR="00893F50" w:rsidRDefault="00E5781C" w:rsidP="00893F50">
      <w:pPr>
        <w:pStyle w:val="ConsPlusNormal"/>
        <w:spacing w:before="220"/>
        <w:ind w:firstLine="540"/>
        <w:jc w:val="both"/>
        <w:rPr>
          <w:rFonts w:ascii="Times New Roman" w:hAnsi="Times New Roman" w:cs="Times New Roman"/>
          <w:color w:val="000000" w:themeColor="text1"/>
          <w:sz w:val="28"/>
          <w:szCs w:val="28"/>
        </w:rPr>
      </w:pPr>
      <w:bookmarkStart w:id="5" w:name="P126"/>
      <w:bookmarkEnd w:id="5"/>
      <w:r w:rsidRPr="00893F50">
        <w:rPr>
          <w:rFonts w:ascii="Times New Roman" w:hAnsi="Times New Roman" w:cs="Times New Roman"/>
          <w:color w:val="000000" w:themeColor="text1"/>
          <w:sz w:val="28"/>
          <w:szCs w:val="28"/>
        </w:rPr>
        <w:t>2.6</w:t>
      </w:r>
      <w:r w:rsidR="00D03B06" w:rsidRPr="00893F50">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которые заявитель подает или направляет самостоятельно</w:t>
      </w:r>
      <w:r w:rsidR="00893F50">
        <w:rPr>
          <w:rFonts w:ascii="Times New Roman" w:hAnsi="Times New Roman" w:cs="Times New Roman"/>
          <w:color w:val="000000" w:themeColor="text1"/>
          <w:sz w:val="28"/>
          <w:szCs w:val="28"/>
        </w:rPr>
        <w:t>.</w:t>
      </w:r>
    </w:p>
    <w:p w:rsidR="00D03B06" w:rsidRPr="00DC015E" w:rsidRDefault="00893F50" w:rsidP="00893F50">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 </w:t>
      </w:r>
      <w:r w:rsidRPr="00893F50">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w:t>
      </w:r>
      <w:r>
        <w:rPr>
          <w:rFonts w:ascii="Times New Roman" w:hAnsi="Times New Roman" w:cs="Times New Roman"/>
          <w:color w:val="000000" w:themeColor="text1"/>
          <w:sz w:val="28"/>
          <w:szCs w:val="28"/>
        </w:rPr>
        <w:t>, в</w:t>
      </w:r>
      <w:r w:rsidR="00D03B06" w:rsidRPr="00DC015E">
        <w:rPr>
          <w:rFonts w:ascii="Times New Roman" w:hAnsi="Times New Roman" w:cs="Times New Roman"/>
          <w:color w:val="000000" w:themeColor="text1"/>
          <w:sz w:val="28"/>
          <w:szCs w:val="28"/>
        </w:rPr>
        <w:t xml:space="preserve"> случае, если заявление об утверждении схемы расположения земельного или земельных участков на кадастровом плане территории подается в форме электронного документа с использованием сети Интернет:</w:t>
      </w:r>
    </w:p>
    <w:p w:rsidR="00893F50" w:rsidRDefault="00893F50" w:rsidP="00893F50">
      <w:pPr>
        <w:pStyle w:val="ConsPlusNormal"/>
        <w:ind w:firstLine="539"/>
        <w:jc w:val="both"/>
        <w:rPr>
          <w:rFonts w:ascii="Times New Roman" w:hAnsi="Times New Roman" w:cs="Times New Roman"/>
          <w:color w:val="000000" w:themeColor="text1"/>
          <w:sz w:val="28"/>
          <w:szCs w:val="28"/>
        </w:rPr>
      </w:pPr>
      <w:bookmarkStart w:id="6" w:name="P127"/>
      <w:bookmarkEnd w:id="6"/>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Один экземпляр заявления об утверждении схемы расположения земельного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w:t>
      </w:r>
      <w:r>
        <w:rPr>
          <w:rFonts w:ascii="Times New Roman" w:hAnsi="Times New Roman" w:cs="Times New Roman"/>
          <w:color w:val="000000" w:themeColor="text1"/>
          <w:sz w:val="28"/>
          <w:szCs w:val="28"/>
        </w:rPr>
        <w:t>лем является юридическое лицо).</w:t>
      </w:r>
    </w:p>
    <w:p w:rsidR="00D03B06" w:rsidRPr="00DC015E" w:rsidRDefault="00D03B06" w:rsidP="00893F50">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w:t>
      </w:r>
      <w:hyperlink r:id="rId24" w:history="1">
        <w:r w:rsidRPr="00DC015E">
          <w:rPr>
            <w:rFonts w:ascii="Times New Roman" w:hAnsi="Times New Roman" w:cs="Times New Roman"/>
            <w:color w:val="000000" w:themeColor="text1"/>
            <w:sz w:val="28"/>
            <w:szCs w:val="28"/>
          </w:rPr>
          <w:t>Приказом</w:t>
        </w:r>
      </w:hyperlink>
      <w:r w:rsidRPr="00DC015E">
        <w:rPr>
          <w:rFonts w:ascii="Times New Roman" w:hAnsi="Times New Roman" w:cs="Times New Roman"/>
          <w:color w:val="000000" w:themeColor="text1"/>
          <w:sz w:val="28"/>
          <w:szCs w:val="28"/>
        </w:rPr>
        <w:t xml:space="preserve"> Минэкономразвития России, указанным в </w:t>
      </w:r>
      <w:hyperlink w:anchor="P55" w:history="1">
        <w:r w:rsidRPr="00DC015E">
          <w:rPr>
            <w:rFonts w:ascii="Times New Roman" w:hAnsi="Times New Roman" w:cs="Times New Roman"/>
            <w:color w:val="000000" w:themeColor="text1"/>
            <w:sz w:val="28"/>
            <w:szCs w:val="28"/>
          </w:rPr>
          <w:t>подпункте 1.2.13 пункта 1.2 раздела 1</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893F50"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D03B06" w:rsidRPr="00DC015E" w:rsidRDefault="00893F50"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Подготовленная схема расположения земельного участка или земельных участков на кадастровом плане территории в соответствии с </w:t>
      </w:r>
      <w:hyperlink r:id="rId25" w:history="1">
        <w:r w:rsidR="00D03B06" w:rsidRPr="00DC015E">
          <w:rPr>
            <w:rFonts w:ascii="Times New Roman" w:hAnsi="Times New Roman" w:cs="Times New Roman"/>
            <w:color w:val="000000" w:themeColor="text1"/>
            <w:sz w:val="28"/>
            <w:szCs w:val="28"/>
          </w:rPr>
          <w:t>Приказом</w:t>
        </w:r>
      </w:hyperlink>
      <w:r w:rsidR="00D03B06" w:rsidRPr="00DC015E">
        <w:rPr>
          <w:rFonts w:ascii="Times New Roman" w:hAnsi="Times New Roman" w:cs="Times New Roman"/>
          <w:color w:val="000000" w:themeColor="text1"/>
          <w:sz w:val="28"/>
          <w:szCs w:val="28"/>
        </w:rPr>
        <w:t xml:space="preserve"> Министерства экономического развития Российской Федерации от 27 ноября 2014 г. N 762 "Об утверждении требований к подготовке схемы </w:t>
      </w:r>
      <w:r w:rsidR="00D03B06" w:rsidRPr="00DC015E">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03B06" w:rsidRPr="00DC015E" w:rsidRDefault="00893F50"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 Х</w:t>
      </w:r>
      <w:r w:rsidR="00811109" w:rsidRPr="00DC015E">
        <w:rPr>
          <w:rFonts w:ascii="Times New Roman" w:hAnsi="Times New Roman" w:cs="Times New Roman"/>
          <w:color w:val="000000" w:themeColor="text1"/>
          <w:sz w:val="28"/>
          <w:szCs w:val="28"/>
        </w:rPr>
        <w:t>абаровского края (uslugi27.ru)</w:t>
      </w:r>
      <w:r w:rsidR="00D03B06" w:rsidRPr="00DC015E">
        <w:rPr>
          <w:rFonts w:ascii="Times New Roman" w:hAnsi="Times New Roman" w:cs="Times New Roman"/>
          <w:color w:val="000000" w:themeColor="text1"/>
          <w:sz w:val="28"/>
          <w:szCs w:val="28"/>
        </w:rPr>
        <w:t>, а также, если заявление подписано усиленной квалифицированной электронной подписью.</w:t>
      </w:r>
    </w:p>
    <w:p w:rsidR="00D03B06" w:rsidRPr="00DC015E" w:rsidRDefault="00893F50"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03B06" w:rsidRPr="00DC015E" w:rsidRDefault="00893F50"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D03B06" w:rsidRPr="00DC015E" w:rsidRDefault="00893F50"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рабочих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DC015E" w:rsidRDefault="00DC015E" w:rsidP="00D249D2">
      <w:pPr>
        <w:pStyle w:val="ConsPlusNormal"/>
        <w:ind w:firstLine="539"/>
        <w:jc w:val="both"/>
        <w:rPr>
          <w:rFonts w:ascii="Times New Roman" w:hAnsi="Times New Roman" w:cs="Times New Roman"/>
          <w:color w:val="000000" w:themeColor="text1"/>
          <w:sz w:val="28"/>
          <w:szCs w:val="28"/>
        </w:rPr>
      </w:pPr>
      <w:bookmarkStart w:id="7" w:name="P136"/>
      <w:bookmarkEnd w:id="7"/>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2.6.</w:t>
      </w:r>
      <w:r w:rsidR="00893F50">
        <w:rPr>
          <w:rFonts w:ascii="Times New Roman" w:hAnsi="Times New Roman" w:cs="Times New Roman"/>
          <w:color w:val="000000" w:themeColor="text1"/>
          <w:sz w:val="28"/>
          <w:szCs w:val="28"/>
        </w:rPr>
        <w:t>2</w:t>
      </w:r>
      <w:r w:rsidRPr="00DC015E">
        <w:rPr>
          <w:rFonts w:ascii="Times New Roman" w:hAnsi="Times New Roman" w:cs="Times New Roman"/>
          <w:color w:val="000000" w:themeColor="text1"/>
          <w:sz w:val="28"/>
          <w:szCs w:val="28"/>
        </w:rPr>
        <w:t xml:space="preserve"> </w:t>
      </w:r>
      <w:r w:rsidR="00893F50" w:rsidRPr="00893F50">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w:t>
      </w:r>
      <w:r w:rsidR="00893F50" w:rsidRPr="00DC015E">
        <w:rPr>
          <w:rFonts w:ascii="Times New Roman" w:hAnsi="Times New Roman" w:cs="Times New Roman"/>
          <w:color w:val="000000" w:themeColor="text1"/>
          <w:sz w:val="28"/>
          <w:szCs w:val="28"/>
        </w:rPr>
        <w:t xml:space="preserve"> </w:t>
      </w:r>
      <w:r w:rsidRPr="00DC015E">
        <w:rPr>
          <w:rFonts w:ascii="Times New Roman" w:hAnsi="Times New Roman" w:cs="Times New Roman"/>
          <w:color w:val="000000" w:themeColor="text1"/>
          <w:sz w:val="28"/>
          <w:szCs w:val="28"/>
        </w:rPr>
        <w:t xml:space="preserve">в случае, если заявление об утверждении схемы расположения земельного или земельных участков на кадастровом плане территории подается в виде бумажного документа лично </w:t>
      </w:r>
      <w:r w:rsidRPr="00DC015E">
        <w:rPr>
          <w:rFonts w:ascii="Times New Roman" w:hAnsi="Times New Roman" w:cs="Times New Roman"/>
          <w:color w:val="000000" w:themeColor="text1"/>
          <w:sz w:val="28"/>
          <w:szCs w:val="28"/>
        </w:rPr>
        <w:lastRenderedPageBreak/>
        <w:t>или почтовым сообщением:</w:t>
      </w:r>
    </w:p>
    <w:p w:rsidR="00D03B06" w:rsidRPr="00DC015E" w:rsidRDefault="009330A5" w:rsidP="00D249D2">
      <w:pPr>
        <w:pStyle w:val="ConsPlusNormal"/>
        <w:ind w:firstLine="539"/>
        <w:jc w:val="both"/>
        <w:rPr>
          <w:rFonts w:ascii="Times New Roman" w:hAnsi="Times New Roman" w:cs="Times New Roman"/>
          <w:color w:val="000000" w:themeColor="text1"/>
          <w:sz w:val="28"/>
          <w:szCs w:val="28"/>
        </w:rPr>
      </w:pPr>
      <w:bookmarkStart w:id="8" w:name="P137"/>
      <w:bookmarkEnd w:id="8"/>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Один экземпляр-подлинник </w:t>
      </w:r>
      <w:hyperlink w:anchor="P394" w:history="1">
        <w:r w:rsidR="00D03B06" w:rsidRPr="00DC015E">
          <w:rPr>
            <w:rFonts w:ascii="Times New Roman" w:hAnsi="Times New Roman" w:cs="Times New Roman"/>
            <w:color w:val="000000" w:themeColor="text1"/>
            <w:sz w:val="28"/>
            <w:szCs w:val="28"/>
          </w:rPr>
          <w:t>заявления</w:t>
        </w:r>
      </w:hyperlink>
      <w:r w:rsidR="00D03B06" w:rsidRPr="00DC015E">
        <w:rPr>
          <w:rFonts w:ascii="Times New Roman" w:hAnsi="Times New Roman" w:cs="Times New Roman"/>
          <w:color w:val="000000" w:themeColor="text1"/>
          <w:sz w:val="28"/>
          <w:szCs w:val="28"/>
        </w:rPr>
        <w:t xml:space="preserve"> об утверждении схемы расположения земельного участка (приложение N 1), в котором должна быть указана следующая достоверная информация:</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00D03B06" w:rsidRPr="00DC015E">
        <w:rPr>
          <w:rFonts w:ascii="Times New Roman" w:hAnsi="Times New Roman" w:cs="Times New Roman"/>
          <w:color w:val="000000" w:themeColor="text1"/>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D03B06" w:rsidRPr="00DC015E">
        <w:rPr>
          <w:rFonts w:ascii="Times New Roman" w:hAnsi="Times New Roman" w:cs="Times New Roman"/>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03B06" w:rsidRPr="00DC015E">
        <w:rPr>
          <w:rFonts w:ascii="Times New Roman" w:hAnsi="Times New Roman" w:cs="Times New Roman"/>
          <w:color w:val="000000" w:themeColor="text1"/>
          <w:sz w:val="28"/>
          <w:szCs w:val="28"/>
        </w:rPr>
        <w:t xml:space="preserve"> Цель использования земельного участка (земельных участков), образование которого предусмотрено схемой расположения земельного участка.</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D03B06" w:rsidRPr="00DC015E">
        <w:rPr>
          <w:rFonts w:ascii="Times New Roman" w:hAnsi="Times New Roman" w:cs="Times New Roman"/>
          <w:color w:val="000000" w:themeColor="text1"/>
          <w:sz w:val="28"/>
          <w:szCs w:val="28"/>
        </w:rPr>
        <w:t>Вид права, на котором заявитель желает приобрести земельный участок.</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D03B06" w:rsidRPr="00DC015E">
        <w:rPr>
          <w:rFonts w:ascii="Times New Roman" w:hAnsi="Times New Roman" w:cs="Times New Roman"/>
          <w:color w:val="000000" w:themeColor="text1"/>
          <w:sz w:val="28"/>
          <w:szCs w:val="28"/>
        </w:rPr>
        <w:t xml:space="preserve"> Кадастровый номер земельного участка, за исключением случаев, если земельный участок предстоит образовать.</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D03B06" w:rsidRPr="00DC015E">
        <w:rPr>
          <w:rFonts w:ascii="Times New Roman" w:hAnsi="Times New Roman" w:cs="Times New Roman"/>
          <w:color w:val="000000" w:themeColor="text1"/>
          <w:sz w:val="28"/>
          <w:szCs w:val="28"/>
        </w:rPr>
        <w:t xml:space="preserve"> Площадь, адрес (местоположение) земельного участка.</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D03B06" w:rsidRPr="00DC015E">
        <w:rPr>
          <w:rFonts w:ascii="Times New Roman" w:hAnsi="Times New Roman" w:cs="Times New Roman"/>
          <w:color w:val="000000" w:themeColor="text1"/>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D03B06" w:rsidRPr="00DC015E">
        <w:rPr>
          <w:rFonts w:ascii="Times New Roman" w:hAnsi="Times New Roman" w:cs="Times New Roman"/>
          <w:color w:val="000000" w:themeColor="text1"/>
          <w:sz w:val="28"/>
          <w:szCs w:val="28"/>
        </w:rPr>
        <w:t xml:space="preserve"> Почтовый адрес и (или) адрес электронной почты для связи с заявителем.</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D03B06" w:rsidRPr="00DC015E">
        <w:rPr>
          <w:rFonts w:ascii="Times New Roman" w:hAnsi="Times New Roman" w:cs="Times New Roman"/>
          <w:color w:val="000000" w:themeColor="text1"/>
          <w:sz w:val="28"/>
          <w:szCs w:val="28"/>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администрацией муниципального района </w:t>
      </w:r>
      <w:r w:rsidR="00811109" w:rsidRPr="00DC015E">
        <w:rPr>
          <w:rFonts w:ascii="Times New Roman" w:hAnsi="Times New Roman" w:cs="Times New Roman"/>
          <w:color w:val="000000" w:themeColor="text1"/>
          <w:sz w:val="28"/>
          <w:szCs w:val="28"/>
        </w:rPr>
        <w:t xml:space="preserve">имени Лазо </w:t>
      </w:r>
      <w:r w:rsidR="00D03B06" w:rsidRPr="00DC015E">
        <w:rPr>
          <w:rFonts w:ascii="Times New Roman" w:hAnsi="Times New Roman" w:cs="Times New Roman"/>
          <w:color w:val="000000" w:themeColor="text1"/>
          <w:sz w:val="28"/>
          <w:szCs w:val="28"/>
        </w:rPr>
        <w:t xml:space="preserve">заявителю посредством электронной почты; в виде электронного документа, который направляется администрацией муниципального района </w:t>
      </w:r>
      <w:r w:rsidR="00811109" w:rsidRPr="00DC015E">
        <w:rPr>
          <w:rFonts w:ascii="Times New Roman" w:hAnsi="Times New Roman" w:cs="Times New Roman"/>
          <w:color w:val="000000" w:themeColor="text1"/>
          <w:sz w:val="28"/>
          <w:szCs w:val="28"/>
        </w:rPr>
        <w:t xml:space="preserve">имени Лазо </w:t>
      </w:r>
      <w:r w:rsidR="00D03B06" w:rsidRPr="00DC015E">
        <w:rPr>
          <w:rFonts w:ascii="Times New Roman" w:hAnsi="Times New Roman" w:cs="Times New Roman"/>
          <w:color w:val="000000" w:themeColor="text1"/>
          <w:sz w:val="28"/>
          <w:szCs w:val="28"/>
        </w:rPr>
        <w:t>заявителю посредством электронной почты).</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D03B06" w:rsidRPr="00DC015E">
        <w:rPr>
          <w:rFonts w:ascii="Times New Roman" w:hAnsi="Times New Roman" w:cs="Times New Roman"/>
          <w:color w:val="000000" w:themeColor="text1"/>
          <w:sz w:val="28"/>
          <w:szCs w:val="28"/>
        </w:rPr>
        <w:t xml:space="preserve"> Согласие на обработку персональных данных, заполненное по </w:t>
      </w:r>
      <w:hyperlink w:anchor="P452" w:history="1">
        <w:r w:rsidR="00D03B06" w:rsidRPr="00DC015E">
          <w:rPr>
            <w:rFonts w:ascii="Times New Roman" w:hAnsi="Times New Roman" w:cs="Times New Roman"/>
            <w:color w:val="000000" w:themeColor="text1"/>
            <w:sz w:val="28"/>
            <w:szCs w:val="28"/>
          </w:rPr>
          <w:t>форме</w:t>
        </w:r>
      </w:hyperlink>
      <w:r w:rsidR="00D03B06" w:rsidRPr="00DC015E">
        <w:rPr>
          <w:rFonts w:ascii="Times New Roman" w:hAnsi="Times New Roman" w:cs="Times New Roman"/>
          <w:color w:val="000000" w:themeColor="text1"/>
          <w:sz w:val="28"/>
          <w:szCs w:val="28"/>
        </w:rPr>
        <w:t xml:space="preserve"> согласно приложению N 2 к настоящему Административному регламенту.</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03B06" w:rsidRPr="00DC015E">
        <w:rPr>
          <w:rFonts w:ascii="Times New Roman" w:hAnsi="Times New Roman" w:cs="Times New Roman"/>
          <w:color w:val="000000" w:themeColor="text1"/>
          <w:sz w:val="28"/>
          <w:szCs w:val="28"/>
        </w:rPr>
        <w:t xml:space="preserve"> Перечень прилагаемых документов.</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D03B06" w:rsidRPr="00DC015E">
        <w:rPr>
          <w:rFonts w:ascii="Times New Roman" w:hAnsi="Times New Roman" w:cs="Times New Roman"/>
          <w:color w:val="000000" w:themeColor="text1"/>
          <w:sz w:val="28"/>
          <w:szCs w:val="28"/>
        </w:rPr>
        <w:t xml:space="preserve"> Подпись (гражданина либо руководителя юридического лица) и дата.</w:t>
      </w:r>
    </w:p>
    <w:p w:rsidR="00893F50" w:rsidRDefault="00893F50" w:rsidP="00D249D2">
      <w:pPr>
        <w:pStyle w:val="ConsPlusNormal"/>
        <w:ind w:firstLine="539"/>
        <w:jc w:val="both"/>
        <w:rPr>
          <w:rFonts w:ascii="Times New Roman" w:hAnsi="Times New Roman" w:cs="Times New Roman"/>
          <w:color w:val="000000" w:themeColor="text1"/>
          <w:sz w:val="28"/>
          <w:szCs w:val="28"/>
        </w:rPr>
      </w:pPr>
      <w:bookmarkStart w:id="9" w:name="P150"/>
      <w:bookmarkEnd w:id="9"/>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w:t>
      </w:r>
      <w:r w:rsidR="00D03B06" w:rsidRPr="00DC015E">
        <w:rPr>
          <w:rFonts w:ascii="Times New Roman" w:hAnsi="Times New Roman" w:cs="Times New Roman"/>
          <w:color w:val="000000" w:themeColor="text1"/>
          <w:sz w:val="28"/>
          <w:szCs w:val="28"/>
        </w:rPr>
        <w:lastRenderedPageBreak/>
        <w:t>участке), если права на объекты недвижимости не зарегистрированы в ЕГРН.</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Подготовленная заявителем схема расположения земельного участка или земельных участков на кадастровом плане территории.</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bookmarkStart w:id="10" w:name="P152"/>
      <w:bookmarkEnd w:id="10"/>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bookmarkStart w:id="11" w:name="P155"/>
      <w:bookmarkEnd w:id="11"/>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Документ, удостоверяющий личность заявителя или его представителя.</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Документы,</w:t>
      </w:r>
      <w:r w:rsidR="00D03B06" w:rsidRPr="00DC015E">
        <w:rPr>
          <w:rFonts w:ascii="Times New Roman" w:hAnsi="Times New Roman" w:cs="Times New Roman"/>
          <w:color w:val="000000" w:themeColor="text1"/>
          <w:sz w:val="28"/>
          <w:szCs w:val="28"/>
        </w:rPr>
        <w:t xml:space="preserve"> предоставляются в виде копий и подлинников таких документов (подлинники документов возвращаются заявителю после сличения их содержания с копиями).</w:t>
      </w:r>
    </w:p>
    <w:p w:rsidR="00DC015E" w:rsidRDefault="00DC015E" w:rsidP="00D249D2">
      <w:pPr>
        <w:pStyle w:val="ConsPlusNormal"/>
        <w:ind w:firstLine="539"/>
        <w:jc w:val="both"/>
        <w:rPr>
          <w:rFonts w:ascii="Times New Roman" w:hAnsi="Times New Roman" w:cs="Times New Roman"/>
          <w:color w:val="000000" w:themeColor="text1"/>
          <w:sz w:val="28"/>
          <w:szCs w:val="28"/>
        </w:rPr>
      </w:pPr>
      <w:bookmarkStart w:id="12" w:name="P157"/>
      <w:bookmarkEnd w:id="12"/>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2.7. Перечень документов, необходимых для предоставления муниципальной услуги, которые запрашиваются администрацией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которые заявитель вправе предоставить по собственной инициативе, вместе с заявлением об утверждении схемы расположения земельного участка:</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bookmarkStart w:id="13" w:name="P158"/>
      <w:bookmarkEnd w:id="13"/>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w:t>
      </w:r>
      <w:r w:rsidR="00D03B06" w:rsidRPr="00DC015E">
        <w:rPr>
          <w:rFonts w:ascii="Times New Roman" w:hAnsi="Times New Roman" w:cs="Times New Roman"/>
          <w:color w:val="000000" w:themeColor="text1"/>
          <w:sz w:val="28"/>
          <w:szCs w:val="28"/>
        </w:rPr>
        <w:lastRenderedPageBreak/>
        <w:t>государственной регистрации, кадастра и картографии по Хабаровскому краю)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Кадастровый план территории.</w:t>
      </w:r>
    </w:p>
    <w:p w:rsidR="00D03B06" w:rsidRPr="00DC015E" w:rsidRDefault="0074600D" w:rsidP="00D249D2">
      <w:pPr>
        <w:pStyle w:val="ConsPlusNormal"/>
        <w:ind w:firstLine="539"/>
        <w:jc w:val="both"/>
        <w:rPr>
          <w:rFonts w:ascii="Times New Roman" w:hAnsi="Times New Roman" w:cs="Times New Roman"/>
          <w:color w:val="000000" w:themeColor="text1"/>
          <w:sz w:val="28"/>
          <w:szCs w:val="28"/>
        </w:rPr>
      </w:pPr>
      <w:bookmarkStart w:id="14" w:name="P162"/>
      <w:bookmarkEnd w:id="14"/>
      <w:r>
        <w:rPr>
          <w:rFonts w:ascii="Times New Roman" w:hAnsi="Times New Roman" w:cs="Times New Roman"/>
          <w:color w:val="000000" w:themeColor="text1"/>
          <w:sz w:val="28"/>
          <w:szCs w:val="28"/>
        </w:rPr>
        <w:t>-</w:t>
      </w:r>
      <w:r w:rsidR="00D03B06" w:rsidRPr="00DC015E">
        <w:rPr>
          <w:rFonts w:ascii="Times New Roman" w:hAnsi="Times New Roman" w:cs="Times New Roman"/>
          <w:color w:val="000000" w:themeColor="text1"/>
          <w:sz w:val="28"/>
          <w:szCs w:val="28"/>
        </w:rPr>
        <w:t xml:space="preserve">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2.8. Заявление, представленное не по форме </w:t>
      </w:r>
      <w:r w:rsidR="00FE4D47">
        <w:rPr>
          <w:rFonts w:ascii="Times New Roman" w:hAnsi="Times New Roman" w:cs="Times New Roman"/>
          <w:color w:val="000000" w:themeColor="text1"/>
          <w:sz w:val="28"/>
          <w:szCs w:val="28"/>
        </w:rPr>
        <w:t>установленной</w:t>
      </w:r>
      <w:r w:rsidRPr="00DC015E">
        <w:rPr>
          <w:rFonts w:ascii="Times New Roman" w:hAnsi="Times New Roman" w:cs="Times New Roman"/>
          <w:color w:val="000000" w:themeColor="text1"/>
          <w:sz w:val="28"/>
          <w:szCs w:val="28"/>
        </w:rPr>
        <w:t xml:space="preserve"> настоящим Административным регламентом, считается неполученным, не рассматривается и возвращается заявителю.</w:t>
      </w:r>
    </w:p>
    <w:p w:rsidR="00DC015E" w:rsidRDefault="00DC015E" w:rsidP="00D249D2">
      <w:pPr>
        <w:pStyle w:val="ConsPlusNormal"/>
        <w:ind w:firstLine="539"/>
        <w:jc w:val="both"/>
        <w:rPr>
          <w:rFonts w:ascii="Times New Roman" w:hAnsi="Times New Roman" w:cs="Times New Roman"/>
          <w:color w:val="000000" w:themeColor="text1"/>
          <w:sz w:val="28"/>
          <w:szCs w:val="28"/>
        </w:rPr>
      </w:pPr>
      <w:bookmarkStart w:id="15" w:name="P164"/>
      <w:bookmarkEnd w:id="15"/>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2.9. Основаниями для возврата заявления являются: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2.9.1. Отсутствие в заявлении сведений, предусмотренных </w:t>
      </w:r>
      <w:hyperlink w:anchor="P137" w:history="1">
        <w:r w:rsidRPr="00DC015E">
          <w:rPr>
            <w:rFonts w:ascii="Times New Roman" w:hAnsi="Times New Roman" w:cs="Times New Roman"/>
            <w:color w:val="000000" w:themeColor="text1"/>
            <w:sz w:val="28"/>
            <w:szCs w:val="28"/>
          </w:rPr>
          <w:t>подпунктом 2.6.1</w:t>
        </w:r>
        <w:r w:rsidR="00FE4D47">
          <w:rPr>
            <w:rFonts w:ascii="Times New Roman" w:hAnsi="Times New Roman" w:cs="Times New Roman"/>
            <w:color w:val="000000" w:themeColor="text1"/>
            <w:sz w:val="28"/>
            <w:szCs w:val="28"/>
          </w:rPr>
          <w:t>, 2.6.2</w:t>
        </w:r>
        <w:r w:rsidRPr="00DC015E">
          <w:rPr>
            <w:rFonts w:ascii="Times New Roman" w:hAnsi="Times New Roman" w:cs="Times New Roman"/>
            <w:color w:val="000000" w:themeColor="text1"/>
            <w:sz w:val="28"/>
            <w:szCs w:val="28"/>
          </w:rPr>
          <w:t xml:space="preserve"> пункта 2.6</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2.9.2. Непредставление документов, указанных в </w:t>
      </w:r>
      <w:r w:rsidR="007E2DAF">
        <w:rPr>
          <w:rFonts w:ascii="Times New Roman" w:hAnsi="Times New Roman" w:cs="Times New Roman"/>
          <w:color w:val="000000" w:themeColor="text1"/>
          <w:sz w:val="28"/>
          <w:szCs w:val="28"/>
        </w:rPr>
        <w:t>подпунктах</w:t>
      </w:r>
      <w:r w:rsidR="0074600D">
        <w:rPr>
          <w:rFonts w:ascii="Times New Roman" w:hAnsi="Times New Roman" w:cs="Times New Roman"/>
          <w:color w:val="000000" w:themeColor="text1"/>
          <w:sz w:val="28"/>
          <w:szCs w:val="28"/>
        </w:rPr>
        <w:t xml:space="preserve"> </w:t>
      </w:r>
      <w:hyperlink w:anchor="P136" w:history="1">
        <w:r w:rsidRPr="00DC015E">
          <w:rPr>
            <w:rFonts w:ascii="Times New Roman" w:hAnsi="Times New Roman" w:cs="Times New Roman"/>
            <w:color w:val="000000" w:themeColor="text1"/>
            <w:sz w:val="28"/>
            <w:szCs w:val="28"/>
          </w:rPr>
          <w:t>2.6</w:t>
        </w:r>
      </w:hyperlink>
      <w:r w:rsidR="007E2DAF">
        <w:rPr>
          <w:rFonts w:ascii="Times New Roman" w:hAnsi="Times New Roman" w:cs="Times New Roman"/>
          <w:color w:val="000000" w:themeColor="text1"/>
          <w:sz w:val="28"/>
          <w:szCs w:val="28"/>
        </w:rPr>
        <w:t>.1, 2.6.2, пункта 2.6</w:t>
      </w:r>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2.9.3. Заявление не поддается прочтению.</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2.9.4. Полномочия представителя на действия заявителя надлежащим образом не удостоверены.</w:t>
      </w:r>
    </w:p>
    <w:p w:rsidR="001E251F" w:rsidRDefault="001E251F" w:rsidP="00D249D2">
      <w:pPr>
        <w:pStyle w:val="ConsPlusNormal"/>
        <w:ind w:firstLine="539"/>
        <w:jc w:val="both"/>
        <w:rPr>
          <w:rFonts w:ascii="Times New Roman" w:hAnsi="Times New Roman" w:cs="Times New Roman"/>
          <w:color w:val="000000" w:themeColor="text1"/>
          <w:sz w:val="28"/>
          <w:szCs w:val="28"/>
        </w:rPr>
      </w:pPr>
      <w:bookmarkStart w:id="16" w:name="P169"/>
      <w:bookmarkEnd w:id="16"/>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2.10. В случае, если на момент поступления заявления об утверждении схемы расположения земельного участка на рассмотрении в администрацию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муниципального района </w:t>
      </w:r>
      <w:r w:rsidR="00811109"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E251F" w:rsidRDefault="001E251F" w:rsidP="00D249D2">
      <w:pPr>
        <w:pStyle w:val="ConsPlusNormal"/>
        <w:ind w:firstLine="539"/>
        <w:jc w:val="both"/>
        <w:rPr>
          <w:rFonts w:ascii="Times New Roman" w:hAnsi="Times New Roman" w:cs="Times New Roman"/>
          <w:color w:val="000000" w:themeColor="text1"/>
          <w:sz w:val="28"/>
          <w:szCs w:val="28"/>
        </w:rPr>
      </w:pPr>
      <w:bookmarkStart w:id="17" w:name="P171"/>
      <w:bookmarkEnd w:id="17"/>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2.11. Исчерпывающий перечень оснований для отказа в утверждении схемы расположения земельного участка: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history="1">
        <w:r w:rsidRPr="00DC015E">
          <w:rPr>
            <w:rFonts w:ascii="Times New Roman" w:hAnsi="Times New Roman" w:cs="Times New Roman"/>
            <w:color w:val="000000" w:themeColor="text1"/>
            <w:sz w:val="28"/>
            <w:szCs w:val="28"/>
          </w:rPr>
          <w:t>пунктом 12 статьи 11.10</w:t>
        </w:r>
      </w:hyperlink>
      <w:r w:rsidRPr="00DC015E">
        <w:rPr>
          <w:rFonts w:ascii="Times New Roman" w:hAnsi="Times New Roman" w:cs="Times New Roman"/>
          <w:color w:val="000000" w:themeColor="text1"/>
          <w:sz w:val="28"/>
          <w:szCs w:val="28"/>
        </w:rPr>
        <w:t xml:space="preserve"> Земельного кодекса Российской Федерации в приказах Минэкономразвития России, указанных в </w:t>
      </w:r>
      <w:hyperlink w:anchor="P55" w:history="1">
        <w:r w:rsidRPr="00DC015E">
          <w:rPr>
            <w:rFonts w:ascii="Times New Roman" w:hAnsi="Times New Roman" w:cs="Times New Roman"/>
            <w:color w:val="000000" w:themeColor="text1"/>
            <w:sz w:val="28"/>
            <w:szCs w:val="28"/>
          </w:rPr>
          <w:t xml:space="preserve">подпунктах </w:t>
        </w:r>
        <w:r w:rsidR="007E2DAF">
          <w:rPr>
            <w:rFonts w:ascii="Times New Roman" w:hAnsi="Times New Roman" w:cs="Times New Roman"/>
            <w:color w:val="000000" w:themeColor="text1"/>
            <w:sz w:val="28"/>
            <w:szCs w:val="28"/>
          </w:rPr>
          <w:t>2.5</w:t>
        </w:r>
        <w:r w:rsidRPr="00DC015E">
          <w:rPr>
            <w:rFonts w:ascii="Times New Roman" w:hAnsi="Times New Roman" w:cs="Times New Roman"/>
            <w:color w:val="000000" w:themeColor="text1"/>
            <w:sz w:val="28"/>
            <w:szCs w:val="28"/>
          </w:rPr>
          <w:t>.13</w:t>
        </w:r>
      </w:hyperlink>
      <w:r w:rsidRPr="00DC015E">
        <w:rPr>
          <w:rFonts w:ascii="Times New Roman" w:hAnsi="Times New Roman" w:cs="Times New Roman"/>
          <w:color w:val="000000" w:themeColor="text1"/>
          <w:sz w:val="28"/>
          <w:szCs w:val="28"/>
        </w:rPr>
        <w:t xml:space="preserve">, </w:t>
      </w:r>
      <w:hyperlink w:anchor="P59" w:history="1">
        <w:r w:rsidR="007E2DAF">
          <w:rPr>
            <w:rFonts w:ascii="Times New Roman" w:hAnsi="Times New Roman" w:cs="Times New Roman"/>
            <w:color w:val="000000" w:themeColor="text1"/>
            <w:sz w:val="28"/>
            <w:szCs w:val="28"/>
          </w:rPr>
          <w:t>2.5</w:t>
        </w:r>
        <w:r w:rsidRPr="00DC015E">
          <w:rPr>
            <w:rFonts w:ascii="Times New Roman" w:hAnsi="Times New Roman" w:cs="Times New Roman"/>
            <w:color w:val="000000" w:themeColor="text1"/>
            <w:sz w:val="28"/>
            <w:szCs w:val="28"/>
          </w:rPr>
          <w:t xml:space="preserve">.17 пункта </w:t>
        </w:r>
        <w:r w:rsidR="007E2DAF">
          <w:rPr>
            <w:rFonts w:ascii="Times New Roman" w:hAnsi="Times New Roman" w:cs="Times New Roman"/>
            <w:color w:val="000000" w:themeColor="text1"/>
            <w:sz w:val="28"/>
            <w:szCs w:val="28"/>
          </w:rPr>
          <w:t>2.5</w:t>
        </w:r>
        <w:r w:rsidRPr="00DC015E">
          <w:rPr>
            <w:rFonts w:ascii="Times New Roman" w:hAnsi="Times New Roman" w:cs="Times New Roman"/>
            <w:color w:val="000000" w:themeColor="text1"/>
            <w:sz w:val="28"/>
            <w:szCs w:val="28"/>
          </w:rPr>
          <w:t xml:space="preserve"> раздела </w:t>
        </w:r>
        <w:r w:rsidR="007E2DAF">
          <w:rPr>
            <w:rFonts w:ascii="Times New Roman" w:hAnsi="Times New Roman" w:cs="Times New Roman"/>
            <w:color w:val="000000" w:themeColor="text1"/>
            <w:sz w:val="28"/>
            <w:szCs w:val="28"/>
          </w:rPr>
          <w:t>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2.11.2. Разработка схемы расположения земельного участка с нарушением предусмотренных </w:t>
      </w:r>
      <w:hyperlink r:id="rId27" w:history="1">
        <w:r w:rsidRPr="00DC015E">
          <w:rPr>
            <w:rFonts w:ascii="Times New Roman" w:hAnsi="Times New Roman" w:cs="Times New Roman"/>
            <w:color w:val="000000" w:themeColor="text1"/>
            <w:sz w:val="28"/>
            <w:szCs w:val="28"/>
          </w:rPr>
          <w:t>статьей 11.9</w:t>
        </w:r>
      </w:hyperlink>
      <w:r w:rsidRPr="00DC015E">
        <w:rPr>
          <w:rFonts w:ascii="Times New Roman" w:hAnsi="Times New Roman" w:cs="Times New Roman"/>
          <w:color w:val="000000" w:themeColor="text1"/>
          <w:sz w:val="28"/>
          <w:szCs w:val="28"/>
        </w:rPr>
        <w:t xml:space="preserve"> Земельного кодекса Российской Федерации требований к образуемым земельным участкам.</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2.11.3.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2.11.4.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решение об отказе в утверждении такой схемы принимается при наличии хотя бы одного из оснований, указанных в </w:t>
      </w:r>
      <w:hyperlink w:anchor="P171" w:history="1">
        <w:r w:rsidRPr="00DC015E">
          <w:rPr>
            <w:rFonts w:ascii="Times New Roman" w:hAnsi="Times New Roman" w:cs="Times New Roman"/>
            <w:color w:val="000000" w:themeColor="text1"/>
            <w:sz w:val="28"/>
            <w:szCs w:val="28"/>
          </w:rPr>
          <w:t>пунктах 2.11</w:t>
        </w:r>
      </w:hyperlink>
      <w:r w:rsidRPr="00DC015E">
        <w:rPr>
          <w:rFonts w:ascii="Times New Roman" w:hAnsi="Times New Roman" w:cs="Times New Roman"/>
          <w:color w:val="000000" w:themeColor="text1"/>
          <w:sz w:val="28"/>
          <w:szCs w:val="28"/>
        </w:rPr>
        <w:t xml:space="preserve"> и </w:t>
      </w:r>
      <w:hyperlink w:anchor="P182" w:history="1">
        <w:r w:rsidRPr="00DC015E">
          <w:rPr>
            <w:rFonts w:ascii="Times New Roman" w:hAnsi="Times New Roman" w:cs="Times New Roman"/>
            <w:color w:val="000000" w:themeColor="text1"/>
            <w:sz w:val="28"/>
            <w:szCs w:val="28"/>
          </w:rPr>
          <w:t>2.12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2.11.6. В соответствии со </w:t>
      </w:r>
      <w:hyperlink r:id="rId28" w:history="1">
        <w:r w:rsidRPr="00DC015E">
          <w:rPr>
            <w:rFonts w:ascii="Times New Roman" w:hAnsi="Times New Roman" w:cs="Times New Roman"/>
            <w:color w:val="000000" w:themeColor="text1"/>
            <w:sz w:val="28"/>
            <w:szCs w:val="28"/>
          </w:rPr>
          <w:t>статьей 24</w:t>
        </w:r>
      </w:hyperlink>
      <w:r w:rsidRPr="00DC015E">
        <w:rPr>
          <w:rFonts w:ascii="Times New Roman" w:hAnsi="Times New Roman" w:cs="Times New Roman"/>
          <w:color w:val="000000" w:themeColor="text1"/>
          <w:sz w:val="28"/>
          <w:szCs w:val="28"/>
        </w:rPr>
        <w:t xml:space="preserve"> Закона Хабаровского края от 29.07.2015 N 104 "О регулировании земельных отношений в Хабаровском крае" до 01 января 2020 г.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2.11.6.1.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2.11.6.2.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w:t>
      </w:r>
      <w:r w:rsidRPr="00DC015E">
        <w:rPr>
          <w:rFonts w:ascii="Times New Roman" w:hAnsi="Times New Roman" w:cs="Times New Roman"/>
          <w:color w:val="000000" w:themeColor="text1"/>
          <w:sz w:val="28"/>
          <w:szCs w:val="28"/>
        </w:rPr>
        <w:lastRenderedPageBreak/>
        <w:t>территории в целях строительства жилья экономического класса;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2.11.6.3.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собственности которого на данную самовольную постройку признано судом.</w:t>
      </w:r>
    </w:p>
    <w:p w:rsidR="007E2DAF" w:rsidRDefault="007E2DAF" w:rsidP="00D249D2">
      <w:pPr>
        <w:pStyle w:val="ConsPlusNormal"/>
        <w:ind w:firstLine="539"/>
        <w:jc w:val="both"/>
        <w:rPr>
          <w:rFonts w:ascii="Times New Roman" w:hAnsi="Times New Roman" w:cs="Times New Roman"/>
          <w:color w:val="000000" w:themeColor="text1"/>
          <w:sz w:val="28"/>
          <w:szCs w:val="28"/>
        </w:rPr>
      </w:pPr>
      <w:bookmarkStart w:id="18" w:name="P182"/>
      <w:bookmarkEnd w:id="18"/>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2.12.2. Земельный участок не отнесен к определенной категории земель.</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9" w:history="1">
        <w:r w:rsidRPr="00DC015E">
          <w:rPr>
            <w:rFonts w:ascii="Times New Roman" w:hAnsi="Times New Roman" w:cs="Times New Roman"/>
            <w:color w:val="000000" w:themeColor="text1"/>
            <w:sz w:val="28"/>
            <w:szCs w:val="28"/>
          </w:rPr>
          <w:t>пунктом 3 статьи 39.36</w:t>
        </w:r>
      </w:hyperlink>
      <w:r w:rsidRPr="00DC015E">
        <w:rPr>
          <w:rFonts w:ascii="Times New Roman" w:hAnsi="Times New Roman" w:cs="Times New Roman"/>
          <w:color w:val="000000" w:themeColor="text1"/>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2.12.8. Земельный участок предназначен для размещения здания или сооружения в соответствии с государственной программой Российской </w:t>
      </w:r>
      <w:r w:rsidRPr="00DC015E">
        <w:rPr>
          <w:rFonts w:ascii="Times New Roman" w:hAnsi="Times New Roman" w:cs="Times New Roman"/>
          <w:color w:val="000000" w:themeColor="text1"/>
          <w:sz w:val="28"/>
          <w:szCs w:val="28"/>
        </w:rPr>
        <w:lastRenderedPageBreak/>
        <w:t>Федерации, государственной программой субъекта Российской Федерации или адресной инвестиционной программой.</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2.12.9. В отношении земельного участка принято решение о предварительном согласовании его предоставления.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03B06"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39AB" w:rsidRDefault="00AD39AB" w:rsidP="00AD39A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AD39AB" w:rsidRDefault="00FE4D47" w:rsidP="00AD39A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2.13 Основание </w:t>
      </w:r>
      <w:r w:rsidR="00AD39AB">
        <w:rPr>
          <w:rFonts w:ascii="Times New Roman" w:eastAsiaTheme="minorHAnsi" w:hAnsi="Times New Roman" w:cs="Times New Roman"/>
          <w:sz w:val="28"/>
          <w:szCs w:val="28"/>
          <w:lang w:eastAsia="en-US"/>
        </w:rPr>
        <w:t>для приостановления предоставления муниципальной услуги</w:t>
      </w:r>
    </w:p>
    <w:p w:rsidR="00FE4D47" w:rsidRDefault="00FE4D47" w:rsidP="00AD39A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E4D47" w:rsidRPr="00AD39AB" w:rsidRDefault="00FE4D47" w:rsidP="00AD39A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AD39AB">
        <w:rPr>
          <w:rFonts w:ascii="Times New Roman" w:eastAsiaTheme="minorHAnsi" w:hAnsi="Times New Roman" w:cs="Times New Roman"/>
          <w:sz w:val="28"/>
          <w:szCs w:val="28"/>
          <w:lang w:eastAsia="en-US"/>
        </w:rPr>
        <w:t xml:space="preserve"> в утверждении указанной схемы.</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w:t>
      </w:r>
      <w:r w:rsidR="00D03B06" w:rsidRPr="00DC015E">
        <w:rPr>
          <w:rFonts w:ascii="Times New Roman" w:hAnsi="Times New Roman" w:cs="Times New Roman"/>
          <w:color w:val="000000" w:themeColor="text1"/>
          <w:sz w:val="28"/>
          <w:szCs w:val="28"/>
        </w:rPr>
        <w:t>.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D03B06" w:rsidRPr="00DC015E">
        <w:rPr>
          <w:rFonts w:ascii="Times New Roman" w:hAnsi="Times New Roman" w:cs="Times New Roman"/>
          <w:color w:val="000000" w:themeColor="text1"/>
          <w:sz w:val="28"/>
          <w:szCs w:val="28"/>
        </w:rPr>
        <w:t>. Предоставление услуги осуществляется бесплатно.</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2.16</w:t>
      </w:r>
      <w:r w:rsidR="00D03B06" w:rsidRPr="00DC015E">
        <w:rPr>
          <w:rFonts w:ascii="Times New Roman" w:hAnsi="Times New Roman" w:cs="Times New Roman"/>
          <w:color w:val="000000" w:themeColor="text1"/>
          <w:sz w:val="28"/>
          <w:szCs w:val="28"/>
        </w:rPr>
        <w:t>. Сроки ожидания при предоставлении муниципальной услуги:</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w:t>
      </w:r>
      <w:r w:rsidR="00D03B06" w:rsidRPr="00DC015E">
        <w:rPr>
          <w:rFonts w:ascii="Times New Roman" w:hAnsi="Times New Roman" w:cs="Times New Roman"/>
          <w:color w:val="000000" w:themeColor="text1"/>
          <w:sz w:val="28"/>
          <w:szCs w:val="28"/>
        </w:rPr>
        <w:t>.1.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w:t>
      </w:r>
      <w:r w:rsidR="00D03B06" w:rsidRPr="00DC015E">
        <w:rPr>
          <w:rFonts w:ascii="Times New Roman" w:hAnsi="Times New Roman" w:cs="Times New Roman"/>
          <w:color w:val="000000" w:themeColor="text1"/>
          <w:sz w:val="28"/>
          <w:szCs w:val="28"/>
        </w:rPr>
        <w:t>.2. Максимальное время ожидания в очереди для получения консультации не должно превышать 15 минут.</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bookmarkStart w:id="19" w:name="P200"/>
      <w:bookmarkEnd w:id="19"/>
      <w:r>
        <w:rPr>
          <w:rFonts w:ascii="Times New Roman" w:hAnsi="Times New Roman" w:cs="Times New Roman"/>
          <w:color w:val="000000" w:themeColor="text1"/>
          <w:sz w:val="28"/>
          <w:szCs w:val="28"/>
        </w:rPr>
        <w:t>2.17</w:t>
      </w:r>
      <w:r w:rsidR="00D03B06" w:rsidRPr="00DC015E">
        <w:rPr>
          <w:rFonts w:ascii="Times New Roman" w:hAnsi="Times New Roman" w:cs="Times New Roman"/>
          <w:color w:val="000000" w:themeColor="text1"/>
          <w:sz w:val="28"/>
          <w:szCs w:val="28"/>
        </w:rPr>
        <w:t>. Регистрация заявления о предоставлении муниципальной услуги осуществляется в день поступления.</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2.18</w:t>
      </w:r>
      <w:r w:rsidR="00D03B06" w:rsidRPr="00DC015E">
        <w:rPr>
          <w:rFonts w:ascii="Times New Roman" w:hAnsi="Times New Roman" w:cs="Times New Roman"/>
          <w:color w:val="000000" w:themeColor="text1"/>
          <w:sz w:val="28"/>
          <w:szCs w:val="28"/>
        </w:rPr>
        <w:t>. Требования к местам исполнения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Помещения, выделенные для предоставления муниципальной услуги, должны соответствовать санитарным правилам.</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обеспечиваются в том числе:</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DC015E">
        <w:rPr>
          <w:rFonts w:ascii="Times New Roman" w:hAnsi="Times New Roman" w:cs="Times New Roman"/>
          <w:color w:val="000000" w:themeColor="text1"/>
          <w:sz w:val="28"/>
          <w:szCs w:val="28"/>
        </w:rPr>
        <w:lastRenderedPageBreak/>
        <w:t>защиты населения;</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возможность самостоятельного или с помощью специалистов администрации, предоставляющих муниципальную услугу, передвижения в месте предоставления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муниципальную услугу.</w:t>
      </w:r>
    </w:p>
    <w:p w:rsidR="00D03B06" w:rsidRPr="00DC015E" w:rsidRDefault="00AD39A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2.19</w:t>
      </w:r>
      <w:r w:rsidR="00D03B06" w:rsidRPr="00DC015E">
        <w:rPr>
          <w:rFonts w:ascii="Times New Roman" w:hAnsi="Times New Roman" w:cs="Times New Roman"/>
          <w:color w:val="000000" w:themeColor="text1"/>
          <w:sz w:val="28"/>
          <w:szCs w:val="28"/>
        </w:rPr>
        <w:t>. Показатели доступности и качества муниципальной услуги:</w:t>
      </w:r>
    </w:p>
    <w:p w:rsidR="00D03B06" w:rsidRPr="00DC015E" w:rsidRDefault="00D03B06">
      <w:pPr>
        <w:pStyle w:val="ConsPlusNormal"/>
        <w:jc w:val="both"/>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D03B06" w:rsidRPr="00DC015E">
        <w:tc>
          <w:tcPr>
            <w:tcW w:w="7087" w:type="dxa"/>
            <w:vAlign w:val="center"/>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Показатели качества и доступности муниципальной услуги</w:t>
            </w:r>
          </w:p>
        </w:tc>
        <w:tc>
          <w:tcPr>
            <w:tcW w:w="1984" w:type="dxa"/>
            <w:vAlign w:val="center"/>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Целевое значение показателя</w:t>
            </w:r>
          </w:p>
        </w:tc>
      </w:tr>
      <w:tr w:rsidR="00D03B06" w:rsidRPr="00DC015E">
        <w:tc>
          <w:tcPr>
            <w:tcW w:w="9071" w:type="dxa"/>
            <w:gridSpan w:val="2"/>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1. Своевременность</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1.1. % (доля) случаев предоставления муниципальной услуги в установленный срок с момента сдачи документа</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90 - 95%</w:t>
            </w:r>
          </w:p>
        </w:tc>
      </w:tr>
      <w:tr w:rsidR="00D03B06" w:rsidRPr="00DC015E">
        <w:tc>
          <w:tcPr>
            <w:tcW w:w="9071" w:type="dxa"/>
            <w:gridSpan w:val="2"/>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 Качество</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2.1. % (доля) заявителей, удовлетворенных качеством процесса предоставления муниципальной услуги</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90 - 95%</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2.2. % (доля) случаев правильно оформленных документов должностным лицом (регистрация)</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95 - 97%</w:t>
            </w:r>
          </w:p>
        </w:tc>
      </w:tr>
      <w:tr w:rsidR="00D03B06" w:rsidRPr="00DC015E">
        <w:tc>
          <w:tcPr>
            <w:tcW w:w="9071" w:type="dxa"/>
            <w:gridSpan w:val="2"/>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 Доступность</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3.1. % (доля) заявителей, удовлетворенных качеством и информацией о порядке предоставления муниципальной услуги</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95 - 97%</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3.2. % (доля) случаев правильно заполненных заявителем документов и сданных с первого раза</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70 - 80%</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3.3. % (доля) заявителей, считающих, что представленная информация об услуге в сети Интернет доступна и понятна</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75 - 80%</w:t>
            </w:r>
          </w:p>
        </w:tc>
      </w:tr>
      <w:tr w:rsidR="00D03B06" w:rsidRPr="00DC015E">
        <w:tc>
          <w:tcPr>
            <w:tcW w:w="9071" w:type="dxa"/>
            <w:gridSpan w:val="2"/>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 Процесс обжалования</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4.1. % (доля) обоснованных жалоб к общему количеству обслуженных заявителей по данному виду муниципальной услуги</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0,2% - 0,1%</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4.2. % (доля) обоснованных жалоб, рассмотренных в </w:t>
            </w:r>
            <w:r w:rsidRPr="00DC015E">
              <w:rPr>
                <w:rFonts w:ascii="Times New Roman" w:hAnsi="Times New Roman" w:cs="Times New Roman"/>
                <w:color w:val="000000" w:themeColor="text1"/>
                <w:sz w:val="28"/>
                <w:szCs w:val="28"/>
              </w:rPr>
              <w:lastRenderedPageBreak/>
              <w:t>установленный срок</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95 - 97%</w:t>
            </w:r>
          </w:p>
        </w:tc>
      </w:tr>
      <w:tr w:rsidR="00D03B06" w:rsidRPr="00DC015E">
        <w:tc>
          <w:tcPr>
            <w:tcW w:w="9071" w:type="dxa"/>
            <w:gridSpan w:val="2"/>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5. Вежливость</w:t>
            </w:r>
          </w:p>
        </w:tc>
      </w:tr>
      <w:tr w:rsidR="00D03B06" w:rsidRPr="00DC015E">
        <w:tc>
          <w:tcPr>
            <w:tcW w:w="7087"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 % (доля) заявителей, удовлетворенных вежливостью должностных лиц</w:t>
            </w:r>
          </w:p>
        </w:tc>
        <w:tc>
          <w:tcPr>
            <w:tcW w:w="1984" w:type="dxa"/>
          </w:tcPr>
          <w:p w:rsidR="00D03B06" w:rsidRPr="00DC015E" w:rsidRDefault="00D03B06">
            <w:pPr>
              <w:pStyle w:val="ConsPlusNormal"/>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90 - 95%</w:t>
            </w:r>
          </w:p>
        </w:tc>
      </w:tr>
    </w:tbl>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.1. Доступность информации о перечне документов, необходимых для получения муниципальной услуги, о режиме работы управления архитектуры и градостроительства, контактных телефонах и другой контактной информации для заявителей.</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.2. Возможность заполнения заявителями заявления и иных документов, необходимых для получения муниципальной услуги, в электронной форме.</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.3. Возможность подачи заявителем с использованием информационно-телекоммуникационных технологий заявления о предоставлении муниципальной услуги.</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.4. Возможность получения заявителем сведений о ходе выполнения заявления о предоставлении муниципальной услуги в электронной форме.</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.5. Возможность для заявителя однократно направить заявление об утверждении схемы расположения земельного участка или земельных участков на кадастровом плане территории в МФЦ.</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D03B06" w:rsidRPr="00DC015E">
        <w:rPr>
          <w:rFonts w:ascii="Times New Roman" w:hAnsi="Times New Roman" w:cs="Times New Roman"/>
          <w:color w:val="000000" w:themeColor="text1"/>
          <w:sz w:val="28"/>
          <w:szCs w:val="28"/>
        </w:rPr>
        <w:t>.6. Взаимодействие администрация муниципального района</w:t>
      </w:r>
      <w:r w:rsidR="00811109" w:rsidRPr="00DC015E">
        <w:rPr>
          <w:rFonts w:ascii="Times New Roman" w:hAnsi="Times New Roman" w:cs="Times New Roman"/>
          <w:color w:val="000000" w:themeColor="text1"/>
          <w:sz w:val="28"/>
          <w:szCs w:val="28"/>
        </w:rPr>
        <w:t xml:space="preserve"> имени Лазо</w:t>
      </w:r>
      <w:r w:rsidR="00D03B06" w:rsidRPr="00DC015E">
        <w:rPr>
          <w:rFonts w:ascii="Times New Roman" w:hAnsi="Times New Roman" w:cs="Times New Roman"/>
          <w:color w:val="000000" w:themeColor="text1"/>
          <w:sz w:val="28"/>
          <w:szCs w:val="28"/>
        </w:rPr>
        <w:t xml:space="preserve"> с органами, предоставляющими государственные услуги, или органами, предоставляющими муниципальные услуги, через МФЦ без участия заявителя в соответствии с нормативными правовыми актами и соглашением о взаимодействии.</w:t>
      </w:r>
    </w:p>
    <w:p w:rsidR="00D03B06" w:rsidRPr="00DC015E" w:rsidRDefault="00AD39A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w:t>
      </w:r>
      <w:r w:rsidR="00D03B06" w:rsidRPr="00DC015E">
        <w:rPr>
          <w:rFonts w:ascii="Times New Roman" w:hAnsi="Times New Roman" w:cs="Times New Roman"/>
          <w:color w:val="000000" w:themeColor="text1"/>
          <w:sz w:val="28"/>
          <w:szCs w:val="28"/>
        </w:rPr>
        <w:t>. Требования к использованию информационно-телекоммуникационных технологий при предоставлении муниципальной услуги в электронном виде.</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center"/>
        <w:outlineLvl w:val="1"/>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 Состав, последовательность и сроки выполнения</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административных процедур, требования к порядку их</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выполнения, в том числе особенности выполнения</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административных процедур в электронной форме, а также</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особенности выполнения административных процедур в МФЦ</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3.1. Максимальный срок предоставления муниципальной услуги составляет восемнадцать рабочих дней со дня поступления заявления об утверждении схемы расположения земельного участка.</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3.2. Предоставление муниципальной услуги включает в себя следующие административные процедуры:</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 xml:space="preserve">3.2.1. </w:t>
      </w:r>
      <w:r w:rsidRPr="007E2DAF">
        <w:rPr>
          <w:rFonts w:ascii="Times New Roman" w:hAnsi="Times New Roman" w:cs="Times New Roman"/>
          <w:color w:val="000000" w:themeColor="text1"/>
          <w:sz w:val="28"/>
          <w:szCs w:val="28"/>
        </w:rPr>
        <w:t xml:space="preserve">Прием, регистрация заявления и документов, указанных в </w:t>
      </w:r>
      <w:r w:rsidR="007E2DAF" w:rsidRPr="007E2DAF">
        <w:rPr>
          <w:rFonts w:ascii="Times New Roman" w:hAnsi="Times New Roman" w:cs="Times New Roman"/>
          <w:sz w:val="28"/>
          <w:szCs w:val="28"/>
        </w:rPr>
        <w:t xml:space="preserve">подпунктах 2.6.1, 2.6.2 пункта </w:t>
      </w:r>
      <w:hyperlink w:anchor="P136" w:history="1">
        <w:r w:rsidRPr="007E2DAF">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3.2.2. Рассмотрение заявления и приложенных к нему документов на предмет наличия или отсутствия оснований возврата заявления, предусмотренных </w:t>
      </w:r>
      <w:hyperlink w:anchor="P164" w:history="1">
        <w:r w:rsidRPr="00DC015E">
          <w:rPr>
            <w:rFonts w:ascii="Times New Roman" w:hAnsi="Times New Roman" w:cs="Times New Roman"/>
            <w:color w:val="000000" w:themeColor="text1"/>
            <w:sz w:val="28"/>
            <w:szCs w:val="28"/>
          </w:rPr>
          <w:t>пунктом 2.9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3.2.3.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w:anchor="P169" w:history="1">
        <w:r w:rsidRPr="00DC015E">
          <w:rPr>
            <w:rFonts w:ascii="Times New Roman" w:hAnsi="Times New Roman" w:cs="Times New Roman"/>
            <w:color w:val="000000" w:themeColor="text1"/>
            <w:sz w:val="28"/>
            <w:szCs w:val="28"/>
          </w:rPr>
          <w:t>пунктом 2.10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3.2.4. Подготовка и согласование проекта постановления администрации муниципального района</w:t>
      </w:r>
      <w:r w:rsidR="00B80667"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 xml:space="preserve">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w:anchor="P171" w:history="1">
        <w:r w:rsidRPr="00DC015E">
          <w:rPr>
            <w:rFonts w:ascii="Times New Roman" w:hAnsi="Times New Roman" w:cs="Times New Roman"/>
            <w:color w:val="000000" w:themeColor="text1"/>
            <w:sz w:val="28"/>
            <w:szCs w:val="28"/>
          </w:rPr>
          <w:t>пунктами 2.11</w:t>
        </w:r>
      </w:hyperlink>
      <w:r w:rsidRPr="00DC015E">
        <w:rPr>
          <w:rFonts w:ascii="Times New Roman" w:hAnsi="Times New Roman" w:cs="Times New Roman"/>
          <w:color w:val="000000" w:themeColor="text1"/>
          <w:sz w:val="28"/>
          <w:szCs w:val="28"/>
        </w:rPr>
        <w:t xml:space="preserve"> и </w:t>
      </w:r>
      <w:hyperlink w:anchor="P182" w:history="1">
        <w:r w:rsidRPr="00DC015E">
          <w:rPr>
            <w:rFonts w:ascii="Times New Roman" w:hAnsi="Times New Roman" w:cs="Times New Roman"/>
            <w:color w:val="000000" w:themeColor="text1"/>
            <w:sz w:val="28"/>
            <w:szCs w:val="28"/>
          </w:rPr>
          <w:t>2.12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3.2.5. Выдача или направление заявителю постановления администрации муниципального района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3.3. Прием и регистрация заявления об утверждении схемы расположения земельного участка.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Основанием для начала исполнения административной процедуры является поступление в администрацию муниципального района </w:t>
      </w:r>
      <w:r w:rsidR="00A95E67"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заявления об утверждении схемы расположения земельного участка и документов, указанных в </w:t>
      </w:r>
      <w:r w:rsidR="00AC10DE">
        <w:rPr>
          <w:rFonts w:ascii="Times New Roman" w:hAnsi="Times New Roman" w:cs="Times New Roman"/>
          <w:sz w:val="28"/>
          <w:szCs w:val="28"/>
        </w:rPr>
        <w:t>подпунктах 2.6.1, 2.6.2 пункта</w:t>
      </w:r>
      <w:r w:rsidRPr="00AC10DE">
        <w:rPr>
          <w:rFonts w:ascii="Times New Roman" w:hAnsi="Times New Roman" w:cs="Times New Roman"/>
          <w:color w:val="000000" w:themeColor="text1"/>
          <w:sz w:val="28"/>
          <w:szCs w:val="28"/>
        </w:rPr>
        <w:t xml:space="preserve"> </w:t>
      </w:r>
      <w:hyperlink w:anchor="P136" w:history="1">
        <w:r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3.3.1. Прием заявлений осуществляется специалистами администрации муниципального района</w:t>
      </w:r>
      <w:r w:rsidR="00A95E67"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 в должностные обязанности которых входит осуществление административной процедуры в часы приема.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3.3.2. Принятое заявление с документами, указанными в </w:t>
      </w:r>
      <w:r w:rsidR="00AC10DE" w:rsidRPr="00AC10DE">
        <w:rPr>
          <w:rFonts w:ascii="Times New Roman" w:hAnsi="Times New Roman" w:cs="Times New Roman"/>
          <w:sz w:val="28"/>
          <w:szCs w:val="28"/>
        </w:rPr>
        <w:t>подпунктах 2.6.1, 2.6.2 пункта 2.6 раздела 2</w:t>
      </w:r>
      <w:r w:rsidRPr="00AC10DE">
        <w:rPr>
          <w:rFonts w:ascii="Times New Roman" w:hAnsi="Times New Roman" w:cs="Times New Roman"/>
          <w:color w:val="000000" w:themeColor="text1"/>
          <w:sz w:val="28"/>
          <w:szCs w:val="28"/>
        </w:rPr>
        <w:t xml:space="preserve"> настоящего Административного регламен</w:t>
      </w:r>
      <w:r w:rsidRPr="00DC015E">
        <w:rPr>
          <w:rFonts w:ascii="Times New Roman" w:hAnsi="Times New Roman" w:cs="Times New Roman"/>
          <w:color w:val="000000" w:themeColor="text1"/>
          <w:sz w:val="28"/>
          <w:szCs w:val="28"/>
        </w:rPr>
        <w:t xml:space="preserve">та, подлежит регистрации в соответствии с </w:t>
      </w:r>
      <w:hyperlink w:anchor="P200" w:history="1">
        <w:r w:rsidRPr="00DC015E">
          <w:rPr>
            <w:rFonts w:ascii="Times New Roman" w:hAnsi="Times New Roman" w:cs="Times New Roman"/>
            <w:color w:val="000000" w:themeColor="text1"/>
            <w:sz w:val="28"/>
            <w:szCs w:val="28"/>
          </w:rPr>
          <w:t>подпунктом 2.16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3.3.3. Если заявление подано в форме электронного документа, получение заявления и прилагаемых к нему документов подтверждается администрацией муниципального района </w:t>
      </w:r>
      <w:r w:rsidR="00A95E67"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sidRPr="00DC015E">
        <w:rPr>
          <w:rFonts w:ascii="Times New Roman" w:hAnsi="Times New Roman" w:cs="Times New Roman"/>
          <w:color w:val="000000" w:themeColor="text1"/>
          <w:sz w:val="28"/>
          <w:szCs w:val="28"/>
        </w:rPr>
        <w:lastRenderedPageBreak/>
        <w:t>заявления).</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В случае, если заявление в электронной форме представлено с нарушением </w:t>
      </w:r>
      <w:hyperlink r:id="rId30" w:history="1">
        <w:r w:rsidRPr="00DC015E">
          <w:rPr>
            <w:rFonts w:ascii="Times New Roman" w:hAnsi="Times New Roman" w:cs="Times New Roman"/>
            <w:color w:val="000000" w:themeColor="text1"/>
            <w:sz w:val="28"/>
            <w:szCs w:val="28"/>
          </w:rPr>
          <w:t>Приказа</w:t>
        </w:r>
      </w:hyperlink>
      <w:r w:rsidRPr="00DC015E">
        <w:rPr>
          <w:rFonts w:ascii="Times New Roman" w:hAnsi="Times New Roman" w:cs="Times New Roman"/>
          <w:color w:val="000000" w:themeColor="text1"/>
          <w:sz w:val="28"/>
          <w:szCs w:val="28"/>
        </w:rPr>
        <w:t xml:space="preserve"> Минэкономразвития России, указанного в </w:t>
      </w:r>
      <w:hyperlink w:anchor="P55" w:history="1">
        <w:r w:rsidRPr="00DC015E">
          <w:rPr>
            <w:rFonts w:ascii="Times New Roman" w:hAnsi="Times New Roman" w:cs="Times New Roman"/>
            <w:color w:val="000000" w:themeColor="text1"/>
            <w:sz w:val="28"/>
            <w:szCs w:val="28"/>
          </w:rPr>
          <w:t>подпункте 1.2.13 пункта 1.2 раздела 1</w:t>
        </w:r>
      </w:hyperlink>
      <w:r w:rsidRPr="00DC015E">
        <w:rPr>
          <w:rFonts w:ascii="Times New Roman" w:hAnsi="Times New Roman" w:cs="Times New Roman"/>
          <w:color w:val="000000" w:themeColor="text1"/>
          <w:sz w:val="28"/>
          <w:szCs w:val="28"/>
        </w:rPr>
        <w:t xml:space="preserve"> настоящего Административного регламента, администрация муниципального района </w:t>
      </w:r>
      <w:r w:rsidR="00A95E67"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Такое уведомление подписывается и направляется лицами, предусмотренными </w:t>
      </w:r>
      <w:hyperlink w:anchor="P283" w:history="1">
        <w:r w:rsidRPr="00DC015E">
          <w:rPr>
            <w:rFonts w:ascii="Times New Roman" w:hAnsi="Times New Roman" w:cs="Times New Roman"/>
            <w:color w:val="000000" w:themeColor="text1"/>
            <w:sz w:val="28"/>
            <w:szCs w:val="28"/>
          </w:rPr>
          <w:t>подпунктом 3.5.4 пункта 3.5</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3.3.4.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муниципального района</w:t>
      </w:r>
      <w:r w:rsidR="00B80667"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w:t>
      </w:r>
    </w:p>
    <w:p w:rsidR="00D03B06"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3.3.5. </w:t>
      </w:r>
      <w:r w:rsidR="0024314B">
        <w:rPr>
          <w:rFonts w:ascii="Times New Roman" w:hAnsi="Times New Roman" w:cs="Times New Roman"/>
          <w:color w:val="000000" w:themeColor="text1"/>
          <w:sz w:val="28"/>
          <w:szCs w:val="28"/>
        </w:rPr>
        <w:t xml:space="preserve">В случае если </w:t>
      </w:r>
      <w:r w:rsidRPr="00DC015E">
        <w:rPr>
          <w:rFonts w:ascii="Times New Roman" w:hAnsi="Times New Roman" w:cs="Times New Roman"/>
          <w:color w:val="000000" w:themeColor="text1"/>
          <w:sz w:val="28"/>
          <w:szCs w:val="28"/>
        </w:rPr>
        <w:t xml:space="preserve">заявление с документами, указанными в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w:t>
      </w:r>
      <w:r w:rsidR="0024314B">
        <w:rPr>
          <w:rFonts w:ascii="Times New Roman" w:hAnsi="Times New Roman" w:cs="Times New Roman"/>
          <w:color w:val="000000" w:themeColor="text1"/>
          <w:sz w:val="28"/>
          <w:szCs w:val="28"/>
        </w:rPr>
        <w:t>принято специалистом Администрации то документы передаются</w:t>
      </w:r>
      <w:r w:rsidRPr="00DC015E">
        <w:rPr>
          <w:rFonts w:ascii="Times New Roman" w:hAnsi="Times New Roman" w:cs="Times New Roman"/>
          <w:color w:val="000000" w:themeColor="text1"/>
          <w:sz w:val="28"/>
          <w:szCs w:val="28"/>
        </w:rPr>
        <w:t xml:space="preserve"> для рассмотрения в отдел архитектуры и градостроительства и скан-копия заявления с вышеуказанными документами направляется по системе электронного документооборота Правит</w:t>
      </w:r>
      <w:r w:rsidR="00B80667" w:rsidRPr="00DC015E">
        <w:rPr>
          <w:rFonts w:ascii="Times New Roman" w:hAnsi="Times New Roman" w:cs="Times New Roman"/>
          <w:color w:val="000000" w:themeColor="text1"/>
          <w:sz w:val="28"/>
          <w:szCs w:val="28"/>
        </w:rPr>
        <w:t>ельства Хабаровского края (СЭД)</w:t>
      </w:r>
      <w:r w:rsidRPr="00DC015E">
        <w:rPr>
          <w:rFonts w:ascii="Times New Roman" w:hAnsi="Times New Roman" w:cs="Times New Roman"/>
          <w:color w:val="000000" w:themeColor="text1"/>
          <w:sz w:val="28"/>
          <w:szCs w:val="28"/>
        </w:rPr>
        <w:t>.</w:t>
      </w:r>
    </w:p>
    <w:p w:rsidR="0024314B" w:rsidRDefault="0024314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3.3.6 В случае если </w:t>
      </w:r>
      <w:r w:rsidRPr="00DC015E">
        <w:rPr>
          <w:rFonts w:ascii="Times New Roman" w:hAnsi="Times New Roman" w:cs="Times New Roman"/>
          <w:color w:val="000000" w:themeColor="text1"/>
          <w:sz w:val="28"/>
          <w:szCs w:val="28"/>
        </w:rPr>
        <w:t>заявле</w:t>
      </w:r>
      <w:r w:rsidR="00AC10DE">
        <w:rPr>
          <w:rFonts w:ascii="Times New Roman" w:hAnsi="Times New Roman" w:cs="Times New Roman"/>
          <w:color w:val="000000" w:themeColor="text1"/>
          <w:sz w:val="28"/>
          <w:szCs w:val="28"/>
        </w:rPr>
        <w:t>ние с документами, указанными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w:t>
      </w:r>
      <w:r>
        <w:rPr>
          <w:rFonts w:ascii="Times New Roman" w:hAnsi="Times New Roman" w:cs="Times New Roman"/>
          <w:color w:val="000000" w:themeColor="text1"/>
          <w:sz w:val="28"/>
          <w:szCs w:val="28"/>
        </w:rPr>
        <w:t xml:space="preserve">принято специалистом Отдела то документы передаются для рассмотрения начальнику </w:t>
      </w:r>
      <w:r w:rsidRPr="00DC015E">
        <w:rPr>
          <w:rFonts w:ascii="Times New Roman" w:hAnsi="Times New Roman" w:cs="Times New Roman"/>
          <w:color w:val="000000" w:themeColor="text1"/>
          <w:sz w:val="28"/>
          <w:szCs w:val="28"/>
        </w:rPr>
        <w:t>отдел</w:t>
      </w:r>
      <w:r>
        <w:rPr>
          <w:rFonts w:ascii="Times New Roman" w:hAnsi="Times New Roman" w:cs="Times New Roman"/>
          <w:color w:val="000000" w:themeColor="text1"/>
          <w:sz w:val="28"/>
          <w:szCs w:val="28"/>
        </w:rPr>
        <w:t>а</w:t>
      </w:r>
      <w:r w:rsidRPr="00DC015E">
        <w:rPr>
          <w:rFonts w:ascii="Times New Roman" w:hAnsi="Times New Roman" w:cs="Times New Roman"/>
          <w:color w:val="000000" w:themeColor="text1"/>
          <w:sz w:val="28"/>
          <w:szCs w:val="28"/>
        </w:rPr>
        <w:t xml:space="preserve"> архитектуры и градостроительства</w:t>
      </w:r>
      <w:r>
        <w:rPr>
          <w:rFonts w:ascii="Times New Roman" w:hAnsi="Times New Roman" w:cs="Times New Roman"/>
          <w:color w:val="000000" w:themeColor="text1"/>
          <w:sz w:val="28"/>
          <w:szCs w:val="28"/>
        </w:rPr>
        <w:t xml:space="preserve"> администрации муниципального района имени Лазо.</w:t>
      </w:r>
    </w:p>
    <w:p w:rsidR="00D03B06" w:rsidRPr="00DC015E" w:rsidRDefault="0024314B" w:rsidP="00D249D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3.3.7</w:t>
      </w:r>
      <w:r w:rsidR="00D03B06" w:rsidRPr="00DC015E">
        <w:rPr>
          <w:rFonts w:ascii="Times New Roman" w:hAnsi="Times New Roman" w:cs="Times New Roman"/>
          <w:color w:val="000000" w:themeColor="text1"/>
          <w:sz w:val="28"/>
          <w:szCs w:val="28"/>
        </w:rPr>
        <w:t>. Срок исполнения административной процедуры - 1 день.</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3.4.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3.4.1.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w:t>
      </w:r>
      <w:r w:rsidR="00AC10DE" w:rsidRPr="00DC015E">
        <w:rPr>
          <w:rFonts w:ascii="Times New Roman" w:hAnsi="Times New Roman" w:cs="Times New Roman"/>
          <w:color w:val="000000" w:themeColor="text1"/>
          <w:sz w:val="28"/>
          <w:szCs w:val="28"/>
        </w:rPr>
        <w:t xml:space="preserve">в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а также соответствие </w:t>
      </w:r>
      <w:r w:rsidR="00AC10DE">
        <w:rPr>
          <w:rFonts w:ascii="Times New Roman" w:hAnsi="Times New Roman" w:cs="Times New Roman"/>
          <w:color w:val="000000" w:themeColor="text1"/>
          <w:sz w:val="28"/>
          <w:szCs w:val="28"/>
        </w:rPr>
        <w:t>перечню документов, указанных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3.4.2. В случае если заявителем по собственной инициативе к заявлению не приложены документы в соответствии с </w:t>
      </w:r>
      <w:hyperlink w:anchor="P157" w:history="1">
        <w:r w:rsidRPr="00DC015E">
          <w:rPr>
            <w:rFonts w:ascii="Times New Roman" w:hAnsi="Times New Roman" w:cs="Times New Roman"/>
            <w:color w:val="000000" w:themeColor="text1"/>
            <w:sz w:val="28"/>
            <w:szCs w:val="28"/>
          </w:rPr>
          <w:t>пунктом 2.7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специалист отдела архитектуры и градостроительства запрашивает данные сведения в </w:t>
      </w:r>
      <w:r w:rsidR="00B80667" w:rsidRPr="00DC015E">
        <w:rPr>
          <w:rFonts w:ascii="Times New Roman" w:hAnsi="Times New Roman" w:cs="Times New Roman"/>
          <w:color w:val="000000" w:themeColor="text1"/>
          <w:sz w:val="28"/>
          <w:szCs w:val="28"/>
        </w:rPr>
        <w:t>администрации муниципального района имени Лазо</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 xml:space="preserve">3.4.3. Результатом административной процедуры является </w:t>
      </w:r>
      <w:r w:rsidR="00741ACD">
        <w:rPr>
          <w:rFonts w:ascii="Times New Roman" w:hAnsi="Times New Roman" w:cs="Times New Roman"/>
          <w:color w:val="000000" w:themeColor="text1"/>
          <w:sz w:val="28"/>
          <w:szCs w:val="28"/>
        </w:rPr>
        <w:t>получение</w:t>
      </w:r>
      <w:r w:rsidRPr="00DC015E">
        <w:rPr>
          <w:rFonts w:ascii="Times New Roman" w:hAnsi="Times New Roman" w:cs="Times New Roman"/>
          <w:color w:val="000000" w:themeColor="text1"/>
          <w:sz w:val="28"/>
          <w:szCs w:val="28"/>
        </w:rPr>
        <w:t xml:space="preserve"> </w:t>
      </w:r>
      <w:r w:rsidR="00B80667" w:rsidRPr="00DC015E">
        <w:rPr>
          <w:rFonts w:ascii="Times New Roman" w:hAnsi="Times New Roman" w:cs="Times New Roman"/>
          <w:color w:val="000000" w:themeColor="text1"/>
          <w:sz w:val="28"/>
          <w:szCs w:val="28"/>
        </w:rPr>
        <w:t>Администрацией муниципального района имени Лазо</w:t>
      </w:r>
      <w:r w:rsidRPr="00DC015E">
        <w:rPr>
          <w:rFonts w:ascii="Times New Roman" w:hAnsi="Times New Roman" w:cs="Times New Roman"/>
          <w:color w:val="000000" w:themeColor="text1"/>
          <w:sz w:val="28"/>
          <w:szCs w:val="28"/>
        </w:rPr>
        <w:t xml:space="preserve"> запросов (информаций, сведений, содержащихся в них), которые необходимы для предоставления муниципальной услуги (согласно </w:t>
      </w:r>
      <w:hyperlink w:anchor="P158" w:history="1">
        <w:r w:rsidRPr="00DC015E">
          <w:rPr>
            <w:rFonts w:ascii="Times New Roman" w:hAnsi="Times New Roman" w:cs="Times New Roman"/>
            <w:color w:val="000000" w:themeColor="text1"/>
            <w:sz w:val="28"/>
            <w:szCs w:val="28"/>
          </w:rPr>
          <w:t>подпунктам 2.7.1</w:t>
        </w:r>
      </w:hyperlink>
      <w:r w:rsidRPr="00DC015E">
        <w:rPr>
          <w:rFonts w:ascii="Times New Roman" w:hAnsi="Times New Roman" w:cs="Times New Roman"/>
          <w:color w:val="000000" w:themeColor="text1"/>
          <w:sz w:val="28"/>
          <w:szCs w:val="28"/>
        </w:rPr>
        <w:t xml:space="preserve"> - </w:t>
      </w:r>
      <w:hyperlink w:anchor="P162" w:history="1">
        <w:r w:rsidRPr="00DC015E">
          <w:rPr>
            <w:rFonts w:ascii="Times New Roman" w:hAnsi="Times New Roman" w:cs="Times New Roman"/>
            <w:color w:val="000000" w:themeColor="text1"/>
            <w:sz w:val="28"/>
            <w:szCs w:val="28"/>
          </w:rPr>
          <w:t>2.7.5 пункта 2.7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D249D2">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3.4.4. Срок исполнения административной процедуры - не более 5 дней.</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3.5. Рассмотрение заявления и приложенных к нему документов.</w:t>
      </w:r>
    </w:p>
    <w:p w:rsidR="001E251F"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3.5.1. </w:t>
      </w:r>
      <w:r w:rsidR="001E251F">
        <w:rPr>
          <w:rFonts w:ascii="Times New Roman" w:hAnsi="Times New Roman" w:cs="Times New Roman"/>
          <w:color w:val="000000" w:themeColor="text1"/>
          <w:sz w:val="28"/>
          <w:szCs w:val="28"/>
        </w:rPr>
        <w:t>Отдел архитектуры и градостроительства</w:t>
      </w:r>
      <w:r w:rsidRPr="00DC015E">
        <w:rPr>
          <w:rFonts w:ascii="Times New Roman" w:hAnsi="Times New Roman" w:cs="Times New Roman"/>
          <w:color w:val="000000" w:themeColor="text1"/>
          <w:sz w:val="28"/>
          <w:szCs w:val="28"/>
        </w:rPr>
        <w:t>, получив сведения и информацию о заявителях и (или) об объектах в рамках межведомственного информационного взаимодействия, устанавливает отсутствие или наличие оснований для приостановления рассмотрения заявления, формируемого земельного участка, прилагает их к подготовленной информации со</w:t>
      </w:r>
      <w:r w:rsidR="00AC10DE">
        <w:rPr>
          <w:rFonts w:ascii="Times New Roman" w:hAnsi="Times New Roman" w:cs="Times New Roman"/>
          <w:color w:val="000000" w:themeColor="text1"/>
          <w:sz w:val="28"/>
          <w:szCs w:val="28"/>
        </w:rPr>
        <w:t>гласно документам, указанными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w:t>
      </w:r>
      <w:r w:rsidR="001E251F">
        <w:rPr>
          <w:rFonts w:ascii="Times New Roman" w:hAnsi="Times New Roman" w:cs="Times New Roman"/>
          <w:color w:val="000000" w:themeColor="text1"/>
          <w:sz w:val="28"/>
          <w:szCs w:val="28"/>
        </w:rPr>
        <w:t>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3.5.2. Рассмотрение заявления и документов, указанных в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предоставленных в отдел архитектуры и градостроительства, осуществляется начальником отдела архитектуры и градостроительства и передается специалисту отдела архитектуры и градостроительства для исполнения.</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3.5.3. Специалист отдела архитектуры и градостроительства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r w:rsidR="00AC10DE" w:rsidRPr="00DC015E">
        <w:rPr>
          <w:rFonts w:ascii="Times New Roman" w:hAnsi="Times New Roman" w:cs="Times New Roman"/>
          <w:color w:val="000000" w:themeColor="text1"/>
          <w:sz w:val="28"/>
          <w:szCs w:val="28"/>
        </w:rPr>
        <w:t xml:space="preserve">в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а также соответствие </w:t>
      </w:r>
      <w:r w:rsidR="00AC10DE">
        <w:rPr>
          <w:rFonts w:ascii="Times New Roman" w:hAnsi="Times New Roman" w:cs="Times New Roman"/>
          <w:color w:val="000000" w:themeColor="text1"/>
          <w:sz w:val="28"/>
          <w:szCs w:val="28"/>
        </w:rPr>
        <w:t>перечню документов, указанных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В случае, если к зарегистрированному заявлению приложены копии документов, </w:t>
      </w:r>
      <w:r w:rsidR="00741ACD">
        <w:rPr>
          <w:rFonts w:ascii="Times New Roman" w:hAnsi="Times New Roman" w:cs="Times New Roman"/>
          <w:color w:val="000000" w:themeColor="text1"/>
          <w:sz w:val="28"/>
          <w:szCs w:val="28"/>
        </w:rPr>
        <w:t>то специалист принимающий  документы сразу осуществляет сверку копий документов с оригиналами.</w:t>
      </w:r>
    </w:p>
    <w:p w:rsidR="00AC10DE" w:rsidRDefault="00D03B06" w:rsidP="0043604D">
      <w:pPr>
        <w:pStyle w:val="ConsPlusNormal"/>
        <w:ind w:firstLine="539"/>
        <w:jc w:val="both"/>
        <w:rPr>
          <w:rFonts w:ascii="Times New Roman" w:hAnsi="Times New Roman" w:cs="Times New Roman"/>
          <w:color w:val="000000" w:themeColor="text1"/>
          <w:sz w:val="28"/>
          <w:szCs w:val="28"/>
        </w:rPr>
      </w:pPr>
      <w:bookmarkStart w:id="20" w:name="P283"/>
      <w:bookmarkEnd w:id="20"/>
      <w:r w:rsidRPr="00DC015E">
        <w:rPr>
          <w:rFonts w:ascii="Times New Roman" w:hAnsi="Times New Roman" w:cs="Times New Roman"/>
          <w:color w:val="000000" w:themeColor="text1"/>
          <w:sz w:val="28"/>
          <w:szCs w:val="28"/>
        </w:rPr>
        <w:t xml:space="preserve">3.5.4. При установлении фактов, указанных в </w:t>
      </w:r>
      <w:hyperlink w:anchor="P164" w:history="1">
        <w:r w:rsidRPr="00DC015E">
          <w:rPr>
            <w:rFonts w:ascii="Times New Roman" w:hAnsi="Times New Roman" w:cs="Times New Roman"/>
            <w:color w:val="000000" w:themeColor="text1"/>
            <w:sz w:val="28"/>
            <w:szCs w:val="28"/>
          </w:rPr>
          <w:t>пункте 2.9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специалист отдела архитектуры и градостроительства возвращает заявление заявителю. </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Возврат заявления направляется заявителю</w:t>
      </w:r>
      <w:r w:rsidR="00AC10DE">
        <w:rPr>
          <w:rFonts w:ascii="Times New Roman" w:hAnsi="Times New Roman" w:cs="Times New Roman"/>
          <w:color w:val="000000" w:themeColor="text1"/>
          <w:sz w:val="28"/>
          <w:szCs w:val="28"/>
        </w:rPr>
        <w:t xml:space="preserve"> одним из способов, указанных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Возврат заявления не препятствует повторному обращению заявителя.</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3.5.5. При установлении фактов, указанных в </w:t>
      </w:r>
      <w:hyperlink w:anchor="P169" w:history="1">
        <w:r w:rsidRPr="00DC015E">
          <w:rPr>
            <w:rFonts w:ascii="Times New Roman" w:hAnsi="Times New Roman" w:cs="Times New Roman"/>
            <w:color w:val="000000" w:themeColor="text1"/>
            <w:sz w:val="28"/>
            <w:szCs w:val="28"/>
          </w:rPr>
          <w:t>пункте 2.10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администрация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Решение о приостановлении рассмотрения заявления направляется заявителю</w:t>
      </w:r>
      <w:r w:rsidR="00AC10DE">
        <w:rPr>
          <w:rFonts w:ascii="Times New Roman" w:hAnsi="Times New Roman" w:cs="Times New Roman"/>
          <w:color w:val="000000" w:themeColor="text1"/>
          <w:sz w:val="28"/>
          <w:szCs w:val="28"/>
        </w:rPr>
        <w:t xml:space="preserve"> одним из способов, указанных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3.5.5.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w:t>
      </w:r>
      <w:r w:rsidR="00820C16">
        <w:rPr>
          <w:rFonts w:ascii="Times New Roman" w:hAnsi="Times New Roman" w:cs="Times New Roman"/>
          <w:color w:val="000000" w:themeColor="text1"/>
          <w:sz w:val="28"/>
          <w:szCs w:val="28"/>
        </w:rPr>
        <w:t>ходимых документов, указанных в</w:t>
      </w:r>
      <w:r w:rsidR="00AC10DE" w:rsidRPr="00DC015E">
        <w:rPr>
          <w:rFonts w:ascii="Times New Roman" w:hAnsi="Times New Roman" w:cs="Times New Roman"/>
          <w:color w:val="000000" w:themeColor="text1"/>
          <w:sz w:val="28"/>
          <w:szCs w:val="28"/>
        </w:rPr>
        <w:t xml:space="preserve"> </w:t>
      </w:r>
      <w:r w:rsidR="00AC10DE">
        <w:rPr>
          <w:rFonts w:ascii="Times New Roman" w:hAnsi="Times New Roman" w:cs="Times New Roman"/>
          <w:sz w:val="28"/>
          <w:szCs w:val="28"/>
        </w:rPr>
        <w:t>подпунктах 2.6.1, 2.6.2 пункта</w:t>
      </w:r>
      <w:r w:rsidR="00AC10DE" w:rsidRPr="00AC10DE">
        <w:rPr>
          <w:rFonts w:ascii="Times New Roman" w:hAnsi="Times New Roman" w:cs="Times New Roman"/>
          <w:color w:val="000000" w:themeColor="text1"/>
          <w:sz w:val="28"/>
          <w:szCs w:val="28"/>
        </w:rPr>
        <w:t xml:space="preserve"> </w:t>
      </w:r>
      <w:hyperlink w:anchor="P136" w:history="1">
        <w:r w:rsidR="00AC10DE"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3.5.6. Срок исполнения административной процедуры - не более 5 дней.</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3.6. Подготовка и согласование проекта постановления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w:anchor="P171" w:history="1">
        <w:r w:rsidRPr="00DC015E">
          <w:rPr>
            <w:rFonts w:ascii="Times New Roman" w:hAnsi="Times New Roman" w:cs="Times New Roman"/>
            <w:color w:val="000000" w:themeColor="text1"/>
            <w:sz w:val="28"/>
            <w:szCs w:val="28"/>
          </w:rPr>
          <w:t>пунктами 2.11</w:t>
        </w:r>
      </w:hyperlink>
      <w:r w:rsidRPr="00DC015E">
        <w:rPr>
          <w:rFonts w:ascii="Times New Roman" w:hAnsi="Times New Roman" w:cs="Times New Roman"/>
          <w:color w:val="000000" w:themeColor="text1"/>
          <w:sz w:val="28"/>
          <w:szCs w:val="28"/>
        </w:rPr>
        <w:t xml:space="preserve"> и </w:t>
      </w:r>
      <w:hyperlink w:anchor="P182" w:history="1">
        <w:r w:rsidRPr="00DC015E">
          <w:rPr>
            <w:rFonts w:ascii="Times New Roman" w:hAnsi="Times New Roman" w:cs="Times New Roman"/>
            <w:color w:val="000000" w:themeColor="text1"/>
            <w:sz w:val="28"/>
            <w:szCs w:val="28"/>
          </w:rPr>
          <w:t>2.12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3.6.1. При отсутствии оснований для возврата заявления отдел архитектуры и градостроительства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w:anchor="P171" w:history="1">
        <w:r w:rsidRPr="00DC015E">
          <w:rPr>
            <w:rFonts w:ascii="Times New Roman" w:hAnsi="Times New Roman" w:cs="Times New Roman"/>
            <w:color w:val="000000" w:themeColor="text1"/>
            <w:sz w:val="28"/>
            <w:szCs w:val="28"/>
          </w:rPr>
          <w:t>пунктами 2.11</w:t>
        </w:r>
      </w:hyperlink>
      <w:r w:rsidRPr="00DC015E">
        <w:rPr>
          <w:rFonts w:ascii="Times New Roman" w:hAnsi="Times New Roman" w:cs="Times New Roman"/>
          <w:color w:val="000000" w:themeColor="text1"/>
          <w:sz w:val="28"/>
          <w:szCs w:val="28"/>
        </w:rPr>
        <w:t xml:space="preserve"> и </w:t>
      </w:r>
      <w:hyperlink w:anchor="P182" w:history="1">
        <w:r w:rsidRPr="00DC015E">
          <w:rPr>
            <w:rFonts w:ascii="Times New Roman" w:hAnsi="Times New Roman" w:cs="Times New Roman"/>
            <w:color w:val="000000" w:themeColor="text1"/>
            <w:sz w:val="28"/>
            <w:szCs w:val="28"/>
          </w:rPr>
          <w:t>2.12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осуществляет подготовку проекта постановления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об утверждении схемы расположения земельного участка или земельных участков на кадастровом плане территории.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3.6.2. После прохождения согласования проект постановления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передается на подпись главе муниципального района</w:t>
      </w:r>
      <w:r w:rsidR="00754CE0"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3.6.3. При установлении фактов, указанных в </w:t>
      </w:r>
      <w:hyperlink w:anchor="P171" w:history="1">
        <w:r w:rsidRPr="00DC015E">
          <w:rPr>
            <w:rFonts w:ascii="Times New Roman" w:hAnsi="Times New Roman" w:cs="Times New Roman"/>
            <w:color w:val="000000" w:themeColor="text1"/>
            <w:sz w:val="28"/>
            <w:szCs w:val="28"/>
          </w:rPr>
          <w:t>пунктах 2.11</w:t>
        </w:r>
      </w:hyperlink>
      <w:r w:rsidRPr="00DC015E">
        <w:rPr>
          <w:rFonts w:ascii="Times New Roman" w:hAnsi="Times New Roman" w:cs="Times New Roman"/>
          <w:color w:val="000000" w:themeColor="text1"/>
          <w:sz w:val="28"/>
          <w:szCs w:val="28"/>
        </w:rPr>
        <w:t xml:space="preserve"> и </w:t>
      </w:r>
      <w:hyperlink w:anchor="P182" w:history="1">
        <w:r w:rsidRPr="00DC015E">
          <w:rPr>
            <w:rFonts w:ascii="Times New Roman" w:hAnsi="Times New Roman" w:cs="Times New Roman"/>
            <w:color w:val="000000" w:themeColor="text1"/>
            <w:sz w:val="28"/>
            <w:szCs w:val="28"/>
          </w:rPr>
          <w:t>2.12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 отдел архитектуры и градостроительства в письменной форме подготавливает проект решения об отказе в предоставлении муниципальной услуги. В решении должны быть указаны все основания отказа.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Решение об отказе направляется заявителю одним из способов, указанных в </w:t>
      </w:r>
      <w:r w:rsidR="00820C16">
        <w:rPr>
          <w:rFonts w:ascii="Times New Roman" w:hAnsi="Times New Roman" w:cs="Times New Roman"/>
          <w:sz w:val="28"/>
          <w:szCs w:val="28"/>
        </w:rPr>
        <w:t>подпунктах 2.6.1, 2.6.2 пункта</w:t>
      </w:r>
      <w:r w:rsidR="00820C16" w:rsidRPr="00AC10DE">
        <w:rPr>
          <w:rFonts w:ascii="Times New Roman" w:hAnsi="Times New Roman" w:cs="Times New Roman"/>
          <w:color w:val="000000" w:themeColor="text1"/>
          <w:sz w:val="28"/>
          <w:szCs w:val="28"/>
        </w:rPr>
        <w:t xml:space="preserve"> </w:t>
      </w:r>
      <w:hyperlink w:anchor="P136" w:history="1">
        <w:r w:rsidR="00820C16" w:rsidRPr="00AC10DE">
          <w:rPr>
            <w:rFonts w:ascii="Times New Roman" w:hAnsi="Times New Roman" w:cs="Times New Roman"/>
            <w:color w:val="000000" w:themeColor="text1"/>
            <w:sz w:val="28"/>
            <w:szCs w:val="28"/>
          </w:rPr>
          <w:t>2.6 раздела 2</w:t>
        </w:r>
      </w:hyperlink>
      <w:r w:rsidRPr="00DC015E">
        <w:rPr>
          <w:rFonts w:ascii="Times New Roman" w:hAnsi="Times New Roman" w:cs="Times New Roman"/>
          <w:color w:val="000000" w:themeColor="text1"/>
          <w:sz w:val="28"/>
          <w:szCs w:val="28"/>
        </w:rPr>
        <w:t xml:space="preserve"> настоящего Административного регламента.</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Вместе с решением об отказе возвращаются все приложенные документы.</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3.6.4. Срок исполнения административной процедуры - не более 5 рабочих дней.</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3.7. Выдача или направление заявителю постановления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об утверждении схемы расположения </w:t>
      </w:r>
      <w:r w:rsidRPr="00DC015E">
        <w:rPr>
          <w:rFonts w:ascii="Times New Roman" w:hAnsi="Times New Roman" w:cs="Times New Roman"/>
          <w:color w:val="000000" w:themeColor="text1"/>
          <w:sz w:val="28"/>
          <w:szCs w:val="28"/>
        </w:rPr>
        <w:lastRenderedPageBreak/>
        <w:t>земельного участка или земельных участков на кадастровом плане территории.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Подписанное постановление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предоставляется заявителю одним из способов, указанных в заявлении заявителем.</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При личном получении постановления администрации муниципального района</w:t>
      </w:r>
      <w:r w:rsidR="00754CE0"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 xml:space="preserve">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Постановление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 xml:space="preserve">выдается отделом архитектуры и градостроительства по адресу: Хабаровский край, </w:t>
      </w:r>
      <w:r w:rsidR="00754CE0" w:rsidRPr="00DC015E">
        <w:rPr>
          <w:rFonts w:ascii="Times New Roman" w:hAnsi="Times New Roman" w:cs="Times New Roman"/>
          <w:color w:val="000000" w:themeColor="text1"/>
          <w:sz w:val="28"/>
          <w:szCs w:val="28"/>
        </w:rPr>
        <w:t>район имени Лазо, рп. Переяславка, ул. Октябрьская, д. 35, каб. 29</w:t>
      </w:r>
      <w:r w:rsidRPr="00DC015E">
        <w:rPr>
          <w:rFonts w:ascii="Times New Roman" w:hAnsi="Times New Roman" w:cs="Times New Roman"/>
          <w:color w:val="000000" w:themeColor="text1"/>
          <w:sz w:val="28"/>
          <w:szCs w:val="28"/>
        </w:rPr>
        <w:t xml:space="preserve">. Приемное время: </w:t>
      </w:r>
      <w:r w:rsidR="00754CE0" w:rsidRPr="00DC015E">
        <w:rPr>
          <w:rFonts w:ascii="Times New Roman" w:hAnsi="Times New Roman" w:cs="Times New Roman"/>
          <w:color w:val="000000" w:themeColor="text1"/>
          <w:sz w:val="28"/>
          <w:szCs w:val="28"/>
        </w:rPr>
        <w:t>вторник, четверг с 09.00 до 13</w:t>
      </w:r>
      <w:r w:rsidRPr="00DC015E">
        <w:rPr>
          <w:rFonts w:ascii="Times New Roman" w:hAnsi="Times New Roman" w:cs="Times New Roman"/>
          <w:color w:val="000000" w:themeColor="text1"/>
          <w:sz w:val="28"/>
          <w:szCs w:val="28"/>
        </w:rPr>
        <w:t>.00.</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Постановление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В случае, если заявителем в заявлении указан адрес электронной почты, при предоставлении заявителю постановления администрации муниципального района </w:t>
      </w:r>
      <w:r w:rsidR="000407D4"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посредством почтового отправления отдел архитектуры и градостроительства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отделом архитектуры и градостроительства направляется указанный документ на адрес электронной почты, указанный в заявлении.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Срок исполнения административной процедуры - не более 2 рабочих дней.</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3.8.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начальник отдела архитектуры и градостроительства.</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3.9. При обращении заявителя с требованием об исправлении допущенных опечаток и ошибок в выданных в результате предоставления </w:t>
      </w:r>
      <w:r w:rsidRPr="00DC015E">
        <w:rPr>
          <w:rFonts w:ascii="Times New Roman" w:hAnsi="Times New Roman" w:cs="Times New Roman"/>
          <w:color w:val="000000" w:themeColor="text1"/>
          <w:sz w:val="28"/>
          <w:szCs w:val="28"/>
        </w:rPr>
        <w:lastRenderedPageBreak/>
        <w:t>муниципальной услуги документах опечатки и ошибки исправляются в течение пяти дней.</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3.10. В срок не более чем пять рабочих дней со дня принятия постановления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 службы государственной регистрации, кадастра и картографии" по Хабаровскому краю.</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3.10.1. Принятые постановления администрации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Росреестра" в срок не более чем пять рабочих дней со дня принятия постановления администрации муниципального района</w:t>
      </w:r>
      <w:r w:rsidR="000407D4" w:rsidRPr="00DC015E">
        <w:rPr>
          <w:rFonts w:ascii="Times New Roman" w:hAnsi="Times New Roman" w:cs="Times New Roman"/>
          <w:color w:val="000000" w:themeColor="text1"/>
          <w:sz w:val="28"/>
          <w:szCs w:val="28"/>
        </w:rPr>
        <w:t xml:space="preserve"> имени Лазо</w:t>
      </w:r>
      <w:r w:rsidRPr="00DC015E">
        <w:rPr>
          <w:rFonts w:ascii="Times New Roman" w:hAnsi="Times New Roman" w:cs="Times New Roman"/>
          <w:color w:val="000000" w:themeColor="text1"/>
          <w:sz w:val="28"/>
          <w:szCs w:val="28"/>
        </w:rPr>
        <w:t>.</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3.11. </w:t>
      </w:r>
      <w:hyperlink w:anchor="P493" w:history="1">
        <w:r w:rsidRPr="00DC015E">
          <w:rPr>
            <w:rFonts w:ascii="Times New Roman" w:hAnsi="Times New Roman" w:cs="Times New Roman"/>
            <w:color w:val="000000" w:themeColor="text1"/>
            <w:sz w:val="28"/>
            <w:szCs w:val="28"/>
          </w:rPr>
          <w:t>Блок-схема</w:t>
        </w:r>
      </w:hyperlink>
      <w:r w:rsidRPr="00DC015E">
        <w:rPr>
          <w:rFonts w:ascii="Times New Roman" w:hAnsi="Times New Roman" w:cs="Times New Roman"/>
          <w:color w:val="000000" w:themeColor="text1"/>
          <w:sz w:val="28"/>
          <w:szCs w:val="28"/>
        </w:rPr>
        <w:t xml:space="preserve"> предоставления муниципальной услуги "Утверждение схемы расположения земельного или земельных участков на кадастровом плане территории муниципального района </w:t>
      </w:r>
      <w:r w:rsidR="00754CE0" w:rsidRPr="00DC015E">
        <w:rPr>
          <w:rFonts w:ascii="Times New Roman" w:hAnsi="Times New Roman" w:cs="Times New Roman"/>
          <w:color w:val="000000" w:themeColor="text1"/>
          <w:sz w:val="28"/>
          <w:szCs w:val="28"/>
        </w:rPr>
        <w:t xml:space="preserve">имени Лазо </w:t>
      </w:r>
      <w:r w:rsidRPr="00DC015E">
        <w:rPr>
          <w:rFonts w:ascii="Times New Roman" w:hAnsi="Times New Roman" w:cs="Times New Roman"/>
          <w:color w:val="000000" w:themeColor="text1"/>
          <w:sz w:val="28"/>
          <w:szCs w:val="28"/>
        </w:rPr>
        <w:t>Хабаровского края" приведена в приложении N 3 к настоящему Административному регламенту.</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center"/>
        <w:outlineLvl w:val="1"/>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 Формы контроля за исполнением настоящего</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Административного регламента</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4.1. Текущий контроль за предоставлением муниципальной услуги осуществляется начальником отдела архитектуры и градостроительства путем проведения проверок соблюдения и исполнения сотрудниками отдела архитектуры и градостроительства положений настоящего Административного регламента, иных нормативных правовых актов Российской Федерации, муниципальных правовых актов.</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4.2.2. При проверке могут рассматриваться все вопросы, связанные с предоставлением муниципальной услуги, или отдельные аспекты (выборочно).</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4.3.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center"/>
        <w:outlineLvl w:val="1"/>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 Досудебное (внесудебное) обжалование заявителем решений</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и действий (бездействия) органа, предоставляющего</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муниципальную услугу, должностного лица органа,</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предоставляющего муниципальную услугу,</w:t>
      </w:r>
    </w:p>
    <w:p w:rsidR="00D03B06" w:rsidRPr="00DC015E" w:rsidRDefault="00D03B06">
      <w:pPr>
        <w:pStyle w:val="ConsPlusNormal"/>
        <w:jc w:val="center"/>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либо муниципального служащего</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 Заявитель может обратиться с жалобой, в том числе в следующих случаях:</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 Нарушение срока регистрации заявления заявителя о предоставлении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5.2.1.1. Нарушение срока предоставления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5.2.1.2. Требование у заявителя документов, не предусмотренных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5.2.1.3. Отказ заявителю в приеме документов, предоставление которых предусмотрено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5.2.1.5.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3B06"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5.2.1.6. Отказ органа, предоставляющего муниципальную услугу, должностного лица либо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301D" w:rsidRDefault="0066301D" w:rsidP="0043604D">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5.2.1.7 Нарушение срока или порядка выдачи документов по результатам предоставления муниципальной слуги.</w:t>
      </w:r>
    </w:p>
    <w:p w:rsidR="0066301D" w:rsidRPr="00DC015E" w:rsidRDefault="0066301D" w:rsidP="0043604D">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5.3. Жалоба подается заявителем в письменной форме на бумажном носителе либо в электронной форме в орган, предоставляющий муниципальную услугу.</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Юридические лица и индивидуальные предприниматели вправе направить жалобу в антимонопольный орган в порядке и случаях, предусмотренных </w:t>
      </w:r>
      <w:hyperlink r:id="rId31" w:history="1">
        <w:r w:rsidRPr="00DC015E">
          <w:rPr>
            <w:rFonts w:ascii="Times New Roman" w:hAnsi="Times New Roman" w:cs="Times New Roman"/>
            <w:color w:val="000000" w:themeColor="text1"/>
            <w:sz w:val="28"/>
            <w:szCs w:val="28"/>
          </w:rPr>
          <w:t>главой 4</w:t>
        </w:r>
      </w:hyperlink>
      <w:r w:rsidRPr="00DC015E">
        <w:rPr>
          <w:rFonts w:ascii="Times New Roman" w:hAnsi="Times New Roman" w:cs="Times New Roman"/>
          <w:color w:val="000000" w:themeColor="text1"/>
          <w:sz w:val="28"/>
          <w:szCs w:val="28"/>
        </w:rPr>
        <w:t xml:space="preserve"> Федерального закона от 26.07.2006 N 135-ФЗ "О защите конкуренции". Такая жалоба подается и рассматривается в соответствии с указанным Федеральным </w:t>
      </w:r>
      <w:hyperlink r:id="rId32" w:history="1">
        <w:r w:rsidRPr="00DC015E">
          <w:rPr>
            <w:rFonts w:ascii="Times New Roman" w:hAnsi="Times New Roman" w:cs="Times New Roman"/>
            <w:color w:val="000000" w:themeColor="text1"/>
            <w:sz w:val="28"/>
            <w:szCs w:val="28"/>
          </w:rPr>
          <w:t>законом</w:t>
        </w:r>
      </w:hyperlink>
      <w:r w:rsidRPr="00DC015E">
        <w:rPr>
          <w:rFonts w:ascii="Times New Roman" w:hAnsi="Times New Roman" w:cs="Times New Roman"/>
          <w:color w:val="000000" w:themeColor="text1"/>
          <w:sz w:val="28"/>
          <w:szCs w:val="28"/>
        </w:rPr>
        <w:t>.</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5.4. Жалоба может быть направлена по почте, через МФЦ, с использованием информационно-теле</w:t>
      </w:r>
      <w:r w:rsidR="000407D4" w:rsidRPr="00DC015E">
        <w:rPr>
          <w:rFonts w:ascii="Times New Roman" w:hAnsi="Times New Roman" w:cs="Times New Roman"/>
          <w:color w:val="000000" w:themeColor="text1"/>
          <w:sz w:val="28"/>
          <w:szCs w:val="28"/>
        </w:rPr>
        <w:t>коммуникационной сети Интернет</w:t>
      </w:r>
      <w:r w:rsidRPr="00DC015E">
        <w:rPr>
          <w:rFonts w:ascii="Times New Roman" w:hAnsi="Times New Roman" w:cs="Times New Roman"/>
          <w:color w:val="000000" w:themeColor="text1"/>
          <w:sz w:val="28"/>
          <w:szCs w:val="28"/>
        </w:rPr>
        <w:t>, а также может быть принята при личном приеме заявителя.</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5.5. Прием жалоб в письменной форме осуществляется органом, предоставляющим муниципальную услугу, в месте предоставления муниципальной услуги.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5.7.1. Оформленная в соответствии с законодательством Российской Федерации доверенность (для физических лиц).</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5.7.2.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5.8. Заявитель в своей жалобе в обязательном порядке указывает:</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lastRenderedPageBreak/>
        <w:t>5.8.1.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решения и действия (бездействие) которых обжалуются.</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3B06" w:rsidRPr="00DC015E" w:rsidRDefault="00D03B06" w:rsidP="0043604D">
      <w:pPr>
        <w:pStyle w:val="ConsPlusNormal"/>
        <w:ind w:firstLine="539"/>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ответственного за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ответственного за предоставление муниципальной услуги,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5.10. По результатам рассмотрения жалобы орган, предоставляющий муниципальную услугу, принимает одно из следующих решений:</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5.10.1.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5.10.2. Отказывает в удовлетворении жалобы.</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 xml:space="preserve">5.11. Не позднее дня, следующего за днем принятия решения об </w:t>
      </w:r>
      <w:r w:rsidRPr="00DC015E">
        <w:rPr>
          <w:rFonts w:ascii="Times New Roman" w:hAnsi="Times New Roman" w:cs="Times New Roman"/>
          <w:color w:val="000000" w:themeColor="text1"/>
          <w:sz w:val="28"/>
          <w:szCs w:val="28"/>
        </w:rPr>
        <w:lastRenderedPageBreak/>
        <w:t>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5.12. Ответ по результатам рассмотрения жалобы подписывается уполномоченным на рассмотрение жалобы должностным лицом органа, предоставляющим муниципальную услугу.</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5.13.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3B06" w:rsidRPr="00DC015E" w:rsidRDefault="00D03B06">
      <w:pPr>
        <w:pStyle w:val="ConsPlusNormal"/>
        <w:spacing w:before="220"/>
        <w:ind w:firstLine="540"/>
        <w:jc w:val="both"/>
        <w:rPr>
          <w:rFonts w:ascii="Times New Roman" w:hAnsi="Times New Roman" w:cs="Times New Roman"/>
          <w:color w:val="000000" w:themeColor="text1"/>
          <w:sz w:val="28"/>
          <w:szCs w:val="28"/>
        </w:rPr>
      </w:pPr>
      <w:r w:rsidRPr="00DC015E">
        <w:rPr>
          <w:rFonts w:ascii="Times New Roman" w:hAnsi="Times New Roman" w:cs="Times New Roman"/>
          <w:color w:val="000000" w:themeColor="text1"/>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both"/>
        <w:rPr>
          <w:rFonts w:ascii="Times New Roman" w:hAnsi="Times New Roman" w:cs="Times New Roman"/>
          <w:color w:val="000000" w:themeColor="text1"/>
          <w:sz w:val="28"/>
          <w:szCs w:val="28"/>
        </w:rPr>
      </w:pPr>
    </w:p>
    <w:p w:rsidR="00D03B06" w:rsidRPr="00DC015E" w:rsidRDefault="00D03B06">
      <w:pPr>
        <w:pStyle w:val="ConsPlusNormal"/>
        <w:jc w:val="both"/>
        <w:rPr>
          <w:rFonts w:ascii="Times New Roman" w:hAnsi="Times New Roman" w:cs="Times New Roman"/>
          <w:color w:val="000000" w:themeColor="text1"/>
          <w:sz w:val="28"/>
          <w:szCs w:val="28"/>
        </w:rPr>
      </w:pPr>
    </w:p>
    <w:p w:rsidR="000407D4" w:rsidRPr="00DC015E" w:rsidRDefault="000407D4">
      <w:pPr>
        <w:pStyle w:val="ConsPlusNormal"/>
        <w:jc w:val="both"/>
        <w:rPr>
          <w:rFonts w:ascii="Times New Roman" w:hAnsi="Times New Roman" w:cs="Times New Roman"/>
          <w:color w:val="000000" w:themeColor="text1"/>
          <w:sz w:val="28"/>
          <w:szCs w:val="28"/>
        </w:rPr>
      </w:pPr>
    </w:p>
    <w:p w:rsidR="000407D4" w:rsidRPr="00DC015E" w:rsidRDefault="000407D4">
      <w:pPr>
        <w:pStyle w:val="ConsPlusNormal"/>
        <w:jc w:val="both"/>
        <w:rPr>
          <w:rFonts w:ascii="Times New Roman" w:hAnsi="Times New Roman" w:cs="Times New Roman"/>
          <w:color w:val="000000" w:themeColor="text1"/>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Default="000407D4">
      <w:pPr>
        <w:pStyle w:val="ConsPlusNormal"/>
        <w:jc w:val="both"/>
        <w:rPr>
          <w:rFonts w:ascii="Times New Roman" w:hAnsi="Times New Roman" w:cs="Times New Roman"/>
          <w:sz w:val="28"/>
          <w:szCs w:val="28"/>
        </w:rPr>
      </w:pPr>
    </w:p>
    <w:p w:rsidR="000407D4" w:rsidRPr="005A4DEC" w:rsidRDefault="000407D4">
      <w:pPr>
        <w:pStyle w:val="ConsPlusNormal"/>
        <w:jc w:val="both"/>
        <w:rPr>
          <w:rFonts w:ascii="Times New Roman" w:hAnsi="Times New Roman" w:cs="Times New Roman"/>
          <w:sz w:val="28"/>
          <w:szCs w:val="28"/>
        </w:rPr>
      </w:pPr>
    </w:p>
    <w:p w:rsidR="00D03B06" w:rsidRPr="000407D4" w:rsidRDefault="00D03B06" w:rsidP="000407D4">
      <w:pPr>
        <w:pStyle w:val="ConsPlusNormal"/>
        <w:ind w:left="5103"/>
        <w:jc w:val="both"/>
        <w:outlineLvl w:val="1"/>
        <w:rPr>
          <w:rFonts w:ascii="Times New Roman" w:hAnsi="Times New Roman" w:cs="Times New Roman"/>
        </w:rPr>
      </w:pPr>
      <w:r w:rsidRPr="000407D4">
        <w:rPr>
          <w:rFonts w:ascii="Times New Roman" w:hAnsi="Times New Roman" w:cs="Times New Roman"/>
        </w:rPr>
        <w:t>Приложение N 1</w:t>
      </w:r>
    </w:p>
    <w:p w:rsidR="00D03B06" w:rsidRPr="000407D4" w:rsidRDefault="00D03B06" w:rsidP="000407D4">
      <w:pPr>
        <w:pStyle w:val="ConsPlusNormal"/>
        <w:ind w:left="5103"/>
        <w:jc w:val="both"/>
        <w:rPr>
          <w:rFonts w:ascii="Times New Roman" w:hAnsi="Times New Roman" w:cs="Times New Roman"/>
        </w:rPr>
      </w:pPr>
      <w:r w:rsidRPr="000407D4">
        <w:rPr>
          <w:rFonts w:ascii="Times New Roman" w:hAnsi="Times New Roman" w:cs="Times New Roman"/>
        </w:rPr>
        <w:t>к Административному регламенту</w:t>
      </w:r>
    </w:p>
    <w:p w:rsidR="00D03B06" w:rsidRPr="000407D4" w:rsidRDefault="00D03B06" w:rsidP="000407D4">
      <w:pPr>
        <w:pStyle w:val="ConsPlusNormal"/>
        <w:ind w:left="5103"/>
        <w:jc w:val="both"/>
        <w:rPr>
          <w:rFonts w:ascii="Times New Roman" w:hAnsi="Times New Roman" w:cs="Times New Roman"/>
        </w:rPr>
      </w:pPr>
      <w:r w:rsidRPr="000407D4">
        <w:rPr>
          <w:rFonts w:ascii="Times New Roman" w:hAnsi="Times New Roman" w:cs="Times New Roman"/>
        </w:rPr>
        <w:t>предоставления муниципальной услуги</w:t>
      </w:r>
    </w:p>
    <w:p w:rsidR="00D03B06" w:rsidRPr="000407D4" w:rsidRDefault="00D03B06" w:rsidP="000407D4">
      <w:pPr>
        <w:pStyle w:val="ConsPlusNormal"/>
        <w:ind w:left="5103"/>
        <w:jc w:val="both"/>
        <w:rPr>
          <w:rFonts w:ascii="Times New Roman" w:hAnsi="Times New Roman" w:cs="Times New Roman"/>
        </w:rPr>
      </w:pPr>
      <w:r w:rsidRPr="000407D4">
        <w:rPr>
          <w:rFonts w:ascii="Times New Roman" w:hAnsi="Times New Roman" w:cs="Times New Roman"/>
        </w:rPr>
        <w:t>"Утверждени</w:t>
      </w:r>
      <w:r w:rsidR="000407D4">
        <w:rPr>
          <w:rFonts w:ascii="Times New Roman" w:hAnsi="Times New Roman" w:cs="Times New Roman"/>
        </w:rPr>
        <w:t xml:space="preserve">е схемы расположения земельного </w:t>
      </w:r>
      <w:r w:rsidRPr="000407D4">
        <w:rPr>
          <w:rFonts w:ascii="Times New Roman" w:hAnsi="Times New Roman" w:cs="Times New Roman"/>
        </w:rPr>
        <w:t>или земельны</w:t>
      </w:r>
      <w:r w:rsidR="000407D4">
        <w:rPr>
          <w:rFonts w:ascii="Times New Roman" w:hAnsi="Times New Roman" w:cs="Times New Roman"/>
        </w:rPr>
        <w:t xml:space="preserve">х участков на кадастровом плане территории муниципального </w:t>
      </w:r>
      <w:r w:rsidRPr="000407D4">
        <w:rPr>
          <w:rFonts w:ascii="Times New Roman" w:hAnsi="Times New Roman" w:cs="Times New Roman"/>
        </w:rPr>
        <w:t>района</w:t>
      </w:r>
      <w:r w:rsidR="002D2E1E" w:rsidRPr="000407D4">
        <w:rPr>
          <w:rFonts w:ascii="Times New Roman" w:hAnsi="Times New Roman" w:cs="Times New Roman"/>
        </w:rPr>
        <w:t xml:space="preserve"> имени Лазо</w:t>
      </w:r>
      <w:r w:rsidRPr="000407D4">
        <w:rPr>
          <w:rFonts w:ascii="Times New Roman" w:hAnsi="Times New Roman" w:cs="Times New Roman"/>
        </w:rPr>
        <w:t xml:space="preserve"> Хабаровского края"</w:t>
      </w:r>
    </w:p>
    <w:p w:rsidR="00D03B06" w:rsidRDefault="00D03B06">
      <w:pPr>
        <w:pStyle w:val="ConsPlusNormal"/>
        <w:jc w:val="both"/>
      </w:pPr>
    </w:p>
    <w:p w:rsidR="00D03B06" w:rsidRDefault="00D03B06">
      <w:pPr>
        <w:pStyle w:val="ConsPlusNormal"/>
        <w:ind w:firstLine="540"/>
        <w:jc w:val="both"/>
      </w:pPr>
      <w:r>
        <w:t>Форма</w:t>
      </w:r>
    </w:p>
    <w:p w:rsidR="00D03B06" w:rsidRDefault="00D03B06">
      <w:pPr>
        <w:pStyle w:val="ConsPlusNormal"/>
        <w:jc w:val="both"/>
      </w:pPr>
    </w:p>
    <w:p w:rsidR="00D03B06" w:rsidRPr="000407D4" w:rsidRDefault="00D03B06" w:rsidP="000407D4">
      <w:pPr>
        <w:pStyle w:val="ConsPlusNonformat"/>
        <w:ind w:left="4536"/>
        <w:jc w:val="both"/>
        <w:rPr>
          <w:rFonts w:ascii="Times New Roman" w:hAnsi="Times New Roman" w:cs="Times New Roman"/>
        </w:rPr>
      </w:pPr>
      <w:r w:rsidRPr="000407D4">
        <w:rPr>
          <w:rFonts w:ascii="Times New Roman" w:hAnsi="Times New Roman" w:cs="Times New Roman"/>
        </w:rPr>
        <w:t xml:space="preserve">Главе муниципального </w:t>
      </w:r>
      <w:r w:rsidR="000407D4">
        <w:rPr>
          <w:rFonts w:ascii="Times New Roman" w:hAnsi="Times New Roman" w:cs="Times New Roman"/>
        </w:rPr>
        <w:t>р</w:t>
      </w:r>
      <w:r w:rsidRPr="000407D4">
        <w:rPr>
          <w:rFonts w:ascii="Times New Roman" w:hAnsi="Times New Roman" w:cs="Times New Roman"/>
        </w:rPr>
        <w:t>айона</w:t>
      </w:r>
      <w:r w:rsidR="00754CE0" w:rsidRPr="000407D4">
        <w:rPr>
          <w:rFonts w:ascii="Times New Roman" w:hAnsi="Times New Roman" w:cs="Times New Roman"/>
        </w:rPr>
        <w:t xml:space="preserve"> имени Лазо</w:t>
      </w:r>
    </w:p>
    <w:p w:rsidR="000407D4" w:rsidRDefault="00D03B06" w:rsidP="000407D4">
      <w:pPr>
        <w:pStyle w:val="ConsPlusNonformat"/>
        <w:ind w:firstLine="4536"/>
        <w:jc w:val="both"/>
        <w:rPr>
          <w:rFonts w:ascii="Times New Roman" w:hAnsi="Times New Roman" w:cs="Times New Roman"/>
        </w:rPr>
      </w:pPr>
      <w:r w:rsidRPr="000407D4">
        <w:rPr>
          <w:rFonts w:ascii="Times New Roman" w:hAnsi="Times New Roman" w:cs="Times New Roman"/>
        </w:rPr>
        <w:t>от _______________</w:t>
      </w:r>
      <w:r w:rsidR="000407D4">
        <w:rPr>
          <w:rFonts w:ascii="Times New Roman" w:hAnsi="Times New Roman" w:cs="Times New Roman"/>
        </w:rPr>
        <w:t>________________</w:t>
      </w:r>
    </w:p>
    <w:p w:rsidR="00D03B06" w:rsidRPr="000407D4" w:rsidRDefault="00D03B06" w:rsidP="000407D4">
      <w:pPr>
        <w:pStyle w:val="ConsPlusNonformat"/>
        <w:ind w:firstLine="4536"/>
        <w:jc w:val="both"/>
        <w:rPr>
          <w:rFonts w:ascii="Times New Roman" w:hAnsi="Times New Roman" w:cs="Times New Roman"/>
        </w:rPr>
      </w:pPr>
      <w:r w:rsidRPr="000407D4">
        <w:rPr>
          <w:rFonts w:ascii="Times New Roman" w:hAnsi="Times New Roman" w:cs="Times New Roman"/>
        </w:rPr>
        <w:t>(Ф.И.О. заявителя, наименование юридического лица)</w:t>
      </w:r>
    </w:p>
    <w:p w:rsidR="00D03B06" w:rsidRPr="000407D4" w:rsidRDefault="00D03B06" w:rsidP="000407D4">
      <w:pPr>
        <w:pStyle w:val="ConsPlusNonformat"/>
        <w:ind w:left="4536"/>
        <w:jc w:val="both"/>
        <w:rPr>
          <w:rFonts w:ascii="Times New Roman" w:hAnsi="Times New Roman" w:cs="Times New Roman"/>
        </w:rPr>
      </w:pPr>
      <w:r w:rsidRPr="000407D4">
        <w:rPr>
          <w:rFonts w:ascii="Times New Roman" w:hAnsi="Times New Roman" w:cs="Times New Roman"/>
        </w:rPr>
        <w:t>________________________________________________(адрес проживания (регистрации) заявителя),                         ___________________</w:t>
      </w:r>
      <w:r w:rsidR="000407D4">
        <w:rPr>
          <w:rFonts w:ascii="Times New Roman" w:hAnsi="Times New Roman" w:cs="Times New Roman"/>
        </w:rPr>
        <w:t>_____________________________</w:t>
      </w:r>
      <w:r w:rsidRPr="000407D4">
        <w:rPr>
          <w:rFonts w:ascii="Times New Roman" w:hAnsi="Times New Roman" w:cs="Times New Roman"/>
        </w:rPr>
        <w:t xml:space="preserve">                                (адрес нахождения юридического лица)</w:t>
      </w:r>
    </w:p>
    <w:p w:rsidR="00D03B06" w:rsidRPr="000407D4" w:rsidRDefault="00D03B06" w:rsidP="000407D4">
      <w:pPr>
        <w:pStyle w:val="ConsPlusNonformat"/>
        <w:ind w:left="4536"/>
        <w:jc w:val="both"/>
        <w:rPr>
          <w:rFonts w:ascii="Times New Roman" w:hAnsi="Times New Roman" w:cs="Times New Roman"/>
        </w:rPr>
      </w:pPr>
      <w:r w:rsidRPr="000407D4">
        <w:rPr>
          <w:rFonts w:ascii="Times New Roman" w:hAnsi="Times New Roman" w:cs="Times New Roman"/>
        </w:rPr>
        <w:t>паспорт __________</w:t>
      </w:r>
      <w:r w:rsidR="000407D4">
        <w:rPr>
          <w:rFonts w:ascii="Times New Roman" w:hAnsi="Times New Roman" w:cs="Times New Roman"/>
        </w:rPr>
        <w:t>_______________________________</w:t>
      </w:r>
    </w:p>
    <w:p w:rsidR="00D03B06" w:rsidRPr="000407D4" w:rsidRDefault="00D03B06" w:rsidP="000407D4">
      <w:pPr>
        <w:pStyle w:val="ConsPlusNonformat"/>
        <w:ind w:left="4536"/>
        <w:jc w:val="both"/>
        <w:rPr>
          <w:rFonts w:ascii="Times New Roman" w:hAnsi="Times New Roman" w:cs="Times New Roman"/>
        </w:rPr>
      </w:pPr>
      <w:r w:rsidRPr="000407D4">
        <w:rPr>
          <w:rFonts w:ascii="Times New Roman" w:hAnsi="Times New Roman" w:cs="Times New Roman"/>
        </w:rPr>
        <w:t>(серия, номер документа - для физических лиц)</w:t>
      </w:r>
    </w:p>
    <w:p w:rsidR="00D03B06" w:rsidRPr="000407D4" w:rsidRDefault="00D03B06" w:rsidP="000407D4">
      <w:pPr>
        <w:pStyle w:val="ConsPlusNonformat"/>
        <w:ind w:left="4536"/>
        <w:jc w:val="both"/>
        <w:rPr>
          <w:rFonts w:ascii="Times New Roman" w:hAnsi="Times New Roman" w:cs="Times New Roman"/>
        </w:rPr>
      </w:pPr>
      <w:r w:rsidRPr="000407D4">
        <w:rPr>
          <w:rFonts w:ascii="Times New Roman" w:hAnsi="Times New Roman" w:cs="Times New Roman"/>
        </w:rPr>
        <w:t>выдан ____________</w:t>
      </w:r>
      <w:r w:rsidR="000407D4">
        <w:rPr>
          <w:rFonts w:ascii="Times New Roman" w:hAnsi="Times New Roman" w:cs="Times New Roman"/>
        </w:rPr>
        <w:t>_______________________________</w:t>
      </w:r>
    </w:p>
    <w:p w:rsidR="00D03B06" w:rsidRPr="000407D4" w:rsidRDefault="000407D4" w:rsidP="000407D4">
      <w:pPr>
        <w:pStyle w:val="ConsPlusNonformat"/>
        <w:ind w:left="4536"/>
        <w:jc w:val="both"/>
        <w:rPr>
          <w:rFonts w:ascii="Times New Roman" w:hAnsi="Times New Roman" w:cs="Times New Roman"/>
        </w:rPr>
      </w:pPr>
      <w:r>
        <w:rPr>
          <w:rFonts w:ascii="Times New Roman" w:hAnsi="Times New Roman" w:cs="Times New Roman"/>
        </w:rPr>
        <w:t xml:space="preserve"> </w:t>
      </w:r>
      <w:r w:rsidR="00D03B06" w:rsidRPr="000407D4">
        <w:rPr>
          <w:rFonts w:ascii="Times New Roman" w:hAnsi="Times New Roman" w:cs="Times New Roman"/>
        </w:rPr>
        <w:t>(дата выдачи)</w:t>
      </w:r>
    </w:p>
    <w:p w:rsidR="00D03B06" w:rsidRDefault="00D03B06">
      <w:pPr>
        <w:pStyle w:val="ConsPlusNonformat"/>
        <w:jc w:val="both"/>
      </w:pPr>
    </w:p>
    <w:p w:rsidR="00D03B06" w:rsidRPr="000407D4" w:rsidRDefault="00D03B06" w:rsidP="000407D4">
      <w:pPr>
        <w:pStyle w:val="ConsPlusNonformat"/>
        <w:jc w:val="both"/>
        <w:rPr>
          <w:rFonts w:ascii="Times New Roman" w:hAnsi="Times New Roman" w:cs="Times New Roman"/>
        </w:rPr>
      </w:pPr>
      <w:bookmarkStart w:id="21" w:name="P394"/>
      <w:bookmarkEnd w:id="21"/>
      <w:r w:rsidRPr="000407D4">
        <w:rPr>
          <w:rFonts w:ascii="Times New Roman" w:hAnsi="Times New Roman" w:cs="Times New Roman"/>
        </w:rPr>
        <w:t xml:space="preserve">                                 ЗАЯВЛЕНИЕ</w:t>
      </w:r>
    </w:p>
    <w:p w:rsidR="00D03B06" w:rsidRPr="000407D4" w:rsidRDefault="00D03B06" w:rsidP="000407D4">
      <w:pPr>
        <w:pStyle w:val="ConsPlusNonformat"/>
        <w:jc w:val="both"/>
        <w:rPr>
          <w:rFonts w:ascii="Times New Roman" w:hAnsi="Times New Roman" w:cs="Times New Roman"/>
        </w:rPr>
      </w:pP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w:t>
      </w:r>
      <w:r w:rsidR="000407D4">
        <w:rPr>
          <w:rFonts w:ascii="Times New Roman" w:hAnsi="Times New Roman" w:cs="Times New Roman"/>
        </w:rPr>
        <w:tab/>
      </w:r>
      <w:r w:rsidRPr="000407D4">
        <w:rPr>
          <w:rFonts w:ascii="Times New Roman" w:hAnsi="Times New Roman" w:cs="Times New Roman"/>
        </w:rPr>
        <w:t>Прошу  согласовать и утвердить Схему рас</w:t>
      </w:r>
      <w:r w:rsidR="000407D4">
        <w:rPr>
          <w:rFonts w:ascii="Times New Roman" w:hAnsi="Times New Roman" w:cs="Times New Roman"/>
        </w:rPr>
        <w:t xml:space="preserve">положения земельного участка на </w:t>
      </w:r>
      <w:r w:rsidRPr="000407D4">
        <w:rPr>
          <w:rFonts w:ascii="Times New Roman" w:hAnsi="Times New Roman" w:cs="Times New Roman"/>
        </w:rPr>
        <w:t>кадастровом   плане   территории,  расположенного  в  кадастровом  квартале</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______________________________  площадью __________ кв. метра(ов) по адресу</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__________________________________________________________________________,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(местоположение земельного участка или имеющий адресный ориентир)</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на землях категории ______________________________________________________,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кадастровый номер земельного участка (при наличии) 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вид права ______________________________________, для использования в целях</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(аренда, собственность и т.д.)</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__________________________________________________________________________,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вид разрешенного использования ____________________________________________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(в соответствии с правилами землепользования и застройки</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__________________________________________________________________________,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(ПЗЗ) при их наличии)</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перечень строений, сооружений, расположенных на участке (при их наличии):</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___________________________________________________________________________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Способ   получения   результатов  рассмотрения  заявления:  при  личном</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обращении,  по  почте,  в  виде электронного документа по эл. почте (нужное</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подчеркнуть).</w:t>
      </w:r>
    </w:p>
    <w:p w:rsidR="00D03B06" w:rsidRPr="000407D4" w:rsidRDefault="00D03B06" w:rsidP="000407D4">
      <w:pPr>
        <w:pStyle w:val="ConsPlusNonformat"/>
        <w:jc w:val="both"/>
        <w:rPr>
          <w:rFonts w:ascii="Times New Roman" w:hAnsi="Times New Roman" w:cs="Times New Roman"/>
        </w:rPr>
      </w:pP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Приложение: 1. Схема</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2. Согласие на обработку персональных данных</w:t>
      </w:r>
    </w:p>
    <w:p w:rsidR="00D03B06" w:rsidRPr="000407D4" w:rsidRDefault="00D03B06" w:rsidP="000407D4">
      <w:pPr>
        <w:pStyle w:val="ConsPlusNonformat"/>
        <w:jc w:val="both"/>
        <w:rPr>
          <w:rFonts w:ascii="Times New Roman" w:hAnsi="Times New Roman" w:cs="Times New Roman"/>
        </w:rPr>
      </w:pPr>
    </w:p>
    <w:p w:rsidR="00D03B06" w:rsidRPr="000407D4" w:rsidRDefault="000407D4" w:rsidP="000407D4">
      <w:pPr>
        <w:pStyle w:val="ConsPlusNonformat"/>
        <w:jc w:val="both"/>
        <w:rPr>
          <w:rFonts w:ascii="Times New Roman" w:hAnsi="Times New Roman" w:cs="Times New Roman"/>
        </w:rPr>
      </w:pPr>
      <w:r>
        <w:rPr>
          <w:rFonts w:ascii="Times New Roman" w:hAnsi="Times New Roman" w:cs="Times New Roman"/>
        </w:rPr>
        <w:t xml:space="preserve">"___" __________ 201 </w:t>
      </w:r>
      <w:r w:rsidR="00D03B06" w:rsidRPr="000407D4">
        <w:rPr>
          <w:rFonts w:ascii="Times New Roman" w:hAnsi="Times New Roman" w:cs="Times New Roman"/>
        </w:rPr>
        <w:t xml:space="preserve"> г.      _______________       _______________________</w:t>
      </w:r>
    </w:p>
    <w:p w:rsidR="00D03B06" w:rsidRPr="000407D4" w:rsidRDefault="00D03B06" w:rsidP="000407D4">
      <w:pPr>
        <w:pStyle w:val="ConsPlusNonformat"/>
        <w:jc w:val="both"/>
        <w:rPr>
          <w:rFonts w:ascii="Times New Roman" w:hAnsi="Times New Roman" w:cs="Times New Roman"/>
        </w:rPr>
      </w:pPr>
      <w:r w:rsidRPr="000407D4">
        <w:rPr>
          <w:rFonts w:ascii="Times New Roman" w:hAnsi="Times New Roman" w:cs="Times New Roman"/>
        </w:rPr>
        <w:t xml:space="preserve">         дата                     подпись                  заявитель</w:t>
      </w:r>
    </w:p>
    <w:p w:rsidR="00D03B06" w:rsidRPr="000407D4" w:rsidRDefault="00D03B06" w:rsidP="000407D4">
      <w:pPr>
        <w:pStyle w:val="ConsPlusNormal"/>
        <w:jc w:val="both"/>
        <w:rPr>
          <w:rFonts w:ascii="Times New Roman" w:hAnsi="Times New Roman" w:cs="Times New Roman"/>
        </w:rPr>
      </w:pPr>
    </w:p>
    <w:p w:rsidR="00D03B06" w:rsidRDefault="00D03B06">
      <w:pPr>
        <w:pStyle w:val="ConsPlusNormal"/>
        <w:jc w:val="right"/>
      </w:pPr>
    </w:p>
    <w:p w:rsidR="00D03B06" w:rsidRDefault="00D03B06">
      <w:pPr>
        <w:pStyle w:val="ConsPlusNormal"/>
        <w:jc w:val="both"/>
      </w:pPr>
    </w:p>
    <w:p w:rsidR="00D03B06" w:rsidRDefault="00D03B06">
      <w:pPr>
        <w:pStyle w:val="ConsPlusNormal"/>
        <w:jc w:val="both"/>
      </w:pPr>
    </w:p>
    <w:p w:rsidR="00D03B06" w:rsidRDefault="00D03B06">
      <w:pPr>
        <w:pStyle w:val="ConsPlusNormal"/>
        <w:jc w:val="both"/>
      </w:pPr>
    </w:p>
    <w:p w:rsidR="00D03B06" w:rsidRDefault="00D03B06">
      <w:pPr>
        <w:pStyle w:val="ConsPlusNormal"/>
        <w:jc w:val="both"/>
      </w:pPr>
    </w:p>
    <w:p w:rsidR="00D03B06" w:rsidRDefault="00D03B06">
      <w:pPr>
        <w:pStyle w:val="ConsPlusNormal"/>
        <w:jc w:val="both"/>
      </w:pPr>
    </w:p>
    <w:p w:rsidR="00D03B06" w:rsidRPr="000407D4" w:rsidRDefault="00D03B06" w:rsidP="000407D4">
      <w:pPr>
        <w:pStyle w:val="ConsPlusNormal"/>
        <w:ind w:left="5103"/>
        <w:jc w:val="both"/>
        <w:outlineLvl w:val="1"/>
        <w:rPr>
          <w:rFonts w:ascii="Times New Roman" w:hAnsi="Times New Roman" w:cs="Times New Roman"/>
        </w:rPr>
      </w:pPr>
      <w:r w:rsidRPr="000407D4">
        <w:rPr>
          <w:rFonts w:ascii="Times New Roman" w:hAnsi="Times New Roman" w:cs="Times New Roman"/>
        </w:rPr>
        <w:t>Приложение N 2</w:t>
      </w:r>
    </w:p>
    <w:p w:rsidR="00D03B06" w:rsidRPr="000407D4" w:rsidRDefault="00D03B06" w:rsidP="000407D4">
      <w:pPr>
        <w:pStyle w:val="ConsPlusNormal"/>
        <w:ind w:left="5103"/>
        <w:jc w:val="both"/>
        <w:rPr>
          <w:rFonts w:ascii="Times New Roman" w:hAnsi="Times New Roman" w:cs="Times New Roman"/>
        </w:rPr>
      </w:pPr>
      <w:r w:rsidRPr="000407D4">
        <w:rPr>
          <w:rFonts w:ascii="Times New Roman" w:hAnsi="Times New Roman" w:cs="Times New Roman"/>
        </w:rPr>
        <w:t>к Административному регламенту</w:t>
      </w:r>
    </w:p>
    <w:p w:rsidR="00D03B06" w:rsidRPr="000407D4" w:rsidRDefault="00D03B06" w:rsidP="000407D4">
      <w:pPr>
        <w:pStyle w:val="ConsPlusNormal"/>
        <w:ind w:left="5103"/>
        <w:jc w:val="both"/>
        <w:rPr>
          <w:rFonts w:ascii="Times New Roman" w:hAnsi="Times New Roman" w:cs="Times New Roman"/>
        </w:rPr>
      </w:pPr>
      <w:r w:rsidRPr="000407D4">
        <w:rPr>
          <w:rFonts w:ascii="Times New Roman" w:hAnsi="Times New Roman" w:cs="Times New Roman"/>
        </w:rPr>
        <w:t>предоставления муниципальной услуги</w:t>
      </w:r>
    </w:p>
    <w:p w:rsidR="00D03B06" w:rsidRPr="000407D4" w:rsidRDefault="00D03B06" w:rsidP="000407D4">
      <w:pPr>
        <w:pStyle w:val="ConsPlusNormal"/>
        <w:ind w:left="5103"/>
        <w:jc w:val="both"/>
        <w:rPr>
          <w:rFonts w:ascii="Times New Roman" w:hAnsi="Times New Roman" w:cs="Times New Roman"/>
        </w:rPr>
      </w:pPr>
      <w:r w:rsidRPr="000407D4">
        <w:rPr>
          <w:rFonts w:ascii="Times New Roman" w:hAnsi="Times New Roman" w:cs="Times New Roman"/>
        </w:rPr>
        <w:t>"Утверждени</w:t>
      </w:r>
      <w:r w:rsidR="000407D4">
        <w:rPr>
          <w:rFonts w:ascii="Times New Roman" w:hAnsi="Times New Roman" w:cs="Times New Roman"/>
        </w:rPr>
        <w:t xml:space="preserve">е схемы расположения земельного </w:t>
      </w:r>
      <w:r w:rsidRPr="000407D4">
        <w:rPr>
          <w:rFonts w:ascii="Times New Roman" w:hAnsi="Times New Roman" w:cs="Times New Roman"/>
        </w:rPr>
        <w:t>или земельны</w:t>
      </w:r>
      <w:r w:rsidR="000407D4">
        <w:rPr>
          <w:rFonts w:ascii="Times New Roman" w:hAnsi="Times New Roman" w:cs="Times New Roman"/>
        </w:rPr>
        <w:t xml:space="preserve">х участков на кадастровом плане </w:t>
      </w:r>
      <w:r w:rsidRPr="000407D4">
        <w:rPr>
          <w:rFonts w:ascii="Times New Roman" w:hAnsi="Times New Roman" w:cs="Times New Roman"/>
        </w:rPr>
        <w:t>территории муниципального</w:t>
      </w:r>
      <w:r w:rsidR="002D2E1E" w:rsidRPr="000407D4">
        <w:rPr>
          <w:rFonts w:ascii="Times New Roman" w:hAnsi="Times New Roman" w:cs="Times New Roman"/>
        </w:rPr>
        <w:t xml:space="preserve"> </w:t>
      </w:r>
      <w:r w:rsidRPr="000407D4">
        <w:rPr>
          <w:rFonts w:ascii="Times New Roman" w:hAnsi="Times New Roman" w:cs="Times New Roman"/>
        </w:rPr>
        <w:t xml:space="preserve">района </w:t>
      </w:r>
      <w:r w:rsidR="002D2E1E" w:rsidRPr="000407D4">
        <w:rPr>
          <w:rFonts w:ascii="Times New Roman" w:hAnsi="Times New Roman" w:cs="Times New Roman"/>
        </w:rPr>
        <w:t xml:space="preserve">имени Лазо </w:t>
      </w:r>
      <w:r w:rsidRPr="000407D4">
        <w:rPr>
          <w:rFonts w:ascii="Times New Roman" w:hAnsi="Times New Roman" w:cs="Times New Roman"/>
        </w:rPr>
        <w:t>Хабаровского края"</w:t>
      </w:r>
    </w:p>
    <w:p w:rsidR="00D03B06" w:rsidRDefault="00D03B06">
      <w:pPr>
        <w:pStyle w:val="ConsPlusNormal"/>
        <w:jc w:val="both"/>
      </w:pPr>
    </w:p>
    <w:p w:rsidR="00D03B06" w:rsidRDefault="00D03B06">
      <w:pPr>
        <w:pStyle w:val="ConsPlusNormal"/>
        <w:ind w:firstLine="540"/>
        <w:jc w:val="both"/>
      </w:pPr>
      <w:r>
        <w:t>Форма</w:t>
      </w:r>
    </w:p>
    <w:p w:rsidR="00D03B06" w:rsidRDefault="00D03B06">
      <w:pPr>
        <w:pStyle w:val="ConsPlusNormal"/>
        <w:jc w:val="both"/>
      </w:pP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Главе муниципального района</w:t>
      </w:r>
      <w:r w:rsidR="00754CE0" w:rsidRPr="00FD51D3">
        <w:rPr>
          <w:rFonts w:ascii="Times New Roman" w:hAnsi="Times New Roman" w:cs="Times New Roman"/>
          <w:sz w:val="28"/>
          <w:szCs w:val="28"/>
        </w:rPr>
        <w:t xml:space="preserve"> имени Лазо</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 xml:space="preserve"> от:</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____________________</w:t>
      </w:r>
      <w:r w:rsidR="00FD51D3">
        <w:rPr>
          <w:rFonts w:ascii="Times New Roman" w:hAnsi="Times New Roman" w:cs="Times New Roman"/>
          <w:sz w:val="28"/>
          <w:szCs w:val="28"/>
        </w:rPr>
        <w:t>__________________</w:t>
      </w:r>
    </w:p>
    <w:p w:rsidR="00D03B06" w:rsidRPr="00FD51D3" w:rsidRDefault="00FD51D3" w:rsidP="00FD51D3">
      <w:pPr>
        <w:pStyle w:val="ConsPlusNonformat"/>
        <w:ind w:left="3969"/>
        <w:jc w:val="both"/>
        <w:rPr>
          <w:rFonts w:ascii="Times New Roman" w:hAnsi="Times New Roman" w:cs="Times New Roman"/>
        </w:rPr>
      </w:pPr>
      <w:r>
        <w:rPr>
          <w:rFonts w:ascii="Times New Roman" w:hAnsi="Times New Roman" w:cs="Times New Roman"/>
          <w:sz w:val="28"/>
          <w:szCs w:val="28"/>
        </w:rPr>
        <w:t xml:space="preserve">        </w:t>
      </w:r>
      <w:r w:rsidR="00D03B06" w:rsidRPr="00FD51D3">
        <w:rPr>
          <w:rFonts w:ascii="Times New Roman" w:hAnsi="Times New Roman" w:cs="Times New Roman"/>
        </w:rPr>
        <w:t>(полное наименование заявителя - юридического лица;</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___________________</w:t>
      </w:r>
      <w:r w:rsidR="00FD51D3">
        <w:rPr>
          <w:rFonts w:ascii="Times New Roman" w:hAnsi="Times New Roman" w:cs="Times New Roman"/>
          <w:sz w:val="28"/>
          <w:szCs w:val="28"/>
        </w:rPr>
        <w:t>___________________</w:t>
      </w:r>
    </w:p>
    <w:p w:rsidR="00D03B06" w:rsidRPr="00FD51D3" w:rsidRDefault="00D03B06" w:rsidP="00FD51D3">
      <w:pPr>
        <w:pStyle w:val="ConsPlusNonformat"/>
        <w:ind w:left="3969"/>
        <w:jc w:val="both"/>
        <w:rPr>
          <w:rFonts w:ascii="Times New Roman" w:hAnsi="Times New Roman" w:cs="Times New Roman"/>
        </w:rPr>
      </w:pPr>
      <w:r w:rsidRPr="00FD51D3">
        <w:rPr>
          <w:rFonts w:ascii="Times New Roman" w:hAnsi="Times New Roman" w:cs="Times New Roman"/>
        </w:rPr>
        <w:t>адрес местонахождения; почтовый адрес; телефон; факс</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____________________</w:t>
      </w:r>
      <w:r w:rsidR="00FD51D3">
        <w:rPr>
          <w:rFonts w:ascii="Times New Roman" w:hAnsi="Times New Roman" w:cs="Times New Roman"/>
          <w:sz w:val="28"/>
          <w:szCs w:val="28"/>
        </w:rPr>
        <w:t>__________________</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rPr>
        <w:t>или фамилия, имя, отчество для граждан</w:t>
      </w:r>
      <w:r w:rsidRPr="00FD51D3">
        <w:rPr>
          <w:rFonts w:ascii="Times New Roman" w:hAnsi="Times New Roman" w:cs="Times New Roman"/>
          <w:sz w:val="28"/>
          <w:szCs w:val="28"/>
        </w:rPr>
        <w:t>,</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____________________</w:t>
      </w:r>
      <w:r w:rsidR="00FD51D3">
        <w:rPr>
          <w:rFonts w:ascii="Times New Roman" w:hAnsi="Times New Roman" w:cs="Times New Roman"/>
          <w:sz w:val="28"/>
          <w:szCs w:val="28"/>
        </w:rPr>
        <w:t>__________________</w:t>
      </w:r>
    </w:p>
    <w:p w:rsidR="00D03B06" w:rsidRPr="00FD51D3" w:rsidRDefault="00D03B06" w:rsidP="00FD51D3">
      <w:pPr>
        <w:pStyle w:val="ConsPlusNonformat"/>
        <w:ind w:left="3969"/>
        <w:jc w:val="both"/>
        <w:rPr>
          <w:rFonts w:ascii="Times New Roman" w:hAnsi="Times New Roman" w:cs="Times New Roman"/>
        </w:rPr>
      </w:pPr>
      <w:r w:rsidRPr="00FD51D3">
        <w:rPr>
          <w:rFonts w:ascii="Times New Roman" w:hAnsi="Times New Roman" w:cs="Times New Roman"/>
        </w:rPr>
        <w:t xml:space="preserve"> </w:t>
      </w:r>
      <w:r w:rsidR="00FD51D3" w:rsidRPr="00FD51D3">
        <w:rPr>
          <w:rFonts w:ascii="Times New Roman" w:hAnsi="Times New Roman" w:cs="Times New Roman"/>
        </w:rPr>
        <w:t>(</w:t>
      </w:r>
      <w:r w:rsidRPr="00FD51D3">
        <w:rPr>
          <w:rFonts w:ascii="Times New Roman" w:hAnsi="Times New Roman" w:cs="Times New Roman"/>
        </w:rPr>
        <w:t>почтовый адрес, телефон)</w:t>
      </w:r>
    </w:p>
    <w:p w:rsidR="00D03B06" w:rsidRPr="00FD51D3" w:rsidRDefault="00D03B06" w:rsidP="00FD51D3">
      <w:pPr>
        <w:pStyle w:val="ConsPlusNonformat"/>
        <w:ind w:left="3969"/>
        <w:jc w:val="both"/>
        <w:rPr>
          <w:rFonts w:ascii="Times New Roman" w:hAnsi="Times New Roman" w:cs="Times New Roman"/>
          <w:sz w:val="28"/>
          <w:szCs w:val="28"/>
        </w:rPr>
      </w:pPr>
      <w:r w:rsidRPr="00FD51D3">
        <w:rPr>
          <w:rFonts w:ascii="Times New Roman" w:hAnsi="Times New Roman" w:cs="Times New Roman"/>
          <w:sz w:val="28"/>
          <w:szCs w:val="28"/>
        </w:rPr>
        <w:t>_______________________________</w:t>
      </w:r>
      <w:r w:rsidR="00FD51D3">
        <w:rPr>
          <w:rFonts w:ascii="Times New Roman" w:hAnsi="Times New Roman" w:cs="Times New Roman"/>
          <w:sz w:val="28"/>
          <w:szCs w:val="28"/>
        </w:rPr>
        <w:t>_______</w:t>
      </w:r>
    </w:p>
    <w:p w:rsidR="00D03B06" w:rsidRPr="000407D4" w:rsidRDefault="00D03B06" w:rsidP="00FD51D3">
      <w:pPr>
        <w:pStyle w:val="ConsPlusNonformat"/>
        <w:ind w:left="3969"/>
        <w:jc w:val="both"/>
        <w:rPr>
          <w:rFonts w:ascii="Times New Roman" w:hAnsi="Times New Roman" w:cs="Times New Roman"/>
        </w:rPr>
      </w:pPr>
    </w:p>
    <w:p w:rsidR="00D03B06" w:rsidRPr="00FD51D3" w:rsidRDefault="00D03B06">
      <w:pPr>
        <w:pStyle w:val="ConsPlusNonformat"/>
        <w:jc w:val="both"/>
        <w:rPr>
          <w:rFonts w:ascii="Times New Roman" w:hAnsi="Times New Roman" w:cs="Times New Roman"/>
          <w:sz w:val="28"/>
          <w:szCs w:val="28"/>
        </w:rPr>
      </w:pPr>
      <w:bookmarkStart w:id="22" w:name="P452"/>
      <w:bookmarkEnd w:id="22"/>
      <w:r w:rsidRPr="000407D4">
        <w:rPr>
          <w:rFonts w:ascii="Times New Roman" w:hAnsi="Times New Roman" w:cs="Times New Roman"/>
        </w:rPr>
        <w:t xml:space="preserve">                           </w:t>
      </w:r>
      <w:r w:rsidR="00FD51D3">
        <w:rPr>
          <w:rFonts w:ascii="Times New Roman" w:hAnsi="Times New Roman" w:cs="Times New Roman"/>
        </w:rPr>
        <w:t xml:space="preserve">                                              </w:t>
      </w:r>
      <w:r w:rsidRPr="000407D4">
        <w:rPr>
          <w:rFonts w:ascii="Times New Roman" w:hAnsi="Times New Roman" w:cs="Times New Roman"/>
        </w:rPr>
        <w:t xml:space="preserve">  </w:t>
      </w:r>
      <w:r w:rsidRPr="00FD51D3">
        <w:rPr>
          <w:rFonts w:ascii="Times New Roman" w:hAnsi="Times New Roman" w:cs="Times New Roman"/>
          <w:sz w:val="28"/>
          <w:szCs w:val="28"/>
        </w:rPr>
        <w:t>СОГЛАСИЕ</w:t>
      </w:r>
    </w:p>
    <w:p w:rsidR="00D03B06" w:rsidRPr="00FD51D3" w:rsidRDefault="00FD51D3">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 xml:space="preserve">                </w:t>
      </w:r>
      <w:r>
        <w:rPr>
          <w:rFonts w:ascii="Times New Roman" w:hAnsi="Times New Roman" w:cs="Times New Roman"/>
          <w:sz w:val="28"/>
          <w:szCs w:val="28"/>
        </w:rPr>
        <w:t xml:space="preserve">          </w:t>
      </w:r>
      <w:r w:rsidR="00D03B06" w:rsidRPr="00FD51D3">
        <w:rPr>
          <w:rFonts w:ascii="Times New Roman" w:hAnsi="Times New Roman" w:cs="Times New Roman"/>
          <w:sz w:val="28"/>
          <w:szCs w:val="28"/>
        </w:rPr>
        <w:t xml:space="preserve"> на обработку персональных данных</w:t>
      </w:r>
    </w:p>
    <w:p w:rsidR="00D03B06" w:rsidRPr="00FD51D3" w:rsidRDefault="00D03B06">
      <w:pPr>
        <w:pStyle w:val="ConsPlusNonformat"/>
        <w:jc w:val="both"/>
        <w:rPr>
          <w:rFonts w:ascii="Times New Roman" w:hAnsi="Times New Roman" w:cs="Times New Roman"/>
          <w:sz w:val="28"/>
          <w:szCs w:val="28"/>
        </w:rPr>
      </w:pP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 xml:space="preserve">    Я, ____________________________________</w:t>
      </w:r>
      <w:r w:rsidR="00FD51D3">
        <w:rPr>
          <w:rFonts w:ascii="Times New Roman" w:hAnsi="Times New Roman" w:cs="Times New Roman"/>
          <w:sz w:val="28"/>
          <w:szCs w:val="28"/>
        </w:rPr>
        <w:t>______________________________</w:t>
      </w:r>
    </w:p>
    <w:p w:rsidR="00D03B06" w:rsidRPr="00FD51D3" w:rsidRDefault="00D03B06">
      <w:pPr>
        <w:pStyle w:val="ConsPlusNonformat"/>
        <w:jc w:val="both"/>
        <w:rPr>
          <w:rFonts w:ascii="Times New Roman" w:hAnsi="Times New Roman" w:cs="Times New Roman"/>
        </w:rPr>
      </w:pPr>
      <w:r w:rsidRPr="00FD51D3">
        <w:rPr>
          <w:rFonts w:ascii="Times New Roman" w:hAnsi="Times New Roman" w:cs="Times New Roman"/>
        </w:rPr>
        <w:t xml:space="preserve">                            (фамилия, имя, отчество)</w:t>
      </w: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 xml:space="preserve">в  соответствии  со </w:t>
      </w:r>
      <w:hyperlink r:id="rId33" w:history="1">
        <w:r w:rsidRPr="00FD51D3">
          <w:rPr>
            <w:rFonts w:ascii="Times New Roman" w:hAnsi="Times New Roman" w:cs="Times New Roman"/>
            <w:color w:val="0000FF"/>
            <w:sz w:val="28"/>
            <w:szCs w:val="28"/>
          </w:rPr>
          <w:t>статьей 9</w:t>
        </w:r>
      </w:hyperlink>
      <w:r w:rsidRPr="00FD51D3">
        <w:rPr>
          <w:rFonts w:ascii="Times New Roman" w:hAnsi="Times New Roman" w:cs="Times New Roman"/>
          <w:sz w:val="28"/>
          <w:szCs w:val="28"/>
        </w:rPr>
        <w:t xml:space="preserve"> Федерального закона от 27.07.2006 N 152-ФЗ "О</w:t>
      </w: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персональных  данных"  даю  согласие  на  автоматизирова</w:t>
      </w:r>
      <w:r w:rsidR="00FD51D3">
        <w:rPr>
          <w:rFonts w:ascii="Times New Roman" w:hAnsi="Times New Roman" w:cs="Times New Roman"/>
          <w:sz w:val="28"/>
          <w:szCs w:val="28"/>
        </w:rPr>
        <w:t xml:space="preserve">нную,  а  также без </w:t>
      </w:r>
      <w:r w:rsidRPr="00FD51D3">
        <w:rPr>
          <w:rFonts w:ascii="Times New Roman" w:hAnsi="Times New Roman" w:cs="Times New Roman"/>
          <w:sz w:val="28"/>
          <w:szCs w:val="28"/>
        </w:rPr>
        <w:t>использования  средств  автоматизации  обраб</w:t>
      </w:r>
      <w:r w:rsidR="00FD51D3">
        <w:rPr>
          <w:rFonts w:ascii="Times New Roman" w:hAnsi="Times New Roman" w:cs="Times New Roman"/>
          <w:sz w:val="28"/>
          <w:szCs w:val="28"/>
        </w:rPr>
        <w:t xml:space="preserve">отку  моих персональных данных, </w:t>
      </w:r>
      <w:r w:rsidRPr="00FD51D3">
        <w:rPr>
          <w:rFonts w:ascii="Times New Roman" w:hAnsi="Times New Roman" w:cs="Times New Roman"/>
          <w:sz w:val="28"/>
          <w:szCs w:val="28"/>
        </w:rPr>
        <w:t>включая  сбор,  запись,  систематизацию,  на</w:t>
      </w:r>
      <w:r w:rsidR="00FD51D3">
        <w:rPr>
          <w:rFonts w:ascii="Times New Roman" w:hAnsi="Times New Roman" w:cs="Times New Roman"/>
          <w:sz w:val="28"/>
          <w:szCs w:val="28"/>
        </w:rPr>
        <w:t>копление,  хранение,  уточнение (обновление, изменение), извлечение, использование,</w:t>
      </w:r>
      <w:r w:rsidRPr="00FD51D3">
        <w:rPr>
          <w:rFonts w:ascii="Times New Roman" w:hAnsi="Times New Roman" w:cs="Times New Roman"/>
          <w:sz w:val="28"/>
          <w:szCs w:val="28"/>
        </w:rPr>
        <w:t xml:space="preserve"> передачу</w:t>
      </w: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(распространение,  предоставление,  доступ),  обезличивание,  блокирование,</w:t>
      </w:r>
    </w:p>
    <w:p w:rsidR="00D03B06" w:rsidRPr="00FD51D3" w:rsidRDefault="00FD51D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удаление, </w:t>
      </w:r>
      <w:r w:rsidR="00D03B06" w:rsidRPr="00FD51D3">
        <w:rPr>
          <w:rFonts w:ascii="Times New Roman" w:hAnsi="Times New Roman" w:cs="Times New Roman"/>
          <w:sz w:val="28"/>
          <w:szCs w:val="28"/>
        </w:rPr>
        <w:t xml:space="preserve">уничтожение  персональных данных </w:t>
      </w:r>
      <w:r>
        <w:rPr>
          <w:rFonts w:ascii="Times New Roman" w:hAnsi="Times New Roman" w:cs="Times New Roman"/>
          <w:sz w:val="28"/>
          <w:szCs w:val="28"/>
        </w:rPr>
        <w:t xml:space="preserve">для совершения любых действий в </w:t>
      </w:r>
      <w:r w:rsidR="00D03B06" w:rsidRPr="00FD51D3">
        <w:rPr>
          <w:rFonts w:ascii="Times New Roman" w:hAnsi="Times New Roman" w:cs="Times New Roman"/>
          <w:sz w:val="28"/>
          <w:szCs w:val="28"/>
        </w:rPr>
        <w:t>рамках предоставления муниципальной услуги.</w:t>
      </w:r>
    </w:p>
    <w:p w:rsidR="00D03B06" w:rsidRPr="00FD51D3" w:rsidRDefault="00FD51D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w:t>
      </w:r>
      <w:r w:rsidR="00D03B06" w:rsidRPr="00FD51D3">
        <w:rPr>
          <w:rFonts w:ascii="Times New Roman" w:hAnsi="Times New Roman" w:cs="Times New Roman"/>
          <w:sz w:val="28"/>
          <w:szCs w:val="28"/>
        </w:rPr>
        <w:t xml:space="preserve"> данных, содержащихся в на</w:t>
      </w:r>
      <w:r>
        <w:rPr>
          <w:rFonts w:ascii="Times New Roman" w:hAnsi="Times New Roman" w:cs="Times New Roman"/>
          <w:sz w:val="28"/>
          <w:szCs w:val="28"/>
        </w:rPr>
        <w:t>стоящем заявлении, действует  до даты подачи заявления об отзыве</w:t>
      </w:r>
      <w:r w:rsidR="00D03B06" w:rsidRPr="00FD51D3">
        <w:rPr>
          <w:rFonts w:ascii="Times New Roman" w:hAnsi="Times New Roman" w:cs="Times New Roman"/>
          <w:sz w:val="28"/>
          <w:szCs w:val="28"/>
        </w:rPr>
        <w:t xml:space="preserve"> настоящего</w:t>
      </w:r>
    </w:p>
    <w:p w:rsidR="00D03B06" w:rsidRPr="00FD51D3" w:rsidRDefault="00FD51D3">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согласия. Об ответственности за достоверность представленных</w:t>
      </w:r>
      <w:r w:rsidR="00D03B06" w:rsidRPr="00FD51D3">
        <w:rPr>
          <w:rFonts w:ascii="Times New Roman" w:hAnsi="Times New Roman" w:cs="Times New Roman"/>
          <w:sz w:val="28"/>
          <w:szCs w:val="28"/>
        </w:rPr>
        <w:t xml:space="preserve"> сведений</w:t>
      </w: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предупрежден.</w:t>
      </w:r>
    </w:p>
    <w:p w:rsidR="00D03B06" w:rsidRPr="00FD51D3" w:rsidRDefault="00FD51D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Подтверждаю, что ознакомлен с положениями</w:t>
      </w:r>
      <w:r w:rsidR="00D03B06" w:rsidRPr="00FD51D3">
        <w:rPr>
          <w:rFonts w:ascii="Times New Roman" w:hAnsi="Times New Roman" w:cs="Times New Roman"/>
          <w:sz w:val="28"/>
          <w:szCs w:val="28"/>
        </w:rPr>
        <w:t xml:space="preserve"> Федерального  </w:t>
      </w:r>
      <w:hyperlink r:id="rId34" w:history="1">
        <w:r w:rsidR="00D03B06" w:rsidRPr="00FD51D3">
          <w:rPr>
            <w:rFonts w:ascii="Times New Roman" w:hAnsi="Times New Roman" w:cs="Times New Roman"/>
            <w:color w:val="0000FF"/>
            <w:sz w:val="28"/>
            <w:szCs w:val="28"/>
          </w:rPr>
          <w:t>закона</w:t>
        </w:r>
      </w:hyperlink>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от  27.07.2006  N  152-ФЗ  "О  персональных  данных", права и обязанности в</w:t>
      </w: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lastRenderedPageBreak/>
        <w:t>области защиты персональных данных мне разъяснены.</w:t>
      </w:r>
    </w:p>
    <w:p w:rsidR="00D03B06" w:rsidRPr="00FD51D3" w:rsidRDefault="00D03B06">
      <w:pPr>
        <w:pStyle w:val="ConsPlusNonformat"/>
        <w:jc w:val="both"/>
        <w:rPr>
          <w:rFonts w:ascii="Times New Roman" w:hAnsi="Times New Roman" w:cs="Times New Roman"/>
          <w:sz w:val="28"/>
          <w:szCs w:val="28"/>
        </w:rPr>
      </w:pP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"___" _________</w:t>
      </w:r>
      <w:r w:rsidR="00FD51D3">
        <w:rPr>
          <w:rFonts w:ascii="Times New Roman" w:hAnsi="Times New Roman" w:cs="Times New Roman"/>
          <w:sz w:val="28"/>
          <w:szCs w:val="28"/>
        </w:rPr>
        <w:t>_ 201.</w:t>
      </w:r>
      <w:r w:rsidRPr="00FD51D3">
        <w:rPr>
          <w:rFonts w:ascii="Times New Roman" w:hAnsi="Times New Roman" w:cs="Times New Roman"/>
          <w:sz w:val="28"/>
          <w:szCs w:val="28"/>
        </w:rPr>
        <w:t xml:space="preserve"> г.      _______________       _______________________</w:t>
      </w:r>
    </w:p>
    <w:p w:rsidR="00D03B06" w:rsidRPr="00FD51D3" w:rsidRDefault="00D03B06">
      <w:pPr>
        <w:pStyle w:val="ConsPlusNonformat"/>
        <w:jc w:val="both"/>
        <w:rPr>
          <w:rFonts w:ascii="Times New Roman" w:hAnsi="Times New Roman" w:cs="Times New Roman"/>
          <w:sz w:val="28"/>
          <w:szCs w:val="28"/>
        </w:rPr>
      </w:pPr>
      <w:r w:rsidRPr="00FD51D3">
        <w:rPr>
          <w:rFonts w:ascii="Times New Roman" w:hAnsi="Times New Roman" w:cs="Times New Roman"/>
          <w:sz w:val="28"/>
          <w:szCs w:val="28"/>
        </w:rPr>
        <w:t xml:space="preserve">         дата                     подпись                  заявитель</w:t>
      </w:r>
    </w:p>
    <w:p w:rsidR="00D03B06" w:rsidRPr="00FD51D3" w:rsidRDefault="00D03B06">
      <w:pPr>
        <w:pStyle w:val="ConsPlusNormal"/>
        <w:jc w:val="both"/>
        <w:rPr>
          <w:rFonts w:ascii="Times New Roman" w:hAnsi="Times New Roman" w:cs="Times New Roman"/>
          <w:sz w:val="28"/>
          <w:szCs w:val="28"/>
        </w:rPr>
      </w:pPr>
    </w:p>
    <w:p w:rsidR="00D03B06" w:rsidRPr="000407D4" w:rsidRDefault="00D03B06">
      <w:pPr>
        <w:pStyle w:val="ConsPlusNormal"/>
        <w:jc w:val="both"/>
        <w:rPr>
          <w:rFonts w:ascii="Times New Roman" w:hAnsi="Times New Roman" w:cs="Times New Roman"/>
        </w:rPr>
      </w:pPr>
    </w:p>
    <w:p w:rsidR="00D03B06" w:rsidRDefault="00D03B06">
      <w:pPr>
        <w:pStyle w:val="ConsPlusNormal"/>
        <w:jc w:val="both"/>
      </w:pPr>
    </w:p>
    <w:p w:rsidR="00D03B06" w:rsidRDefault="00D03B06">
      <w:pPr>
        <w:pStyle w:val="ConsPlusNormal"/>
        <w:jc w:val="both"/>
      </w:pPr>
    </w:p>
    <w:p w:rsidR="00D03B06" w:rsidRPr="00FD51D3" w:rsidRDefault="00D03B06" w:rsidP="00FD51D3">
      <w:pPr>
        <w:pStyle w:val="ConsPlusNormal"/>
        <w:ind w:left="5103"/>
        <w:jc w:val="both"/>
        <w:outlineLvl w:val="1"/>
        <w:rPr>
          <w:rFonts w:ascii="Times New Roman" w:hAnsi="Times New Roman" w:cs="Times New Roman"/>
        </w:rPr>
      </w:pPr>
      <w:r w:rsidRPr="00FD51D3">
        <w:rPr>
          <w:rFonts w:ascii="Times New Roman" w:hAnsi="Times New Roman" w:cs="Times New Roman"/>
        </w:rPr>
        <w:t>Приложение N 3</w:t>
      </w:r>
    </w:p>
    <w:p w:rsidR="00D03B06" w:rsidRPr="00FD51D3" w:rsidRDefault="00D03B06" w:rsidP="00FD51D3">
      <w:pPr>
        <w:pStyle w:val="ConsPlusNormal"/>
        <w:ind w:left="5103"/>
        <w:jc w:val="both"/>
        <w:rPr>
          <w:rFonts w:ascii="Times New Roman" w:hAnsi="Times New Roman" w:cs="Times New Roman"/>
        </w:rPr>
      </w:pPr>
      <w:r w:rsidRPr="00FD51D3">
        <w:rPr>
          <w:rFonts w:ascii="Times New Roman" w:hAnsi="Times New Roman" w:cs="Times New Roman"/>
        </w:rPr>
        <w:t>к Административному регламенту</w:t>
      </w:r>
    </w:p>
    <w:p w:rsidR="00D03B06" w:rsidRPr="00FD51D3" w:rsidRDefault="00D03B06" w:rsidP="00FD51D3">
      <w:pPr>
        <w:pStyle w:val="ConsPlusNormal"/>
        <w:ind w:left="5103"/>
        <w:jc w:val="both"/>
        <w:rPr>
          <w:rFonts w:ascii="Times New Roman" w:hAnsi="Times New Roman" w:cs="Times New Roman"/>
        </w:rPr>
      </w:pPr>
      <w:r w:rsidRPr="00FD51D3">
        <w:rPr>
          <w:rFonts w:ascii="Times New Roman" w:hAnsi="Times New Roman" w:cs="Times New Roman"/>
        </w:rPr>
        <w:t>предоставления муниципальной услуги</w:t>
      </w:r>
    </w:p>
    <w:p w:rsidR="00D03B06" w:rsidRPr="00FD51D3" w:rsidRDefault="00D03B06" w:rsidP="00FD51D3">
      <w:pPr>
        <w:pStyle w:val="ConsPlusNormal"/>
        <w:ind w:left="5103"/>
        <w:jc w:val="both"/>
        <w:rPr>
          <w:rFonts w:ascii="Times New Roman" w:hAnsi="Times New Roman" w:cs="Times New Roman"/>
        </w:rPr>
      </w:pPr>
      <w:r w:rsidRPr="00FD51D3">
        <w:rPr>
          <w:rFonts w:ascii="Times New Roman" w:hAnsi="Times New Roman" w:cs="Times New Roman"/>
        </w:rPr>
        <w:t>"Утверждение схемы расположения земель</w:t>
      </w:r>
      <w:r w:rsidR="00FD51D3">
        <w:rPr>
          <w:rFonts w:ascii="Times New Roman" w:hAnsi="Times New Roman" w:cs="Times New Roman"/>
        </w:rPr>
        <w:t xml:space="preserve">ного </w:t>
      </w:r>
      <w:r w:rsidRPr="00FD51D3">
        <w:rPr>
          <w:rFonts w:ascii="Times New Roman" w:hAnsi="Times New Roman" w:cs="Times New Roman"/>
        </w:rPr>
        <w:t>или земельны</w:t>
      </w:r>
      <w:r w:rsidR="00FD51D3">
        <w:rPr>
          <w:rFonts w:ascii="Times New Roman" w:hAnsi="Times New Roman" w:cs="Times New Roman"/>
        </w:rPr>
        <w:t xml:space="preserve">х участков на кадастровом плане территории муниципального </w:t>
      </w:r>
      <w:r w:rsidRPr="00FD51D3">
        <w:rPr>
          <w:rFonts w:ascii="Times New Roman" w:hAnsi="Times New Roman" w:cs="Times New Roman"/>
        </w:rPr>
        <w:t xml:space="preserve">района </w:t>
      </w:r>
      <w:r w:rsidR="002D2E1E" w:rsidRPr="00FD51D3">
        <w:rPr>
          <w:rFonts w:ascii="Times New Roman" w:hAnsi="Times New Roman" w:cs="Times New Roman"/>
        </w:rPr>
        <w:t xml:space="preserve">имени Лазо </w:t>
      </w:r>
      <w:r w:rsidRPr="00FD51D3">
        <w:rPr>
          <w:rFonts w:ascii="Times New Roman" w:hAnsi="Times New Roman" w:cs="Times New Roman"/>
        </w:rPr>
        <w:t>Хабаровского края"</w:t>
      </w:r>
    </w:p>
    <w:p w:rsidR="00D03B06" w:rsidRDefault="00D03B06">
      <w:pPr>
        <w:pStyle w:val="ConsPlusNormal"/>
        <w:jc w:val="both"/>
      </w:pPr>
    </w:p>
    <w:p w:rsidR="00D03B06" w:rsidRPr="00FD51D3" w:rsidRDefault="00D03B06">
      <w:pPr>
        <w:pStyle w:val="ConsPlusTitle"/>
        <w:jc w:val="center"/>
        <w:rPr>
          <w:rFonts w:ascii="Times New Roman" w:hAnsi="Times New Roman" w:cs="Times New Roman"/>
          <w:sz w:val="28"/>
          <w:szCs w:val="28"/>
        </w:rPr>
      </w:pPr>
      <w:bookmarkStart w:id="23" w:name="P493"/>
      <w:bookmarkEnd w:id="23"/>
      <w:r w:rsidRPr="00FD51D3">
        <w:rPr>
          <w:rFonts w:ascii="Times New Roman" w:hAnsi="Times New Roman" w:cs="Times New Roman"/>
          <w:sz w:val="28"/>
          <w:szCs w:val="28"/>
        </w:rPr>
        <w:t>БЛОК-СХЕМА</w:t>
      </w:r>
    </w:p>
    <w:p w:rsidR="00D03B06" w:rsidRPr="00FD51D3" w:rsidRDefault="00FD51D3">
      <w:pPr>
        <w:pStyle w:val="ConsPlusTitle"/>
        <w:jc w:val="center"/>
        <w:rPr>
          <w:rFonts w:ascii="Times New Roman" w:hAnsi="Times New Roman" w:cs="Times New Roman"/>
          <w:b w:val="0"/>
          <w:sz w:val="28"/>
          <w:szCs w:val="28"/>
        </w:rPr>
      </w:pPr>
      <w:r w:rsidRPr="00FD51D3">
        <w:rPr>
          <w:rFonts w:ascii="Times New Roman" w:hAnsi="Times New Roman" w:cs="Times New Roman"/>
          <w:b w:val="0"/>
          <w:sz w:val="28"/>
          <w:szCs w:val="28"/>
        </w:rPr>
        <w:t>предос</w:t>
      </w:r>
      <w:r>
        <w:rPr>
          <w:rFonts w:ascii="Times New Roman" w:hAnsi="Times New Roman" w:cs="Times New Roman"/>
          <w:b w:val="0"/>
          <w:sz w:val="28"/>
          <w:szCs w:val="28"/>
        </w:rPr>
        <w:t>тавления муниципальной услуги "У</w:t>
      </w:r>
      <w:r w:rsidRPr="00FD51D3">
        <w:rPr>
          <w:rFonts w:ascii="Times New Roman" w:hAnsi="Times New Roman" w:cs="Times New Roman"/>
          <w:b w:val="0"/>
          <w:sz w:val="28"/>
          <w:szCs w:val="28"/>
        </w:rPr>
        <w:t>тверждение схемы</w:t>
      </w:r>
    </w:p>
    <w:p w:rsidR="00D03B06" w:rsidRPr="00FD51D3" w:rsidRDefault="00FD51D3">
      <w:pPr>
        <w:pStyle w:val="ConsPlusTitle"/>
        <w:jc w:val="center"/>
        <w:rPr>
          <w:rFonts w:ascii="Times New Roman" w:hAnsi="Times New Roman" w:cs="Times New Roman"/>
          <w:b w:val="0"/>
          <w:sz w:val="28"/>
          <w:szCs w:val="28"/>
        </w:rPr>
      </w:pPr>
      <w:r w:rsidRPr="00FD51D3">
        <w:rPr>
          <w:rFonts w:ascii="Times New Roman" w:hAnsi="Times New Roman" w:cs="Times New Roman"/>
          <w:b w:val="0"/>
          <w:sz w:val="28"/>
          <w:szCs w:val="28"/>
        </w:rPr>
        <w:t>расположения земельного или земельных участков</w:t>
      </w:r>
    </w:p>
    <w:p w:rsidR="00D03B06" w:rsidRPr="00FD51D3" w:rsidRDefault="00FD51D3">
      <w:pPr>
        <w:pStyle w:val="ConsPlusTitle"/>
        <w:jc w:val="center"/>
        <w:rPr>
          <w:rFonts w:ascii="Times New Roman" w:hAnsi="Times New Roman" w:cs="Times New Roman"/>
          <w:b w:val="0"/>
          <w:sz w:val="28"/>
          <w:szCs w:val="28"/>
        </w:rPr>
      </w:pPr>
      <w:r w:rsidRPr="00FD51D3">
        <w:rPr>
          <w:rFonts w:ascii="Times New Roman" w:hAnsi="Times New Roman" w:cs="Times New Roman"/>
          <w:b w:val="0"/>
          <w:sz w:val="28"/>
          <w:szCs w:val="28"/>
        </w:rPr>
        <w:t>на кадастровом плане территории муниципального</w:t>
      </w:r>
    </w:p>
    <w:p w:rsidR="00D03B06" w:rsidRPr="00FD51D3" w:rsidRDefault="00FD51D3">
      <w:pPr>
        <w:pStyle w:val="ConsPlusTitle"/>
        <w:jc w:val="center"/>
        <w:rPr>
          <w:b w:val="0"/>
        </w:rPr>
      </w:pPr>
      <w:r w:rsidRPr="00FD51D3">
        <w:rPr>
          <w:rFonts w:ascii="Times New Roman" w:hAnsi="Times New Roman" w:cs="Times New Roman"/>
          <w:b w:val="0"/>
          <w:sz w:val="28"/>
          <w:szCs w:val="28"/>
        </w:rPr>
        <w:t xml:space="preserve">района </w:t>
      </w:r>
      <w:r>
        <w:rPr>
          <w:rFonts w:ascii="Times New Roman" w:hAnsi="Times New Roman" w:cs="Times New Roman"/>
          <w:b w:val="0"/>
          <w:sz w:val="28"/>
          <w:szCs w:val="28"/>
        </w:rPr>
        <w:t>имени Лазо Х</w:t>
      </w:r>
      <w:r w:rsidRPr="00FD51D3">
        <w:rPr>
          <w:rFonts w:ascii="Times New Roman" w:hAnsi="Times New Roman" w:cs="Times New Roman"/>
          <w:b w:val="0"/>
          <w:sz w:val="28"/>
          <w:szCs w:val="28"/>
        </w:rPr>
        <w:t>абаровского края</w:t>
      </w:r>
      <w:r w:rsidRPr="00FD51D3">
        <w:rPr>
          <w:b w:val="0"/>
        </w:rPr>
        <w:t>"</w:t>
      </w:r>
    </w:p>
    <w:p w:rsidR="00D03B06" w:rsidRDefault="00D03B06">
      <w:pPr>
        <w:pStyle w:val="ConsPlusNormal"/>
        <w:jc w:val="both"/>
      </w:pPr>
    </w:p>
    <w:p w:rsidR="008059E3" w:rsidRDefault="003A3688" w:rsidP="008059E3">
      <w:r>
        <w:rPr>
          <w:noProof/>
        </w:rPr>
        <mc:AlternateContent>
          <mc:Choice Requires="wps">
            <w:drawing>
              <wp:anchor distT="0" distB="0" distL="114300" distR="114300" simplePos="0" relativeHeight="251659264" behindDoc="0" locked="0" layoutInCell="1" allowOverlap="1" wp14:anchorId="7ADF44E0" wp14:editId="62622C8D">
                <wp:simplePos x="0" y="0"/>
                <wp:positionH relativeFrom="column">
                  <wp:posOffset>-673735</wp:posOffset>
                </wp:positionH>
                <wp:positionV relativeFrom="paragraph">
                  <wp:posOffset>195580</wp:posOffset>
                </wp:positionV>
                <wp:extent cx="2336800" cy="1047750"/>
                <wp:effectExtent l="0" t="0" r="25400" b="19050"/>
                <wp:wrapNone/>
                <wp:docPr id="1" name="Прямоугольник 1"/>
                <wp:cNvGraphicFramePr/>
                <a:graphic xmlns:a="http://schemas.openxmlformats.org/drawingml/2006/main">
                  <a:graphicData uri="http://schemas.microsoft.com/office/word/2010/wordprocessingShape">
                    <wps:wsp>
                      <wps:cNvSpPr/>
                      <wps:spPr>
                        <a:xfrm>
                          <a:off x="0" y="0"/>
                          <a:ext cx="2336800" cy="1047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887544" w:rsidRDefault="006D4AF2" w:rsidP="0031479F">
                            <w:pPr>
                              <w:jc w:val="center"/>
                              <w:rPr>
                                <w:rFonts w:ascii="Times New Roman" w:hAnsi="Times New Roman" w:cs="Times New Roman"/>
                              </w:rPr>
                            </w:pPr>
                            <w:r w:rsidRPr="00887544">
                              <w:rPr>
                                <w:rFonts w:ascii="Times New Roman" w:hAnsi="Times New Roman" w:cs="Times New Roman"/>
                              </w:rPr>
                              <w:t>Поступление заявления в администрацию муниципального района имени Лазо через портал государственных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44E0" id="Прямоугольник 1" o:spid="_x0000_s1026" style="position:absolute;margin-left:-53.05pt;margin-top:15.4pt;width:1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" fillcolor="white [3201]" strokecolor="black [3213]" strokeweight=".5pt">
                <v:textbox>
                  <w:txbxContent>
                    <w:p w:rsidR="006D4AF2" w:rsidRPr="00887544" w:rsidRDefault="006D4AF2" w:rsidP="0031479F">
                      <w:pPr>
                        <w:jc w:val="center"/>
                        <w:rPr>
                          <w:rFonts w:ascii="Times New Roman" w:hAnsi="Times New Roman" w:cs="Times New Roman"/>
                        </w:rPr>
                      </w:pPr>
                      <w:r w:rsidRPr="00887544">
                        <w:rPr>
                          <w:rFonts w:ascii="Times New Roman" w:hAnsi="Times New Roman" w:cs="Times New Roman"/>
                        </w:rPr>
                        <w:t>Поступление заявления в администрацию муниципального района имени Лазо через портал государственных услуг</w:t>
                      </w:r>
                    </w:p>
                  </w:txbxContent>
                </v:textbox>
              </v:rect>
            </w:pict>
          </mc:Fallback>
        </mc:AlternateContent>
      </w:r>
      <w:r w:rsidR="00887544">
        <w:rPr>
          <w:noProof/>
        </w:rPr>
        <mc:AlternateContent>
          <mc:Choice Requires="wps">
            <w:drawing>
              <wp:anchor distT="0" distB="0" distL="114300" distR="114300" simplePos="0" relativeHeight="251660288" behindDoc="0" locked="0" layoutInCell="1" allowOverlap="1" wp14:anchorId="4D2FFACC" wp14:editId="44B55088">
                <wp:simplePos x="0" y="0"/>
                <wp:positionH relativeFrom="column">
                  <wp:posOffset>1986915</wp:posOffset>
                </wp:positionH>
                <wp:positionV relativeFrom="paragraph">
                  <wp:posOffset>195580</wp:posOffset>
                </wp:positionV>
                <wp:extent cx="2006600" cy="1047750"/>
                <wp:effectExtent l="0" t="0" r="12700" b="19050"/>
                <wp:wrapNone/>
                <wp:docPr id="2" name="Прямоугольник 2"/>
                <wp:cNvGraphicFramePr/>
                <a:graphic xmlns:a="http://schemas.openxmlformats.org/drawingml/2006/main">
                  <a:graphicData uri="http://schemas.microsoft.com/office/word/2010/wordprocessingShape">
                    <wps:wsp>
                      <wps:cNvSpPr/>
                      <wps:spPr>
                        <a:xfrm>
                          <a:off x="0" y="0"/>
                          <a:ext cx="2006600" cy="1047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887544" w:rsidRDefault="006D4AF2" w:rsidP="008059E3">
                            <w:pPr>
                              <w:jc w:val="center"/>
                              <w:rPr>
                                <w:rFonts w:ascii="Times New Roman" w:hAnsi="Times New Roman" w:cs="Times New Roman"/>
                              </w:rPr>
                            </w:pPr>
                            <w:r w:rsidRPr="00887544">
                              <w:rPr>
                                <w:rFonts w:ascii="Times New Roman" w:hAnsi="Times New Roman" w:cs="Times New Roman"/>
                              </w:rPr>
                              <w:t>Поступление заявления в администрацию муниципального района имени Лазо при личном обращении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FFACC" id="Прямоугольник 2" o:spid="_x0000_s1027" style="position:absolute;margin-left:156.45pt;margin-top:15.4pt;width:158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" fillcolor="white [3201]" strokecolor="black [3213]" strokeweight=".25pt">
                <v:textbox>
                  <w:txbxContent>
                    <w:p w:rsidR="006D4AF2" w:rsidRPr="00887544" w:rsidRDefault="006D4AF2" w:rsidP="008059E3">
                      <w:pPr>
                        <w:jc w:val="center"/>
                        <w:rPr>
                          <w:rFonts w:ascii="Times New Roman" w:hAnsi="Times New Roman" w:cs="Times New Roman"/>
                        </w:rPr>
                      </w:pPr>
                      <w:r w:rsidRPr="00887544">
                        <w:rPr>
                          <w:rFonts w:ascii="Times New Roman" w:hAnsi="Times New Roman" w:cs="Times New Roman"/>
                        </w:rPr>
                        <w:t>Поступление заявления в администрацию муниципального района имени Лазо при личном обращении (по почте)</w:t>
                      </w:r>
                    </w:p>
                  </w:txbxContent>
                </v:textbox>
              </v:rect>
            </w:pict>
          </mc:Fallback>
        </mc:AlternateContent>
      </w:r>
      <w:r w:rsidR="00887544">
        <w:rPr>
          <w:noProof/>
        </w:rPr>
        <mc:AlternateContent>
          <mc:Choice Requires="wps">
            <w:drawing>
              <wp:anchor distT="0" distB="0" distL="114300" distR="114300" simplePos="0" relativeHeight="251661312" behindDoc="0" locked="0" layoutInCell="1" allowOverlap="1" wp14:anchorId="2EB78090" wp14:editId="50CBE8E8">
                <wp:simplePos x="0" y="0"/>
                <wp:positionH relativeFrom="column">
                  <wp:posOffset>4355465</wp:posOffset>
                </wp:positionH>
                <wp:positionV relativeFrom="paragraph">
                  <wp:posOffset>194310</wp:posOffset>
                </wp:positionV>
                <wp:extent cx="1917700" cy="1047750"/>
                <wp:effectExtent l="0" t="0" r="25400" b="19050"/>
                <wp:wrapNone/>
                <wp:docPr id="3" name="Прямоугольник 3"/>
                <wp:cNvGraphicFramePr/>
                <a:graphic xmlns:a="http://schemas.openxmlformats.org/drawingml/2006/main">
                  <a:graphicData uri="http://schemas.microsoft.com/office/word/2010/wordprocessingShape">
                    <wps:wsp>
                      <wps:cNvSpPr/>
                      <wps:spPr>
                        <a:xfrm>
                          <a:off x="0" y="0"/>
                          <a:ext cx="1917700" cy="1047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887544" w:rsidRDefault="006D4AF2" w:rsidP="00887544">
                            <w:pPr>
                              <w:jc w:val="center"/>
                              <w:rPr>
                                <w:rFonts w:ascii="Times New Roman" w:hAnsi="Times New Roman" w:cs="Times New Roman"/>
                              </w:rPr>
                            </w:pPr>
                            <w:r w:rsidRPr="00887544">
                              <w:rPr>
                                <w:rFonts w:ascii="Times New Roman" w:hAnsi="Times New Roman" w:cs="Times New Roman"/>
                              </w:rPr>
                              <w:t>Поступление заявления в администрацию муниципального района имени Лазо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8090" id="Прямоугольник 3" o:spid="_x0000_s1028" style="position:absolute;margin-left:342.95pt;margin-top:15.3pt;width:151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" fillcolor="white [3201]" strokecolor="black [3213]" strokeweight=".25pt">
                <v:textbox>
                  <w:txbxContent>
                    <w:p w:rsidR="006D4AF2" w:rsidRPr="00887544" w:rsidRDefault="006D4AF2" w:rsidP="00887544">
                      <w:pPr>
                        <w:jc w:val="center"/>
                        <w:rPr>
                          <w:rFonts w:ascii="Times New Roman" w:hAnsi="Times New Roman" w:cs="Times New Roman"/>
                        </w:rPr>
                      </w:pPr>
                      <w:r w:rsidRPr="00887544">
                        <w:rPr>
                          <w:rFonts w:ascii="Times New Roman" w:hAnsi="Times New Roman" w:cs="Times New Roman"/>
                        </w:rPr>
                        <w:t>Поступление заявления в администрацию муниципального района имени Лазо через МФЦ</w:t>
                      </w:r>
                    </w:p>
                  </w:txbxContent>
                </v:textbox>
              </v:rect>
            </w:pict>
          </mc:Fallback>
        </mc:AlternateContent>
      </w:r>
    </w:p>
    <w:p w:rsidR="008059E3" w:rsidRDefault="008059E3" w:rsidP="008059E3">
      <w:pPr>
        <w:jc w:val="center"/>
      </w:pPr>
      <w:r>
        <w:tab/>
      </w:r>
    </w:p>
    <w:p w:rsidR="008D03D6" w:rsidRPr="008059E3" w:rsidRDefault="003A3688" w:rsidP="008059E3">
      <w:pPr>
        <w:tabs>
          <w:tab w:val="left" w:pos="5350"/>
        </w:tabs>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color w:val="FFFFFF"/>
        </w:rPr>
        <mc:AlternateContent>
          <mc:Choice Requires="wps">
            <w:drawing>
              <wp:anchor distT="0" distB="0" distL="114300" distR="114300" simplePos="0" relativeHeight="251677696" behindDoc="0" locked="0" layoutInCell="1" allowOverlap="1">
                <wp:simplePos x="0" y="0"/>
                <wp:positionH relativeFrom="column">
                  <wp:posOffset>4648200</wp:posOffset>
                </wp:positionH>
                <wp:positionV relativeFrom="paragraph">
                  <wp:posOffset>4654550</wp:posOffset>
                </wp:positionV>
                <wp:extent cx="45719" cy="196850"/>
                <wp:effectExtent l="19050" t="0" r="31115" b="31750"/>
                <wp:wrapNone/>
                <wp:docPr id="19" name="Стрелка вниз 19"/>
                <wp:cNvGraphicFramePr/>
                <a:graphic xmlns:a="http://schemas.openxmlformats.org/drawingml/2006/main">
                  <a:graphicData uri="http://schemas.microsoft.com/office/word/2010/wordprocessingShape">
                    <wps:wsp>
                      <wps:cNvSpPr/>
                      <wps:spPr>
                        <a:xfrm>
                          <a:off x="0" y="0"/>
                          <a:ext cx="45719" cy="19685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FE0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66pt;margin-top:366.5pt;width:3.6pt;height:1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" adj="19092" fillcolor="white [3201]" strokecolor="black [3213]" strokeweight=".25pt"/>
            </w:pict>
          </mc:Fallback>
        </mc:AlternateContent>
      </w:r>
      <w:r>
        <w:rPr>
          <w:noProof/>
          <w:color w:val="FFFFFF"/>
        </w:rPr>
        <mc:AlternateContent>
          <mc:Choice Requires="wps">
            <w:drawing>
              <wp:anchor distT="0" distB="0" distL="114300" distR="114300" simplePos="0" relativeHeight="251676672" behindDoc="0" locked="0" layoutInCell="1" allowOverlap="1">
                <wp:simplePos x="0" y="0"/>
                <wp:positionH relativeFrom="column">
                  <wp:posOffset>615315</wp:posOffset>
                </wp:positionH>
                <wp:positionV relativeFrom="paragraph">
                  <wp:posOffset>4616450</wp:posOffset>
                </wp:positionV>
                <wp:extent cx="45719" cy="196850"/>
                <wp:effectExtent l="19050" t="0" r="31115" b="31750"/>
                <wp:wrapNone/>
                <wp:docPr id="18" name="Стрелка вниз 18"/>
                <wp:cNvGraphicFramePr/>
                <a:graphic xmlns:a="http://schemas.openxmlformats.org/drawingml/2006/main">
                  <a:graphicData uri="http://schemas.microsoft.com/office/word/2010/wordprocessingShape">
                    <wps:wsp>
                      <wps:cNvSpPr/>
                      <wps:spPr>
                        <a:xfrm>
                          <a:off x="0" y="0"/>
                          <a:ext cx="45719" cy="19685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B4C778" id="Стрелка вниз 18" o:spid="_x0000_s1026" type="#_x0000_t67" style="position:absolute;margin-left:48.45pt;margin-top:363.5pt;width:3.6pt;height: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" adj="19092" fillcolor="white [3201]" strokecolor="black [3213]" strokeweight=".25pt"/>
            </w:pict>
          </mc:Fallback>
        </mc:AlternateContent>
      </w:r>
      <w:r>
        <w:rPr>
          <w:noProof/>
          <w:color w:val="FFFFFF"/>
        </w:rPr>
        <mc:AlternateContent>
          <mc:Choice Requires="wps">
            <w:drawing>
              <wp:anchor distT="0" distB="0" distL="114300" distR="114300" simplePos="0" relativeHeight="251675648" behindDoc="0" locked="0" layoutInCell="1" allowOverlap="1">
                <wp:simplePos x="0" y="0"/>
                <wp:positionH relativeFrom="column">
                  <wp:posOffset>4603115</wp:posOffset>
                </wp:positionH>
                <wp:positionV relativeFrom="paragraph">
                  <wp:posOffset>3568700</wp:posOffset>
                </wp:positionV>
                <wp:extent cx="45719" cy="177800"/>
                <wp:effectExtent l="19050" t="0" r="31115" b="31750"/>
                <wp:wrapNone/>
                <wp:docPr id="17" name="Стрелка вниз 17"/>
                <wp:cNvGraphicFramePr/>
                <a:graphic xmlns:a="http://schemas.openxmlformats.org/drawingml/2006/main">
                  <a:graphicData uri="http://schemas.microsoft.com/office/word/2010/wordprocessingShape">
                    <wps:wsp>
                      <wps:cNvSpPr/>
                      <wps:spPr>
                        <a:xfrm>
                          <a:off x="0" y="0"/>
                          <a:ext cx="45719" cy="17780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A1E00" id="Стрелка вниз 17" o:spid="_x0000_s1026" type="#_x0000_t67" style="position:absolute;margin-left:362.45pt;margin-top:281pt;width:3.6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" adj="18823" fillcolor="white [3201]" strokecolor="black [3213]" strokeweight=".25pt"/>
            </w:pict>
          </mc:Fallback>
        </mc:AlternateContent>
      </w:r>
      <w:r>
        <w:rPr>
          <w:noProof/>
          <w:color w:val="FFFFFF"/>
        </w:rPr>
        <mc:AlternateContent>
          <mc:Choice Requires="wps">
            <w:drawing>
              <wp:anchor distT="0" distB="0" distL="114300" distR="114300" simplePos="0" relativeHeight="251674624" behindDoc="0" locked="0" layoutInCell="1" allowOverlap="1">
                <wp:simplePos x="0" y="0"/>
                <wp:positionH relativeFrom="column">
                  <wp:posOffset>615315</wp:posOffset>
                </wp:positionH>
                <wp:positionV relativeFrom="paragraph">
                  <wp:posOffset>3568700</wp:posOffset>
                </wp:positionV>
                <wp:extent cx="45719" cy="177800"/>
                <wp:effectExtent l="19050" t="0" r="31115" b="31750"/>
                <wp:wrapNone/>
                <wp:docPr id="16" name="Стрелка вниз 16"/>
                <wp:cNvGraphicFramePr/>
                <a:graphic xmlns:a="http://schemas.openxmlformats.org/drawingml/2006/main">
                  <a:graphicData uri="http://schemas.microsoft.com/office/word/2010/wordprocessingShape">
                    <wps:wsp>
                      <wps:cNvSpPr/>
                      <wps:spPr>
                        <a:xfrm>
                          <a:off x="0" y="0"/>
                          <a:ext cx="45719" cy="17780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8F9F9" id="Стрелка вниз 16" o:spid="_x0000_s1026" type="#_x0000_t67" style="position:absolute;margin-left:48.45pt;margin-top:281pt;width:3.6pt;height: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" adj="18823" fillcolor="white [3201]" strokecolor="black [3213]" strokeweight=".25pt"/>
            </w:pict>
          </mc:Fallback>
        </mc:AlternateContent>
      </w:r>
      <w:r>
        <w:rPr>
          <w:noProof/>
          <w:color w:val="FFFFFF"/>
        </w:rPr>
        <mc:AlternateContent>
          <mc:Choice Requires="wps">
            <w:drawing>
              <wp:anchor distT="0" distB="0" distL="114300" distR="114300" simplePos="0" relativeHeight="251673600" behindDoc="0" locked="0" layoutInCell="1" allowOverlap="1">
                <wp:simplePos x="0" y="0"/>
                <wp:positionH relativeFrom="column">
                  <wp:posOffset>2832100</wp:posOffset>
                </wp:positionH>
                <wp:positionV relativeFrom="paragraph">
                  <wp:posOffset>2546350</wp:posOffset>
                </wp:positionV>
                <wp:extent cx="45719" cy="171450"/>
                <wp:effectExtent l="19050" t="0" r="31115" b="38100"/>
                <wp:wrapNone/>
                <wp:docPr id="15" name="Стрелка вниз 15"/>
                <wp:cNvGraphicFramePr/>
                <a:graphic xmlns:a="http://schemas.openxmlformats.org/drawingml/2006/main">
                  <a:graphicData uri="http://schemas.microsoft.com/office/word/2010/wordprocessingShape">
                    <wps:wsp>
                      <wps:cNvSpPr/>
                      <wps:spPr>
                        <a:xfrm>
                          <a:off x="0" y="0"/>
                          <a:ext cx="45719" cy="17145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8B03C" id="Стрелка вниз 15" o:spid="_x0000_s1026" type="#_x0000_t67" style="position:absolute;margin-left:223pt;margin-top:200.5pt;width:3.6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" adj="18720" fillcolor="white [3201]" strokecolor="black [3213]" strokeweight=".25pt"/>
            </w:pict>
          </mc:Fallback>
        </mc:AlternateContent>
      </w:r>
      <w:r>
        <w:rPr>
          <w:noProof/>
          <w:color w:val="FFFFFF"/>
        </w:rPr>
        <mc:AlternateContent>
          <mc:Choice Requires="wps">
            <w:drawing>
              <wp:anchor distT="0" distB="0" distL="114300" distR="114300" simplePos="0" relativeHeight="251672576" behindDoc="0" locked="0" layoutInCell="1" allowOverlap="1">
                <wp:simplePos x="0" y="0"/>
                <wp:positionH relativeFrom="column">
                  <wp:posOffset>2787650</wp:posOffset>
                </wp:positionH>
                <wp:positionV relativeFrom="paragraph">
                  <wp:posOffset>1600200</wp:posOffset>
                </wp:positionV>
                <wp:extent cx="45719" cy="158750"/>
                <wp:effectExtent l="19050" t="0" r="31115" b="31750"/>
                <wp:wrapNone/>
                <wp:docPr id="14" name="Стрелка вниз 14"/>
                <wp:cNvGraphicFramePr/>
                <a:graphic xmlns:a="http://schemas.openxmlformats.org/drawingml/2006/main">
                  <a:graphicData uri="http://schemas.microsoft.com/office/word/2010/wordprocessingShape">
                    <wps:wsp>
                      <wps:cNvSpPr/>
                      <wps:spPr>
                        <a:xfrm>
                          <a:off x="0" y="0"/>
                          <a:ext cx="45719" cy="15875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69086" id="Стрелка вниз 14" o:spid="_x0000_s1026" type="#_x0000_t67" style="position:absolute;margin-left:219.5pt;margin-top:126pt;width:3.6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" adj="18490" fillcolor="white [3201]" strokecolor="black [3213]" strokeweight=".25pt"/>
            </w:pict>
          </mc:Fallback>
        </mc:AlternateContent>
      </w:r>
      <w:r>
        <w:rPr>
          <w:noProof/>
          <w:color w:val="FFFFFF"/>
        </w:rPr>
        <mc:AlternateContent>
          <mc:Choice Requires="wps">
            <w:drawing>
              <wp:anchor distT="0" distB="0" distL="114300" distR="114300" simplePos="0" relativeHeight="251671552" behindDoc="0" locked="0" layoutInCell="1" allowOverlap="1">
                <wp:simplePos x="0" y="0"/>
                <wp:positionH relativeFrom="column">
                  <wp:posOffset>5396865</wp:posOffset>
                </wp:positionH>
                <wp:positionV relativeFrom="paragraph">
                  <wp:posOffset>666750</wp:posOffset>
                </wp:positionV>
                <wp:extent cx="45719" cy="171450"/>
                <wp:effectExtent l="19050" t="0" r="31115" b="38100"/>
                <wp:wrapNone/>
                <wp:docPr id="13" name="Стрелка вниз 13"/>
                <wp:cNvGraphicFramePr/>
                <a:graphic xmlns:a="http://schemas.openxmlformats.org/drawingml/2006/main">
                  <a:graphicData uri="http://schemas.microsoft.com/office/word/2010/wordprocessingShape">
                    <wps:wsp>
                      <wps:cNvSpPr/>
                      <wps:spPr>
                        <a:xfrm>
                          <a:off x="0" y="0"/>
                          <a:ext cx="45719" cy="17145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FF2D6" id="Стрелка вниз 13" o:spid="_x0000_s1026" type="#_x0000_t67" style="position:absolute;margin-left:424.95pt;margin-top:52.5pt;width:3.6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" adj="18720" fillcolor="white [3201]" strokecolor="black [3213]" strokeweight=".25pt"/>
            </w:pict>
          </mc:Fallback>
        </mc:AlternateContent>
      </w:r>
      <w:r>
        <w:rPr>
          <w:noProof/>
          <w:color w:val="FFFFFF"/>
        </w:rPr>
        <mc:AlternateContent>
          <mc:Choice Requires="wps">
            <w:drawing>
              <wp:anchor distT="0" distB="0" distL="114300" distR="114300" simplePos="0" relativeHeight="251670528" behindDoc="0" locked="0" layoutInCell="1" allowOverlap="1">
                <wp:simplePos x="0" y="0"/>
                <wp:positionH relativeFrom="column">
                  <wp:posOffset>2742565</wp:posOffset>
                </wp:positionH>
                <wp:positionV relativeFrom="paragraph">
                  <wp:posOffset>692150</wp:posOffset>
                </wp:positionV>
                <wp:extent cx="45719" cy="146050"/>
                <wp:effectExtent l="19050" t="0" r="31115" b="44450"/>
                <wp:wrapNone/>
                <wp:docPr id="12" name="Стрелка вниз 12"/>
                <wp:cNvGraphicFramePr/>
                <a:graphic xmlns:a="http://schemas.openxmlformats.org/drawingml/2006/main">
                  <a:graphicData uri="http://schemas.microsoft.com/office/word/2010/wordprocessingShape">
                    <wps:wsp>
                      <wps:cNvSpPr/>
                      <wps:spPr>
                        <a:xfrm>
                          <a:off x="0" y="0"/>
                          <a:ext cx="45719" cy="146050"/>
                        </a:xfrm>
                        <a:prstGeom prst="downArrow">
                          <a:avLst/>
                        </a:prstGeom>
                        <a:ln w="3175">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BA500" id="Стрелка вниз 12" o:spid="_x0000_s1026" type="#_x0000_t67" style="position:absolute;margin-left:215.95pt;margin-top:54.5pt;width:3.6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" adj="18219" fillcolor="white [3201]" strokecolor="black [3213]" strokeweight=".25pt"/>
            </w:pict>
          </mc:Fallback>
        </mc:AlternateContent>
      </w:r>
      <w:r>
        <w:rPr>
          <w:noProof/>
          <w:color w:val="FFFFFF"/>
        </w:rPr>
        <mc:AlternateContent>
          <mc:Choice Requires="wps">
            <w:drawing>
              <wp:anchor distT="0" distB="0" distL="114300" distR="114300" simplePos="0" relativeHeight="251669504" behindDoc="0" locked="0" layoutInCell="1" allowOverlap="1">
                <wp:simplePos x="0" y="0"/>
                <wp:positionH relativeFrom="column">
                  <wp:posOffset>367665</wp:posOffset>
                </wp:positionH>
                <wp:positionV relativeFrom="paragraph">
                  <wp:posOffset>723900</wp:posOffset>
                </wp:positionV>
                <wp:extent cx="45719" cy="114300"/>
                <wp:effectExtent l="19050" t="0" r="31115" b="38100"/>
                <wp:wrapNone/>
                <wp:docPr id="11" name="Стрелка вниз 11"/>
                <wp:cNvGraphicFramePr/>
                <a:graphic xmlns:a="http://schemas.openxmlformats.org/drawingml/2006/main">
                  <a:graphicData uri="http://schemas.microsoft.com/office/word/2010/wordprocessingShape">
                    <wps:wsp>
                      <wps:cNvSpPr/>
                      <wps:spPr>
                        <a:xfrm>
                          <a:off x="0" y="0"/>
                          <a:ext cx="45719" cy="114300"/>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A0DCE" id="Стрелка вниз 11" o:spid="_x0000_s1026" type="#_x0000_t67" style="position:absolute;margin-left:28.95pt;margin-top:57pt;width:3.6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" adj="17280" fillcolor="white [3201]" strokecolor="black [3213]" strokeweight=".25pt"/>
            </w:pict>
          </mc:Fallback>
        </mc:AlternateContent>
      </w:r>
      <w:r>
        <w:rPr>
          <w:noProof/>
          <w:color w:val="FFFFFF"/>
        </w:rPr>
        <mc:AlternateContent>
          <mc:Choice Requires="wps">
            <w:drawing>
              <wp:anchor distT="0" distB="0" distL="114300" distR="114300" simplePos="0" relativeHeight="251667456" behindDoc="0" locked="0" layoutInCell="1" allowOverlap="1" wp14:anchorId="32B8C1E9" wp14:editId="74F3C8AE">
                <wp:simplePos x="0" y="0"/>
                <wp:positionH relativeFrom="column">
                  <wp:posOffset>-553085</wp:posOffset>
                </wp:positionH>
                <wp:positionV relativeFrom="paragraph">
                  <wp:posOffset>4953000</wp:posOffset>
                </wp:positionV>
                <wp:extent cx="3067050" cy="11049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067050" cy="1104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Выдача постановления администрации муниципального района об утверждении схемы расположения земельного участка или земельных участков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C1E9" id="Прямоугольник 9" o:spid="_x0000_s1029" style="position:absolute;margin-left:-43.55pt;margin-top:390pt;width:241.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" fillcolor="white [3201]" strokecolor="black [3213]" strokeweight=".25pt">
                <v:textbo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Выдача постановления администрации муниципального района об утверждении схемы расположения земельного участка или земельных участков на кадастровом плане территории</w:t>
                      </w:r>
                    </w:p>
                  </w:txbxContent>
                </v:textbox>
              </v:rect>
            </w:pict>
          </mc:Fallback>
        </mc:AlternateContent>
      </w:r>
      <w:r>
        <w:rPr>
          <w:noProof/>
          <w:color w:val="FFFFFF"/>
        </w:rPr>
        <mc:AlternateContent>
          <mc:Choice Requires="wps">
            <w:drawing>
              <wp:anchor distT="0" distB="0" distL="114300" distR="114300" simplePos="0" relativeHeight="251668480" behindDoc="0" locked="0" layoutInCell="1" allowOverlap="1" wp14:anchorId="663A1BF7" wp14:editId="5E4FB3FC">
                <wp:simplePos x="0" y="0"/>
                <wp:positionH relativeFrom="column">
                  <wp:posOffset>3136265</wp:posOffset>
                </wp:positionH>
                <wp:positionV relativeFrom="paragraph">
                  <wp:posOffset>4991100</wp:posOffset>
                </wp:positionV>
                <wp:extent cx="3105150" cy="755650"/>
                <wp:effectExtent l="0" t="0" r="19050" b="25400"/>
                <wp:wrapNone/>
                <wp:docPr id="10" name="Прямоугольник 10"/>
                <wp:cNvGraphicFramePr/>
                <a:graphic xmlns:a="http://schemas.openxmlformats.org/drawingml/2006/main">
                  <a:graphicData uri="http://schemas.microsoft.com/office/word/2010/wordprocessingShape">
                    <wps:wsp>
                      <wps:cNvSpPr/>
                      <wps:spPr>
                        <a:xfrm>
                          <a:off x="0" y="0"/>
                          <a:ext cx="3105150" cy="755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Выдача (направление)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A1BF7" id="Прямоугольник 10" o:spid="_x0000_s1030" style="position:absolute;margin-left:246.95pt;margin-top:393pt;width:244.5pt;height:5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" fillcolor="white [3201]" strokecolor="black [3213]" strokeweight=".25pt">
                <v:textbo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Выдача (направление) решения об отказе в предоставлении муниципальной услуги</w:t>
                      </w:r>
                    </w:p>
                  </w:txbxContent>
                </v:textbox>
              </v:rect>
            </w:pict>
          </mc:Fallback>
        </mc:AlternateContent>
      </w:r>
      <w:r>
        <w:rPr>
          <w:noProof/>
          <w:color w:val="FFFFFF"/>
        </w:rPr>
        <mc:AlternateContent>
          <mc:Choice Requires="wps">
            <w:drawing>
              <wp:anchor distT="0" distB="0" distL="114300" distR="114300" simplePos="0" relativeHeight="251666432" behindDoc="0" locked="0" layoutInCell="1" allowOverlap="1">
                <wp:simplePos x="0" y="0"/>
                <wp:positionH relativeFrom="column">
                  <wp:posOffset>2977515</wp:posOffset>
                </wp:positionH>
                <wp:positionV relativeFrom="paragraph">
                  <wp:posOffset>3778250</wp:posOffset>
                </wp:positionV>
                <wp:extent cx="3327400" cy="717550"/>
                <wp:effectExtent l="0" t="0" r="25400" b="25400"/>
                <wp:wrapNone/>
                <wp:docPr id="8" name="Прямоугольник 8"/>
                <wp:cNvGraphicFramePr/>
                <a:graphic xmlns:a="http://schemas.openxmlformats.org/drawingml/2006/main">
                  <a:graphicData uri="http://schemas.microsoft.com/office/word/2010/wordprocessingShape">
                    <wps:wsp>
                      <wps:cNvSpPr/>
                      <wps:spPr>
                        <a:xfrm>
                          <a:off x="0" y="0"/>
                          <a:ext cx="3327400" cy="717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Подготовка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1" style="position:absolute;margin-left:234.45pt;margin-top:297.5pt;width:262pt;height:5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" fillcolor="white [3201]" strokecolor="black [3213]" strokeweight=".25pt">
                <v:textbo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Подготовка решения об отказе в предоставлении муниципальной услуги</w:t>
                      </w:r>
                    </w:p>
                  </w:txbxContent>
                </v:textbox>
              </v:rect>
            </w:pict>
          </mc:Fallback>
        </mc:AlternateContent>
      </w:r>
      <w:r>
        <w:rPr>
          <w:noProof/>
          <w:color w:val="FFFFFF"/>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3778250</wp:posOffset>
                </wp:positionV>
                <wp:extent cx="3067050" cy="717550"/>
                <wp:effectExtent l="0" t="0" r="19050" b="25400"/>
                <wp:wrapNone/>
                <wp:docPr id="7" name="Прямоугольник 7"/>
                <wp:cNvGraphicFramePr/>
                <a:graphic xmlns:a="http://schemas.openxmlformats.org/drawingml/2006/main">
                  <a:graphicData uri="http://schemas.microsoft.com/office/word/2010/wordprocessingShape">
                    <wps:wsp>
                      <wps:cNvSpPr/>
                      <wps:spPr>
                        <a:xfrm>
                          <a:off x="0" y="0"/>
                          <a:ext cx="3067050" cy="717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Подготовка проекта постановления администрации муниципального района имени Лазо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2" style="position:absolute;margin-left:-43.55pt;margin-top:297.5pt;width:241.5pt;height: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" fillcolor="white [3201]" strokecolor="black [3213]" strokeweight=".25pt">
                <v:textbox>
                  <w:txbxContent>
                    <w:p w:rsidR="006D4AF2" w:rsidRPr="003A3688" w:rsidRDefault="006D4AF2" w:rsidP="003A3688">
                      <w:pPr>
                        <w:jc w:val="center"/>
                        <w:rPr>
                          <w:rFonts w:ascii="Times New Roman" w:hAnsi="Times New Roman" w:cs="Times New Roman"/>
                        </w:rPr>
                      </w:pPr>
                      <w:r w:rsidRPr="003A3688">
                        <w:rPr>
                          <w:rFonts w:ascii="Times New Roman" w:hAnsi="Times New Roman" w:cs="Times New Roman"/>
                        </w:rPr>
                        <w:t>Подготовка проекта постановления администрации муниципального района имени Лазо</w:t>
                      </w:r>
                    </w:p>
                  </w:txbxContent>
                </v:textbox>
              </v:rect>
            </w:pict>
          </mc:Fallback>
        </mc:AlternateContent>
      </w:r>
      <w:r w:rsidR="00887544">
        <w:rPr>
          <w:noProof/>
          <w:color w:val="FFFFFF"/>
        </w:rPr>
        <mc:AlternateContent>
          <mc:Choice Requires="wps">
            <w:drawing>
              <wp:anchor distT="0" distB="0" distL="114300" distR="114300" simplePos="0" relativeHeight="251664384" behindDoc="0" locked="0" layoutInCell="1" allowOverlap="1">
                <wp:simplePos x="0" y="0"/>
                <wp:positionH relativeFrom="column">
                  <wp:posOffset>-584835</wp:posOffset>
                </wp:positionH>
                <wp:positionV relativeFrom="paragraph">
                  <wp:posOffset>2774950</wp:posOffset>
                </wp:positionV>
                <wp:extent cx="6921500" cy="742950"/>
                <wp:effectExtent l="0" t="0" r="12700" b="19050"/>
                <wp:wrapNone/>
                <wp:docPr id="6" name="Прямоугольник 6"/>
                <wp:cNvGraphicFramePr/>
                <a:graphic xmlns:a="http://schemas.openxmlformats.org/drawingml/2006/main">
                  <a:graphicData uri="http://schemas.microsoft.com/office/word/2010/wordprocessingShape">
                    <wps:wsp>
                      <wps:cNvSpPr/>
                      <wps:spPr>
                        <a:xfrm>
                          <a:off x="0" y="0"/>
                          <a:ext cx="6921500" cy="742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3A3688" w:rsidRDefault="006D4AF2" w:rsidP="00887544">
                            <w:pPr>
                              <w:jc w:val="center"/>
                              <w:rPr>
                                <w:rFonts w:ascii="Times New Roman" w:hAnsi="Times New Roman" w:cs="Times New Roman"/>
                              </w:rPr>
                            </w:pPr>
                            <w:r w:rsidRPr="003A3688">
                              <w:rPr>
                                <w:rFonts w:ascii="Times New Roman" w:hAnsi="Times New Roman" w:cs="Times New Roman"/>
                              </w:rPr>
                              <w:t>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46.05pt;margin-top:218.5pt;width:54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" fillcolor="white [3201]" strokecolor="black [3213]" strokeweight=".25pt">
                <v:textbox>
                  <w:txbxContent>
                    <w:p w:rsidR="006D4AF2" w:rsidRPr="003A3688" w:rsidRDefault="006D4AF2" w:rsidP="00887544">
                      <w:pPr>
                        <w:jc w:val="center"/>
                        <w:rPr>
                          <w:rFonts w:ascii="Times New Roman" w:hAnsi="Times New Roman" w:cs="Times New Roman"/>
                        </w:rPr>
                      </w:pPr>
                      <w:r w:rsidRPr="003A3688">
                        <w:rPr>
                          <w:rFonts w:ascii="Times New Roman" w:hAnsi="Times New Roman" w:cs="Times New Roman"/>
                        </w:rPr>
                        <w:t>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txbxContent>
                </v:textbox>
              </v:rect>
            </w:pict>
          </mc:Fallback>
        </mc:AlternateContent>
      </w:r>
      <w:r w:rsidR="00887544">
        <w:rPr>
          <w:noProof/>
          <w:color w:val="FFFFFF"/>
        </w:rP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1797050</wp:posOffset>
                </wp:positionV>
                <wp:extent cx="6921500" cy="635000"/>
                <wp:effectExtent l="0" t="0" r="12700" b="12700"/>
                <wp:wrapNone/>
                <wp:docPr id="5" name="Прямоугольник 5"/>
                <wp:cNvGraphicFramePr/>
                <a:graphic xmlns:a="http://schemas.openxmlformats.org/drawingml/2006/main">
                  <a:graphicData uri="http://schemas.microsoft.com/office/word/2010/wordprocessingShape">
                    <wps:wsp>
                      <wps:cNvSpPr/>
                      <wps:spPr>
                        <a:xfrm>
                          <a:off x="0" y="0"/>
                          <a:ext cx="6921500" cy="635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887544" w:rsidRDefault="006D4AF2" w:rsidP="00887544">
                            <w:pPr>
                              <w:jc w:val="center"/>
                              <w:rPr>
                                <w:rFonts w:ascii="Times New Roman" w:hAnsi="Times New Roman" w:cs="Times New Roman"/>
                              </w:rPr>
                            </w:pPr>
                            <w:r w:rsidRPr="00887544">
                              <w:rPr>
                                <w:rFonts w:ascii="Times New Roman" w:hAnsi="Times New Roman" w:cs="Times New Roman"/>
                              </w:rPr>
                              <w:t>Заявление с прилагаемыми документами передается исполнителю для проведения проверки наличия и правильности оформления предоставленных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4" style="position:absolute;margin-left:-46.05pt;margin-top:141.5pt;width:545pt;height:5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" fillcolor="white [3201]" strokecolor="black [3213]" strokeweight=".25pt">
                <v:textbox>
                  <w:txbxContent>
                    <w:p w:rsidR="006D4AF2" w:rsidRPr="00887544" w:rsidRDefault="006D4AF2" w:rsidP="00887544">
                      <w:pPr>
                        <w:jc w:val="center"/>
                        <w:rPr>
                          <w:rFonts w:ascii="Times New Roman" w:hAnsi="Times New Roman" w:cs="Times New Roman"/>
                        </w:rPr>
                      </w:pPr>
                      <w:r w:rsidRPr="00887544">
                        <w:rPr>
                          <w:rFonts w:ascii="Times New Roman" w:hAnsi="Times New Roman" w:cs="Times New Roman"/>
                        </w:rPr>
                        <w:t>Заявление с прилагаемыми документами передается исполнителю для проведения проверки наличия и правильности оформления предоставленных документов</w:t>
                      </w:r>
                    </w:p>
                  </w:txbxContent>
                </v:textbox>
              </v:rect>
            </w:pict>
          </mc:Fallback>
        </mc:AlternateContent>
      </w:r>
      <w:r w:rsidR="00887544">
        <w:rPr>
          <w:noProof/>
          <w:color w:val="FFFFFF"/>
        </w:rPr>
        <mc:AlternateContent>
          <mc:Choice Requires="wps">
            <w:drawing>
              <wp:anchor distT="0" distB="0" distL="114300" distR="114300" simplePos="0" relativeHeight="251662336" behindDoc="0" locked="0" layoutInCell="1" allowOverlap="1">
                <wp:simplePos x="0" y="0"/>
                <wp:positionH relativeFrom="column">
                  <wp:posOffset>-629285</wp:posOffset>
                </wp:positionH>
                <wp:positionV relativeFrom="paragraph">
                  <wp:posOffset>908050</wp:posOffset>
                </wp:positionV>
                <wp:extent cx="6965950" cy="609600"/>
                <wp:effectExtent l="0" t="0" r="25400" b="19050"/>
                <wp:wrapNone/>
                <wp:docPr id="4" name="Прямоугольник 4"/>
                <wp:cNvGraphicFramePr/>
                <a:graphic xmlns:a="http://schemas.openxmlformats.org/drawingml/2006/main">
                  <a:graphicData uri="http://schemas.microsoft.com/office/word/2010/wordprocessingShape">
                    <wps:wsp>
                      <wps:cNvSpPr/>
                      <wps:spPr>
                        <a:xfrm>
                          <a:off x="0" y="0"/>
                          <a:ext cx="6965950" cy="609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AF2" w:rsidRPr="00887544" w:rsidRDefault="006D4AF2" w:rsidP="00887544">
                            <w:pPr>
                              <w:jc w:val="center"/>
                              <w:rPr>
                                <w:rFonts w:ascii="Times New Roman" w:hAnsi="Times New Roman" w:cs="Times New Roman"/>
                              </w:rPr>
                            </w:pPr>
                            <w:r w:rsidRPr="00887544">
                              <w:rPr>
                                <w:rFonts w:ascii="Times New Roman" w:hAnsi="Times New Roman" w:cs="Times New Roman"/>
                              </w:rPr>
                              <w:t>Специалист отдела архитектуры и градостроительства управления архитектуры и имущественных отношений администрации муниципального района имени Лазо проводит регистрацию документов, предоставленных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5" style="position:absolute;margin-left:-49.55pt;margin-top:71.5pt;width:548.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" fillcolor="white [3201]" strokecolor="black [3213]" strokeweight=".25pt">
                <v:textbox>
                  <w:txbxContent>
                    <w:p w:rsidR="006D4AF2" w:rsidRPr="00887544" w:rsidRDefault="006D4AF2" w:rsidP="00887544">
                      <w:pPr>
                        <w:jc w:val="center"/>
                        <w:rPr>
                          <w:rFonts w:ascii="Times New Roman" w:hAnsi="Times New Roman" w:cs="Times New Roman"/>
                        </w:rPr>
                      </w:pPr>
                      <w:r w:rsidRPr="00887544">
                        <w:rPr>
                          <w:rFonts w:ascii="Times New Roman" w:hAnsi="Times New Roman" w:cs="Times New Roman"/>
                        </w:rPr>
                        <w:t>Специалист отдела архитектуры и градостроительства управления архитектуры и имущественных отношений администрации муниципального района имени Лазо проводит регистрацию документов, предоставленных заявителем</w:t>
                      </w:r>
                    </w:p>
                  </w:txbxContent>
                </v:textbox>
              </v:rect>
            </w:pict>
          </mc:Fallback>
        </mc:AlternateContent>
      </w:r>
    </w:p>
    <w:sectPr w:rsidR="008D03D6" w:rsidRPr="008059E3" w:rsidSect="005A4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06"/>
    <w:rsid w:val="000407D4"/>
    <w:rsid w:val="000710CD"/>
    <w:rsid w:val="001376D6"/>
    <w:rsid w:val="001E251F"/>
    <w:rsid w:val="0024314B"/>
    <w:rsid w:val="002701EF"/>
    <w:rsid w:val="002D2E1E"/>
    <w:rsid w:val="0031479F"/>
    <w:rsid w:val="003A3688"/>
    <w:rsid w:val="004045B3"/>
    <w:rsid w:val="0043604D"/>
    <w:rsid w:val="004B1AB1"/>
    <w:rsid w:val="004C12DC"/>
    <w:rsid w:val="0057515A"/>
    <w:rsid w:val="005A4DEC"/>
    <w:rsid w:val="0066301D"/>
    <w:rsid w:val="006D4AF2"/>
    <w:rsid w:val="00741ACD"/>
    <w:rsid w:val="0074600D"/>
    <w:rsid w:val="00754CE0"/>
    <w:rsid w:val="007D7359"/>
    <w:rsid w:val="007E2DAF"/>
    <w:rsid w:val="008059E3"/>
    <w:rsid w:val="00811109"/>
    <w:rsid w:val="00820C16"/>
    <w:rsid w:val="00835ADE"/>
    <w:rsid w:val="00887544"/>
    <w:rsid w:val="00893F50"/>
    <w:rsid w:val="008D03D6"/>
    <w:rsid w:val="00901D09"/>
    <w:rsid w:val="009330A5"/>
    <w:rsid w:val="00A95E67"/>
    <w:rsid w:val="00AC10DE"/>
    <w:rsid w:val="00AD39AB"/>
    <w:rsid w:val="00B80667"/>
    <w:rsid w:val="00C76663"/>
    <w:rsid w:val="00CD5197"/>
    <w:rsid w:val="00D03B06"/>
    <w:rsid w:val="00D249D2"/>
    <w:rsid w:val="00DC015E"/>
    <w:rsid w:val="00E5781C"/>
    <w:rsid w:val="00FC14E9"/>
    <w:rsid w:val="00FD51D3"/>
    <w:rsid w:val="00FE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21B1"/>
  <w15:docId w15:val="{501CDB03-47CE-454F-AB33-575BDD11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D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03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06"/>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1376D6"/>
    <w:rPr>
      <w:color w:val="0000FF" w:themeColor="hyperlink"/>
      <w:u w:val="single"/>
    </w:rPr>
  </w:style>
  <w:style w:type="paragraph" w:styleId="a4">
    <w:name w:val="Balloon Text"/>
    <w:basedOn w:val="a"/>
    <w:link w:val="a5"/>
    <w:uiPriority w:val="99"/>
    <w:semiHidden/>
    <w:unhideWhenUsed/>
    <w:rsid w:val="001E251F"/>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1E251F"/>
    <w:rPr>
      <w:rFonts w:ascii="Calibri" w:eastAsiaTheme="minorEastAsia" w:hAnsi="Calibri"/>
      <w:sz w:val="16"/>
      <w:szCs w:val="16"/>
      <w:lang w:eastAsia="ru-RU"/>
    </w:rPr>
  </w:style>
  <w:style w:type="paragraph" w:customStyle="1" w:styleId="a6">
    <w:name w:val="новый"/>
    <w:basedOn w:val="a"/>
    <w:uiPriority w:val="99"/>
    <w:qFormat/>
    <w:rsid w:val="00CD5197"/>
    <w:pPr>
      <w:autoSpaceDE w:val="0"/>
      <w:autoSpaceDN w:val="0"/>
      <w:adjustRightInd w:val="0"/>
      <w:spacing w:after="0" w:line="240" w:lineRule="auto"/>
      <w:jc w:val="both"/>
      <w:outlineLvl w:val="0"/>
    </w:pPr>
    <w:rPr>
      <w:rFonts w:ascii="Times New Roman" w:eastAsia="Calibri" w:hAnsi="Times New Roman" w:cs="Calibr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80AF0A502F834B0908C34F60860413B9C1988921314837BD4855A88C5851569FB921AD3D956D2O1pEF" TargetMode="External"/><Relationship Id="rId18" Type="http://schemas.openxmlformats.org/officeDocument/2006/relationships/hyperlink" Target="consultantplus://offline/ref=00380AF0A502F834B0908C34F608604138951985961D14837BD4855A88OCp5F" TargetMode="External"/><Relationship Id="rId26" Type="http://schemas.openxmlformats.org/officeDocument/2006/relationships/hyperlink" Target="consultantplus://offline/ref=00380AF0A502F834B0908C34F60860413B9C1988981C14837BD4855A88C5851569FB9218D5ODp9F" TargetMode="External"/><Relationship Id="rId3" Type="http://schemas.openxmlformats.org/officeDocument/2006/relationships/webSettings" Target="webSettings.xml"/><Relationship Id="rId21" Type="http://schemas.openxmlformats.org/officeDocument/2006/relationships/hyperlink" Target="consultantplus://offline/ref=00380AF0A502F834B0908C34F608604138931A86981114837BD4855A88OCp5F" TargetMode="External"/><Relationship Id="rId34" Type="http://schemas.openxmlformats.org/officeDocument/2006/relationships/hyperlink" Target="consultantplus://offline/ref=00380AF0A502F834B0908C34F60860413B961E85941114837BD4855A88OCp5F" TargetMode="External"/><Relationship Id="rId7" Type="http://schemas.openxmlformats.org/officeDocument/2006/relationships/hyperlink" Target="consultantplus://offline/ref=00380AF0A502F834B0908C34F60860413B9C1881901614837BD4855A88OCp5F" TargetMode="External"/><Relationship Id="rId12" Type="http://schemas.openxmlformats.org/officeDocument/2006/relationships/hyperlink" Target="consultantplus://offline/ref=00380AF0A502F834B0908C34F60860413B9D1E88941014837BD4855A88OCp5F" TargetMode="External"/><Relationship Id="rId17" Type="http://schemas.openxmlformats.org/officeDocument/2006/relationships/hyperlink" Target="consultantplus://offline/ref=00380AF0A502F834B0908C34F60860413B941987981214837BD4855A88OCp5F" TargetMode="External"/><Relationship Id="rId25" Type="http://schemas.openxmlformats.org/officeDocument/2006/relationships/hyperlink" Target="consultantplus://offline/ref=00380AF0A502F834B0908C34F60860413B941987981214837BD4855A88OCp5F" TargetMode="External"/><Relationship Id="rId33" Type="http://schemas.openxmlformats.org/officeDocument/2006/relationships/hyperlink" Target="consultantplus://offline/ref=00380AF0A502F834B0908C34F60860413B961E85941114837BD4855A88C5851569FB921AD3D954DCO1p2F" TargetMode="External"/><Relationship Id="rId2" Type="http://schemas.openxmlformats.org/officeDocument/2006/relationships/settings" Target="settings.xml"/><Relationship Id="rId16" Type="http://schemas.openxmlformats.org/officeDocument/2006/relationships/hyperlink" Target="consultantplus://offline/ref=00380AF0A502F834B0908C34F60860413B961F89901314837BD4855A88OCp5F" TargetMode="External"/><Relationship Id="rId20" Type="http://schemas.openxmlformats.org/officeDocument/2006/relationships/hyperlink" Target="consultantplus://offline/ref=00380AF0A502F834B0908C34F60860413B9C1E87931714837BD4855A88OCp5F" TargetMode="External"/><Relationship Id="rId29" Type="http://schemas.openxmlformats.org/officeDocument/2006/relationships/hyperlink" Target="consultantplus://offline/ref=00380AF0A502F834B0908C34F60860413B9C1988981C14837BD4855A88C5851569FB921AD3D0O5pEF" TargetMode="External"/><Relationship Id="rId1" Type="http://schemas.openxmlformats.org/officeDocument/2006/relationships/styles" Target="styles.xml"/><Relationship Id="rId6" Type="http://schemas.openxmlformats.org/officeDocument/2006/relationships/hyperlink" Target="consultantplus://offline/ref=00380AF0A502F834B0908C34F60860413B9C1880921314837BD4855A88OCp5F" TargetMode="External"/><Relationship Id="rId11" Type="http://schemas.openxmlformats.org/officeDocument/2006/relationships/hyperlink" Target="consultantplus://offline/ref=00380AF0A502F834B0908C34F60860413B941E89921514837BD4855A88OCp5F" TargetMode="External"/><Relationship Id="rId24" Type="http://schemas.openxmlformats.org/officeDocument/2006/relationships/hyperlink" Target="consultantplus://offline/ref=00380AF0A502F834B0908C34F60860413B941987981214837BD4855A88OCp5F" TargetMode="External"/><Relationship Id="rId32" Type="http://schemas.openxmlformats.org/officeDocument/2006/relationships/hyperlink" Target="consultantplus://offline/ref=00380AF0A502F834B0908C34F60860413B961E85921D14837BD4855A88OCp5F" TargetMode="External"/><Relationship Id="rId5" Type="http://schemas.openxmlformats.org/officeDocument/2006/relationships/hyperlink" Target="consultantplus://offline/ref=00380AF0A502F834B0908C34F60860413B9C18849B4343812A818BO5pFF" TargetMode="External"/><Relationship Id="rId15" Type="http://schemas.openxmlformats.org/officeDocument/2006/relationships/hyperlink" Target="consultantplus://offline/ref=00380AF0A502F834B0908C34F60860413B9D1D89981714837BD4855A88OCp5F" TargetMode="External"/><Relationship Id="rId23" Type="http://schemas.openxmlformats.org/officeDocument/2006/relationships/hyperlink" Target="consultantplus://offline/ref=00380AF0A502F834B0909239E0643E4D389F418C911717DC2488830DD795834029OBpBF" TargetMode="External"/><Relationship Id="rId28" Type="http://schemas.openxmlformats.org/officeDocument/2006/relationships/hyperlink" Target="consultantplus://offline/ref=00380AF0A502F834B0909239E0643E4D389F418C911717D32680830DD795834029BB944F909D5BDA1AD98245O8p1F" TargetMode="External"/><Relationship Id="rId36" Type="http://schemas.openxmlformats.org/officeDocument/2006/relationships/theme" Target="theme/theme1.xml"/><Relationship Id="rId10" Type="http://schemas.openxmlformats.org/officeDocument/2006/relationships/hyperlink" Target="consultantplus://offline/ref=00380AF0A502F834B0908C34F60860413B9C1988981514837BD4855A88OCp5F" TargetMode="External"/><Relationship Id="rId19" Type="http://schemas.openxmlformats.org/officeDocument/2006/relationships/hyperlink" Target="consultantplus://offline/ref=00380AF0A502F834B0908C34F608604138911B81981614837BD4855A88OCp5F" TargetMode="External"/><Relationship Id="rId31" Type="http://schemas.openxmlformats.org/officeDocument/2006/relationships/hyperlink" Target="consultantplus://offline/ref=00380AF0A502F834B0908C34F60860413B961E85921D14837BD4855A88C5851569FB921DDAODp8F" TargetMode="External"/><Relationship Id="rId4" Type="http://schemas.openxmlformats.org/officeDocument/2006/relationships/hyperlink" Target="consultantplus://offline/ref=00380AF0A502F834B0908C34F60860413B9C1988981C14837BD4855A88OCp5F" TargetMode="External"/><Relationship Id="rId9" Type="http://schemas.openxmlformats.org/officeDocument/2006/relationships/hyperlink" Target="consultantplus://offline/ref=00380AF0A502F834B0908C34F60860413B9C1988981C14837BD4855A88C5851569FB9218D7ODpFF" TargetMode="External"/><Relationship Id="rId14" Type="http://schemas.openxmlformats.org/officeDocument/2006/relationships/hyperlink" Target="consultantplus://offline/ref=00380AF0A502F834B0908C34F60860413B9C1B87931514837BD4855A88OCp5F" TargetMode="External"/><Relationship Id="rId22" Type="http://schemas.openxmlformats.org/officeDocument/2006/relationships/hyperlink" Target="consultantplus://offline/ref=00380AF0A502F834B0909239E0643E4D389F418C911717D32680830DD795834029OBpBF" TargetMode="External"/><Relationship Id="rId27" Type="http://schemas.openxmlformats.org/officeDocument/2006/relationships/hyperlink" Target="consultantplus://offline/ref=00380AF0A502F834B0908C34F60860413B9C1988981C14837BD4855A88C5851569FB921AD5ODpCF" TargetMode="External"/><Relationship Id="rId30" Type="http://schemas.openxmlformats.org/officeDocument/2006/relationships/hyperlink" Target="consultantplus://offline/ref=00380AF0A502F834B0908C34F60860413B941987981214837BD4855A88OCp5F" TargetMode="External"/><Relationship Id="rId35" Type="http://schemas.openxmlformats.org/officeDocument/2006/relationships/fontTable" Target="fontTable.xml"/><Relationship Id="rId8" Type="http://schemas.openxmlformats.org/officeDocument/2006/relationships/hyperlink" Target="consultantplus://offline/ref=00380AF0A502F834B0908C34F60860413B9C1B83951C14837BD4855A88OC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11210</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arc_user</dc:creator>
  <cp:lastModifiedBy>Прокопенко Надежда Валерьевна</cp:lastModifiedBy>
  <cp:revision>2</cp:revision>
  <cp:lastPrinted>2018-05-22T06:41:00Z</cp:lastPrinted>
  <dcterms:created xsi:type="dcterms:W3CDTF">2019-10-04T06:26:00Z</dcterms:created>
  <dcterms:modified xsi:type="dcterms:W3CDTF">2019-10-04T06:26:00Z</dcterms:modified>
</cp:coreProperties>
</file>