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72" w:rsidRDefault="00AE1872" w:rsidP="00AE187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AE1872" w:rsidRDefault="00AE1872" w:rsidP="00AE1872">
      <w:pPr>
        <w:autoSpaceDE w:val="0"/>
        <w:autoSpaceDN w:val="0"/>
        <w:adjustRightInd w:val="0"/>
        <w:spacing w:line="240" w:lineRule="auto"/>
        <w:ind w:firstLine="540"/>
        <w:jc w:val="both"/>
        <w:outlineLvl w:val="0"/>
        <w:rPr>
          <w:rFonts w:ascii="Arial" w:hAnsi="Arial" w:cs="Arial"/>
          <w:sz w:val="20"/>
          <w:szCs w:val="20"/>
        </w:rPr>
      </w:pPr>
    </w:p>
    <w:p w:rsidR="00AE1872" w:rsidRDefault="00AE1872" w:rsidP="00AE1872">
      <w:pPr>
        <w:autoSpaceDE w:val="0"/>
        <w:autoSpaceDN w:val="0"/>
        <w:adjustRightInd w:val="0"/>
        <w:spacing w:line="240" w:lineRule="auto"/>
        <w:jc w:val="center"/>
        <w:outlineLvl w:val="0"/>
        <w:rPr>
          <w:rFonts w:ascii="Arial" w:hAnsi="Arial" w:cs="Arial"/>
          <w:b/>
          <w:bCs/>
          <w:sz w:val="20"/>
          <w:szCs w:val="20"/>
        </w:rPr>
      </w:pPr>
      <w:r>
        <w:rPr>
          <w:rFonts w:ascii="Arial" w:hAnsi="Arial" w:cs="Arial"/>
          <w:b/>
          <w:bCs/>
          <w:sz w:val="20"/>
          <w:szCs w:val="20"/>
        </w:rPr>
        <w:t>МИНИСТЕРСТВО СОЦИАЛЬНОЙ ЗАЩИТЫ НАСЕЛЕНИЯ ХАБАРОВСКОГО КРАЯ</w:t>
      </w:r>
    </w:p>
    <w:p w:rsidR="00AE1872" w:rsidRDefault="00AE1872" w:rsidP="00AE1872">
      <w:pPr>
        <w:autoSpaceDE w:val="0"/>
        <w:autoSpaceDN w:val="0"/>
        <w:adjustRightInd w:val="0"/>
        <w:spacing w:line="240" w:lineRule="auto"/>
        <w:jc w:val="center"/>
        <w:rPr>
          <w:rFonts w:ascii="Arial" w:hAnsi="Arial" w:cs="Arial"/>
          <w:b/>
          <w:bCs/>
          <w:sz w:val="20"/>
          <w:szCs w:val="20"/>
        </w:rPr>
      </w:pP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ПРИКАЗ</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23 января 2017 г. N 10-П</w:t>
      </w:r>
    </w:p>
    <w:p w:rsidR="00AE1872" w:rsidRDefault="00AE1872" w:rsidP="00AE1872">
      <w:pPr>
        <w:autoSpaceDE w:val="0"/>
        <w:autoSpaceDN w:val="0"/>
        <w:adjustRightInd w:val="0"/>
        <w:spacing w:line="240" w:lineRule="auto"/>
        <w:jc w:val="center"/>
        <w:rPr>
          <w:rFonts w:ascii="Arial" w:hAnsi="Arial" w:cs="Arial"/>
          <w:b/>
          <w:bCs/>
          <w:sz w:val="20"/>
          <w:szCs w:val="20"/>
        </w:rPr>
      </w:pP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МИНИСТЕРСТВА</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СОЦИАЛЬНОЙ ЗАЩИТЫ НАСЕЛЕНИЯ ХАБАРОВСКОГО КРАЯ</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ГОСУДАРСТВЕННОЙ УСЛУГИ ПО НАЗНАЧЕНИЮ</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КОМПЕНСАЦИОННЫХ ВЫПЛАТ В СВЯЗИ С РАСХОДАМИ ПО ОПЛАТЕ ЖИЛЫХ</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ПОМЕЩЕНИЙ, КОММУНАЛЬНЫХ И ДРУГИХ ВИДОВ УСЛУГ ЧЛЕНАМ СЕМЕЙ</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ПОГИБШИХ (УМЕРШИХ) ВОЕННОСЛУЖАЩИХ И СОТРУДНИКОВ НЕКОТОРЫХ</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ФЕДЕРАЛЬНЫХ ОРГАНОВ ИСПОЛНИТЕЛЬНОЙ ВЛАСТИ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w:t>
      </w:r>
      <w:hyperlink r:id="rId7" w:history="1">
        <w:r>
          <w:rPr>
            <w:rFonts w:ascii="Arial" w:hAnsi="Arial" w:cs="Arial"/>
            <w:color w:val="0000FF"/>
            <w:sz w:val="20"/>
            <w:szCs w:val="20"/>
          </w:rPr>
          <w:t>подпунктом 3.2.1 пункта 3.2 раздела 3</w:t>
        </w:r>
      </w:hyperlink>
      <w:r>
        <w:rPr>
          <w:rFonts w:ascii="Arial" w:hAnsi="Arial" w:cs="Arial"/>
          <w:sz w:val="20"/>
          <w:szCs w:val="20"/>
        </w:rPr>
        <w:t xml:space="preserve"> Положения о министерстве социальной защиты населения Хабаровского края, утвержденного постановлением Правительства Хабаровского края от 05 августа 2016 г. N 259-пр, приказываю:</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5" w:history="1">
        <w:r>
          <w:rPr>
            <w:rFonts w:ascii="Arial" w:hAnsi="Arial" w:cs="Arial"/>
            <w:color w:val="0000FF"/>
            <w:sz w:val="20"/>
            <w:szCs w:val="20"/>
          </w:rPr>
          <w:t>регламент</w:t>
        </w:r>
      </w:hyperlink>
      <w:r>
        <w:rPr>
          <w:rFonts w:ascii="Arial" w:hAnsi="Arial" w:cs="Arial"/>
          <w:sz w:val="20"/>
          <w:szCs w:val="20"/>
        </w:rPr>
        <w:t xml:space="preserve"> министерства социальной защиты населения Хабаровского края по предоставлению государственной услуги по назначению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hyperlink r:id="rId8" w:history="1">
        <w:r>
          <w:rPr>
            <w:rFonts w:ascii="Arial" w:hAnsi="Arial" w:cs="Arial"/>
            <w:color w:val="0000FF"/>
            <w:sz w:val="20"/>
            <w:szCs w:val="20"/>
          </w:rPr>
          <w:t>приказ</w:t>
        </w:r>
      </w:hyperlink>
      <w:r>
        <w:rPr>
          <w:rFonts w:ascii="Arial" w:hAnsi="Arial" w:cs="Arial"/>
          <w:sz w:val="20"/>
          <w:szCs w:val="20"/>
        </w:rPr>
        <w:t xml:space="preserve"> министерства социальной защиты населения Хабаровского края от 29 июня 2012 г. N 191-П "Об утверждении Административного регламента министерства социальной защиты населения Хабаровского края по предоставлению государственной услуги по назначению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 в том числе в электронном виде";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hyperlink r:id="rId9" w:history="1">
        <w:r>
          <w:rPr>
            <w:rFonts w:ascii="Arial" w:hAnsi="Arial" w:cs="Arial"/>
            <w:color w:val="0000FF"/>
            <w:sz w:val="20"/>
            <w:szCs w:val="20"/>
          </w:rPr>
          <w:t>приказ</w:t>
        </w:r>
      </w:hyperlink>
      <w:r>
        <w:rPr>
          <w:rFonts w:ascii="Arial" w:hAnsi="Arial" w:cs="Arial"/>
          <w:sz w:val="20"/>
          <w:szCs w:val="20"/>
        </w:rPr>
        <w:t xml:space="preserve"> министерства социальной защиты населения Хабаровского края от 14 июня 2013 г. N 137-П "О внесении изменений в Административный регламент министерства социальной защиты населения Хабаровского края по предоставлению государственной услуги по назначению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 утвержденный приказом министерства социальной защиты населения Хабаровского края от 29 июня 2012 г. N 191-П";</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hyperlink r:id="rId10" w:history="1">
        <w:r>
          <w:rPr>
            <w:rFonts w:ascii="Arial" w:hAnsi="Arial" w:cs="Arial"/>
            <w:color w:val="0000FF"/>
            <w:sz w:val="20"/>
            <w:szCs w:val="20"/>
          </w:rPr>
          <w:t>пункт 1</w:t>
        </w:r>
      </w:hyperlink>
      <w:r>
        <w:rPr>
          <w:rFonts w:ascii="Arial" w:hAnsi="Arial" w:cs="Arial"/>
          <w:sz w:val="20"/>
          <w:szCs w:val="20"/>
        </w:rPr>
        <w:t xml:space="preserve"> приказа министерства социальной защиты населения Хабаровского края от 18 мая 2015 г. N 107-П "О внесении изменений в отдельные административные регламенты министерства социальной защиты населения Хабаровского края";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hyperlink r:id="rId11" w:history="1">
        <w:r>
          <w:rPr>
            <w:rFonts w:ascii="Arial" w:hAnsi="Arial" w:cs="Arial"/>
            <w:color w:val="0000FF"/>
            <w:sz w:val="20"/>
            <w:szCs w:val="20"/>
          </w:rPr>
          <w:t>пункт 3</w:t>
        </w:r>
      </w:hyperlink>
      <w:r>
        <w:rPr>
          <w:rFonts w:ascii="Arial" w:hAnsi="Arial" w:cs="Arial"/>
          <w:sz w:val="20"/>
          <w:szCs w:val="20"/>
        </w:rPr>
        <w:t xml:space="preserve"> приказа министерства социальной защиты населения Хабаровского края от 10 мая 2016 г. N 79-П "О внесении изменений в отдельные административные регламенты министерства социальной защиты населения Хабаровского края".</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Министр</w:t>
      </w:r>
    </w:p>
    <w:p w:rsidR="00AE1872" w:rsidRDefault="00AE1872" w:rsidP="00AE1872">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Н.И.Цилюрик</w:t>
      </w:r>
      <w:proofErr w:type="spellEnd"/>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УТВЕРЖДЕН</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Приказом</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Министерства социальной защиты</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населения Хабаровского края</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от 23 января 2017 г. N 10-П</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center"/>
        <w:rPr>
          <w:rFonts w:ascii="Arial" w:hAnsi="Arial" w:cs="Arial"/>
          <w:b/>
          <w:bCs/>
          <w:sz w:val="20"/>
          <w:szCs w:val="20"/>
        </w:rPr>
      </w:pPr>
      <w:bookmarkStart w:id="0" w:name="Par35"/>
      <w:bookmarkEnd w:id="0"/>
      <w:r>
        <w:rPr>
          <w:rFonts w:ascii="Arial" w:hAnsi="Arial" w:cs="Arial"/>
          <w:b/>
          <w:bCs/>
          <w:sz w:val="20"/>
          <w:szCs w:val="20"/>
        </w:rPr>
        <w:t>АДМИНИСТРАТИВНЫЙ РЕГЛАМЕНТ</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МИНИСТЕРСТВА СОЦИАЛЬНОЙ ЗАЩИТЫ НАСЕЛЕНИЯ ХАБАРОВСКОГО КРАЯ</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ГОСУДАРСТВЕННОЙ УСЛУГИ ПО НАЗНАЧЕНИЮ</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КОМПЕНСАЦИОННЫХ ВЫПЛАТ В СВЯЗИ С РАСХОДАМИ ПО ОПЛАТЕ ЖИЛЫХ</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ПОМЕЩЕНИЙ, КОММУНАЛЬНЫХ И ДРУГИХ ВИДОВ УСЛУГ ЧЛЕНАМ СЕМЕЙ</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ПОГИБШИХ (УМЕРШИХ) ВОЕННОСЛУЖАЩИХ И СОТРУДНИКОВ НЕКОТОРЫХ</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ФЕДЕРАЛЬНЫХ ОРГАНОВ ИСПОЛНИТЕЛЬНОЙ ВЛАСТИ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1. Общие положения</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1.1. Предмет регулирования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Предметом регулирования административного регламента министерства социальной защиты населения Хабаровского края по предоставлению государственной услуги по назначению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 (далее - Административный регламент) являются отношения, возникающие в связи с предоставлением государственной услуги по назначению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 (далее - государственная услуга).</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Pr="00AE1872" w:rsidRDefault="00AE1872" w:rsidP="00AE1872">
      <w:pPr>
        <w:autoSpaceDE w:val="0"/>
        <w:autoSpaceDN w:val="0"/>
        <w:adjustRightInd w:val="0"/>
        <w:spacing w:line="240" w:lineRule="auto"/>
        <w:ind w:firstLine="540"/>
        <w:jc w:val="both"/>
        <w:outlineLvl w:val="2"/>
        <w:rPr>
          <w:rFonts w:ascii="Arial" w:hAnsi="Arial" w:cs="Arial"/>
          <w:sz w:val="20"/>
          <w:szCs w:val="20"/>
          <w:highlight w:val="yellow"/>
        </w:rPr>
      </w:pPr>
      <w:r>
        <w:rPr>
          <w:rFonts w:ascii="Arial" w:hAnsi="Arial" w:cs="Arial"/>
          <w:sz w:val="20"/>
          <w:szCs w:val="20"/>
        </w:rPr>
        <w:t xml:space="preserve">1.2. </w:t>
      </w:r>
      <w:r w:rsidRPr="00AE1872">
        <w:rPr>
          <w:rFonts w:ascii="Arial" w:hAnsi="Arial" w:cs="Arial"/>
          <w:sz w:val="20"/>
          <w:szCs w:val="20"/>
          <w:highlight w:val="yellow"/>
        </w:rPr>
        <w:t>Круг заявителей</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Заявителями на предоставление государственной услуги являются физические лица либо их уполномоченные представители, обратившиеся в краевые государственные казенные учреждения - центры социальной поддержки населения (далее - центры социальной поддержки) с запросом о предоставлении государственной услуги, выраженным в письменной или электронной форме (далее - заявитель).</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1.2.1. Право на компенсационные выплаты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 имеют члены семей:</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xml:space="preserve">- сотрудников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(далее - учреждения и органы), погибших (умерших) вследствие увечья или иного повреждения </w:t>
      </w:r>
      <w:r w:rsidRPr="00AE1872">
        <w:rPr>
          <w:rFonts w:ascii="Arial" w:hAnsi="Arial" w:cs="Arial"/>
          <w:sz w:val="20"/>
          <w:szCs w:val="20"/>
          <w:highlight w:val="yellow"/>
        </w:rPr>
        <w:lastRenderedPageBreak/>
        <w:t>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1.2.2. К членам семей погибших (умерших) военнослужащих (сотрудников) относятся:</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вдовы (вдовцы), за исключением вступивших в новый брак;</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несовершеннолетние дети;</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дети старше 18 лет, ставшие инвалидами до достижения ими возраста 18 лет;</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дети в возрасте до 23 лет, обучающиеся в организациях, осуществляющих образовательную деятельность, по очной форме;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sidRPr="00AE1872">
        <w:rPr>
          <w:rFonts w:ascii="Arial" w:hAnsi="Arial" w:cs="Arial"/>
          <w:sz w:val="20"/>
          <w:szCs w:val="20"/>
          <w:highlight w:val="yellow"/>
        </w:rPr>
        <w:t>- граждане, находившиеся на иждивении погибшего (умершего) военнослужащего (сотрудника).</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1.3. Требования к порядку информирования о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1.3.1. Информирование о порядке предоставления государственной услуги осуществляется министерством социальной защиты населения Хабаровского края (далее - министерство), центрами социальной поддержки,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в рамках соглашения о взаимодействии, заключенного между многофункциональным центром и министерством (далее - соглашение о взаимодействии).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bookmarkStart w:id="1" w:name="Par65"/>
      <w:bookmarkEnd w:id="1"/>
      <w:r>
        <w:rPr>
          <w:rFonts w:ascii="Arial" w:hAnsi="Arial" w:cs="Arial"/>
          <w:sz w:val="20"/>
          <w:szCs w:val="20"/>
        </w:rPr>
        <w:t>1.3.2. Сведения о местах нахождения и графике работы органов исполнительной власти и органов местного самоуправления, предоставляющих государственную услугу, их структурных подразделений, участвующих в предоставлении государственной услуги, способах получения информации о местах их нахождения и графиках работы, в том числе органов исполнительной власти, органов местного самоуправления, и организаций, участвующих в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 места нахождения министерства: 680000, г. Хабаровск, ул. Фрунзе, д. 67; тел./факс (4212) 32-65-43.</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 электронной почты: mszn@adm.khv.ru.</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Официальный сайт министерства в сети "Интернет": www.mszn27.ru (далее - сайт министерства).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График работы: понедельник - пятница с 9.00 до 18.00 часов (перерыв с 13.00 до 14.00 часов).</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bookmarkStart w:id="2" w:name="Par70"/>
      <w:bookmarkEnd w:id="2"/>
      <w:r>
        <w:rPr>
          <w:rFonts w:ascii="Arial" w:hAnsi="Arial" w:cs="Arial"/>
          <w:sz w:val="20"/>
          <w:szCs w:val="20"/>
        </w:rPr>
        <w:t>1.3.3. Справочные телефоны министерства: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(4212) 30-24-08 - начальник отдела организации и методологии предоставления мер социальной поддержки,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(4212) 31-19-32, 32-83-17 - специалисты отдела организации и методологии предоставления мер социальной поддержки, участвующие в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hyperlink w:anchor="Par373" w:history="1">
        <w:r>
          <w:rPr>
            <w:rFonts w:ascii="Arial" w:hAnsi="Arial" w:cs="Arial"/>
            <w:color w:val="0000FF"/>
            <w:sz w:val="20"/>
            <w:szCs w:val="20"/>
          </w:rPr>
          <w:t>Информация</w:t>
        </w:r>
      </w:hyperlink>
      <w:r>
        <w:rPr>
          <w:rFonts w:ascii="Arial" w:hAnsi="Arial" w:cs="Arial"/>
          <w:sz w:val="20"/>
          <w:szCs w:val="20"/>
        </w:rPr>
        <w:t xml:space="preserve"> о местах нахождения, контактных телефонах, адресах электронной почты и графиках работы краевых государственных казенных учреждений - центров социальной поддержки населения приведена в Приложении N 1 к Административному регламенту.</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1.3.4. Адреса официальных сайтов многофункциональных центров предоставления государственных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Информация о местах нахождения, номерах телефонов и графиках работы филиалов многофункционального центра размещена на официальном сайте в сети "Интернет" www.mfc27.ru.</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1.3.5. Информация об адресах официальных сайтов органов исполнительной власти, органов местного самоуправления, предоставляющих государственную услугу, органов государственной власти, органов местного самоуправления и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об услугах, необходимых и обязательных для предоставления государственной услуги, адреса их электронной почты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управление министерства внутренних дел России по Хабаровскому краю:</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Официальный сайт: www.27.мвд.рф.</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отсутствует.</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Федеральная служба по труду и занятости: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Официальный сайт: www.rostrud.ru.</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lang w:val="en-US"/>
        </w:rPr>
      </w:pPr>
      <w:r w:rsidRPr="00AE1872">
        <w:rPr>
          <w:rFonts w:ascii="Arial" w:hAnsi="Arial" w:cs="Arial"/>
          <w:sz w:val="20"/>
          <w:szCs w:val="20"/>
          <w:lang w:val="en-US"/>
        </w:rPr>
        <w:t>E-mail: mail@rostrud.info.</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Информацию о местах нахождения и графиках работы органов исполнительной власти, участвующих в предоставлении государственной услуги, о предоставлении государственной услуги, об услугах, необходимых и обязательных для предоставления государственной услуги, можно получить:</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 официальных сайтах указанных органов в информационно-телекоммуникационной сети "Интернет";</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 использованием региональной информационной системы "Портал государственных и муниципальных услуг (функций) Хабаровского края" www.uslugi27.ru (далее - Портал);</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1.3.6. Процедуры получения информации заявителями по вопросам предоставления государственной услуги, возможности электронной записи на прием, в том числе для представления заявлений и документов, необходимых для предоставления государственной услуги, сведений о ходе предоставления государственной услуги, в том числе с использованием Портала и Единого портала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1.3.6.1. Информацию по вопросам предоставления государственной услуги,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сведений о ходе предоставления государственной услуги, в том числе с использованием Единого портала и Портала, заявители могут получить:</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по телефонам министерства, указанным в </w:t>
      </w:r>
      <w:hyperlink w:anchor="Par65" w:history="1">
        <w:r>
          <w:rPr>
            <w:rFonts w:ascii="Arial" w:hAnsi="Arial" w:cs="Arial"/>
            <w:color w:val="0000FF"/>
            <w:sz w:val="20"/>
            <w:szCs w:val="20"/>
          </w:rPr>
          <w:t>подпунктах 1.3.2</w:t>
        </w:r>
      </w:hyperlink>
      <w:r>
        <w:rPr>
          <w:rFonts w:ascii="Arial" w:hAnsi="Arial" w:cs="Arial"/>
          <w:sz w:val="20"/>
          <w:szCs w:val="20"/>
        </w:rPr>
        <w:t xml:space="preserve">, </w:t>
      </w:r>
      <w:hyperlink w:anchor="Par70" w:history="1">
        <w:r>
          <w:rPr>
            <w:rFonts w:ascii="Arial" w:hAnsi="Arial" w:cs="Arial"/>
            <w:color w:val="0000FF"/>
            <w:sz w:val="20"/>
            <w:szCs w:val="20"/>
          </w:rPr>
          <w:t>1.3.3 пункта 1.3</w:t>
        </w:r>
      </w:hyperlink>
      <w:r>
        <w:rPr>
          <w:rFonts w:ascii="Arial" w:hAnsi="Arial" w:cs="Arial"/>
          <w:sz w:val="20"/>
          <w:szCs w:val="20"/>
        </w:rPr>
        <w:t xml:space="preserve">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 письменном обращении в адрес министерства, в том числе по электронной почте;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 Едином портале;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 личном кабинете Портала.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имеет право на выбор способа получения информации по вопросам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1.3.6.2. Заявителю предоставляется возможность осуществить электронную запись на прием, в том числе для представления заявления и документов, необходимых для предоставления государственной услуги. Электронная запись осуществляется на сайте министерства в разделе "Сайты подведомственных учреждений". Записаться на прием в многофункциональный центр можно на сайте www.mfc27.ru.</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1.3.7. Порядок, форма и место размещения информации на стендах в местах предоставления государственной услуги и на официальном сайте, в том числе на Портале и Едином портале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1.3.7.1. Сотрудник министерства, ответственный за предоставление государственной услуги, обеспечивает в течение пяти рабочих дней со дня официального опубликования Административного регламента размещение на сайте министерства, на Портале в форме электронного документа: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краткой информации о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1.3.7.2. Специалист центра социальной поддержки, ответственный за предоставление государственной услуги, размещает на информационных стендах центра социальной поддержки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пяти рабочих дней со дня опубликования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Для обеспечения удобства и доступности информации, размещаемой на информационных стендах центров социальной поддержки, стенды располагаются на уровне глаз стоящего человека, при изготовлении информационных материалов для стендов используется шрифт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xml:space="preserve"> размером не менее 14.</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1.3.7.3. В случае внесения изменений в законодательство, регулирующее предоставление государственной услуги, размещенная информация обновляется специалистом центра социальной поддержки, ответственным за предоставление государственной услуги, в течение пяти рабочих дней после их опубликования.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1.3.8. Порядок информирования граждан о сборе мнений о качестве предоставленной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Информация о сборе мнений (анкета) о качестве предоставления государственной услуги (анкета) размещена на Портале и на сайте министерства. Заявителю предоставлена возможность оставить отзыв о качестве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Сотрудник министерства, ответственный за сбор мнений о качестве предоставленной государственной услуги, на основании информации, полученной от центров социальной поддержки, ежеквартально проводит анализ результатов комплексной оценки качества предоставленной государственной услуги в целом по краю и сводную информацию размещает на сайте министерства.</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2. Стандарт предоставления государственной услуги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2.1. Наименование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Назначение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 (далее - компенсационные выплаты).</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2.2. Наименование органа, предоставляющего государственную услугу</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Предоставление государственной услуги осуществляется министерством социальной защиты населения Хабаровского края через центры социальной поддержки.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предоставлении государственной услуги недопустимо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Pr="00AE1872" w:rsidRDefault="00AE1872" w:rsidP="00AE1872">
      <w:pPr>
        <w:autoSpaceDE w:val="0"/>
        <w:autoSpaceDN w:val="0"/>
        <w:adjustRightInd w:val="0"/>
        <w:spacing w:line="240" w:lineRule="auto"/>
        <w:ind w:firstLine="540"/>
        <w:jc w:val="both"/>
        <w:outlineLvl w:val="2"/>
        <w:rPr>
          <w:rFonts w:ascii="Arial" w:hAnsi="Arial" w:cs="Arial"/>
          <w:sz w:val="20"/>
          <w:szCs w:val="20"/>
          <w:highlight w:val="yellow"/>
        </w:rPr>
      </w:pPr>
      <w:r>
        <w:rPr>
          <w:rFonts w:ascii="Arial" w:hAnsi="Arial" w:cs="Arial"/>
          <w:sz w:val="20"/>
          <w:szCs w:val="20"/>
        </w:rPr>
        <w:t xml:space="preserve">2.3. </w:t>
      </w:r>
      <w:r w:rsidRPr="00AE1872">
        <w:rPr>
          <w:rFonts w:ascii="Arial" w:hAnsi="Arial" w:cs="Arial"/>
          <w:sz w:val="20"/>
          <w:szCs w:val="20"/>
          <w:highlight w:val="yellow"/>
        </w:rPr>
        <w:t>Результат предоставления государственной услуги</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Результатами предоставления государственной услуги являются:</w:t>
      </w:r>
    </w:p>
    <w:p w:rsidR="00AE1872" w:rsidRPr="00AE1872" w:rsidRDefault="00AE1872" w:rsidP="00AE1872">
      <w:pPr>
        <w:autoSpaceDE w:val="0"/>
        <w:autoSpaceDN w:val="0"/>
        <w:adjustRightInd w:val="0"/>
        <w:spacing w:before="200" w:line="240" w:lineRule="auto"/>
        <w:ind w:firstLine="540"/>
        <w:jc w:val="both"/>
        <w:rPr>
          <w:rFonts w:ascii="Arial" w:hAnsi="Arial" w:cs="Arial"/>
          <w:sz w:val="20"/>
          <w:szCs w:val="20"/>
          <w:highlight w:val="yellow"/>
        </w:rPr>
      </w:pPr>
      <w:r w:rsidRPr="00AE1872">
        <w:rPr>
          <w:rFonts w:ascii="Arial" w:hAnsi="Arial" w:cs="Arial"/>
          <w:sz w:val="20"/>
          <w:szCs w:val="20"/>
          <w:highlight w:val="yellow"/>
        </w:rPr>
        <w:t>- назначение компенсационных выплат;</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sidRPr="00AE1872">
        <w:rPr>
          <w:rFonts w:ascii="Arial" w:hAnsi="Arial" w:cs="Arial"/>
          <w:sz w:val="20"/>
          <w:szCs w:val="20"/>
          <w:highlight w:val="yellow"/>
        </w:rPr>
        <w:t>- отказ в назначении компенсационных выплат.</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сроки выдачи (направления) документов, являющихся результатом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2.4.1. Решение о назначении (об отказе в назначении) компенсационных выплат принимается в течение </w:t>
      </w:r>
      <w:r w:rsidRPr="00AE1872">
        <w:rPr>
          <w:rFonts w:ascii="Arial" w:hAnsi="Arial" w:cs="Arial"/>
          <w:sz w:val="20"/>
          <w:szCs w:val="20"/>
          <w:highlight w:val="yellow"/>
        </w:rPr>
        <w:t>10 рабочих дней со дня приема</w:t>
      </w:r>
      <w:r>
        <w:rPr>
          <w:rFonts w:ascii="Arial" w:hAnsi="Arial" w:cs="Arial"/>
          <w:sz w:val="20"/>
          <w:szCs w:val="20"/>
        </w:rPr>
        <w:t xml:space="preserve"> (регистрации) заявления со всеми необходимыми документами, предусмотренными </w:t>
      </w:r>
      <w:hyperlink w:anchor="Par145" w:history="1">
        <w:r>
          <w:rPr>
            <w:rFonts w:ascii="Arial" w:hAnsi="Arial" w:cs="Arial"/>
            <w:color w:val="0000FF"/>
            <w:sz w:val="20"/>
            <w:szCs w:val="20"/>
          </w:rPr>
          <w:t>подпунктами 2.6.1</w:t>
        </w:r>
      </w:hyperlink>
      <w:r>
        <w:rPr>
          <w:rFonts w:ascii="Arial" w:hAnsi="Arial" w:cs="Arial"/>
          <w:sz w:val="20"/>
          <w:szCs w:val="20"/>
        </w:rPr>
        <w:t xml:space="preserve">, </w:t>
      </w:r>
      <w:hyperlink w:anchor="Par153" w:history="1">
        <w:r>
          <w:rPr>
            <w:rFonts w:ascii="Arial" w:hAnsi="Arial" w:cs="Arial"/>
            <w:color w:val="0000FF"/>
            <w:sz w:val="20"/>
            <w:szCs w:val="20"/>
          </w:rPr>
          <w:t>2.6.2 пункта 2.6</w:t>
        </w:r>
      </w:hyperlink>
      <w:r>
        <w:rPr>
          <w:rFonts w:ascii="Arial" w:hAnsi="Arial" w:cs="Arial"/>
          <w:sz w:val="20"/>
          <w:szCs w:val="20"/>
        </w:rPr>
        <w:t xml:space="preserve">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Уведомление о назначении (об отказе в назначении) компенсационных выплат направляется заявителю в течение пяти рабочих дней со дня принятия соответствующего решения.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2.4.2. Компенсационные выплаты назначаются с месяца гибели (смерти) военнослужащего (сотрудника) и производятся за любой истекший период начиная с 01 января 2005 г., но не более чем за три года.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2.4.3. Перечисление компенсационных выплат приостанавливается получателям компенсационных выплат, не предъявившим оригиналы платежных документов, на срок до предъявления оригиналов этих документов.</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bookmarkStart w:id="3" w:name="Par127"/>
      <w:bookmarkEnd w:id="3"/>
      <w:r>
        <w:rPr>
          <w:rFonts w:ascii="Arial" w:hAnsi="Arial" w:cs="Arial"/>
          <w:sz w:val="20"/>
          <w:szCs w:val="20"/>
        </w:rPr>
        <w:t>2.5. Перечень нормативных правовых актов, непосредственно регулирующих отношения, возникающие в связи с исполнением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2" w:history="1">
        <w:r>
          <w:rPr>
            <w:rFonts w:ascii="Arial" w:hAnsi="Arial" w:cs="Arial"/>
            <w:color w:val="0000FF"/>
            <w:sz w:val="20"/>
            <w:szCs w:val="20"/>
          </w:rPr>
          <w:t>закон</w:t>
        </w:r>
      </w:hyperlink>
      <w:r>
        <w:rPr>
          <w:rFonts w:ascii="Arial" w:hAnsi="Arial" w:cs="Arial"/>
          <w:sz w:val="20"/>
          <w:szCs w:val="20"/>
        </w:rPr>
        <w:t xml:space="preserve"> от 27 мая 1998 г. N 76-ФЗ "О статусе военнослужащих";</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3" w:history="1">
        <w:r>
          <w:rPr>
            <w:rFonts w:ascii="Arial" w:hAnsi="Arial" w:cs="Arial"/>
            <w:color w:val="0000FF"/>
            <w:sz w:val="20"/>
            <w:szCs w:val="20"/>
          </w:rPr>
          <w:t>закон</w:t>
        </w:r>
      </w:hyperlink>
      <w:r>
        <w:rPr>
          <w:rFonts w:ascii="Arial" w:hAnsi="Arial" w:cs="Arial"/>
          <w:sz w:val="20"/>
          <w:szCs w:val="20"/>
        </w:rPr>
        <w:t xml:space="preserve"> от 30 июня 2002 г.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4" w:history="1">
        <w:r>
          <w:rPr>
            <w:rFonts w:ascii="Arial" w:hAnsi="Arial" w:cs="Arial"/>
            <w:color w:val="0000FF"/>
            <w:sz w:val="20"/>
            <w:szCs w:val="20"/>
          </w:rPr>
          <w:t>закон</w:t>
        </w:r>
      </w:hyperlink>
      <w:r>
        <w:rPr>
          <w:rFonts w:ascii="Arial" w:hAnsi="Arial" w:cs="Arial"/>
          <w:sz w:val="20"/>
          <w:szCs w:val="20"/>
        </w:rP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5" w:history="1">
        <w:r>
          <w:rPr>
            <w:rFonts w:ascii="Arial" w:hAnsi="Arial" w:cs="Arial"/>
            <w:color w:val="0000FF"/>
            <w:sz w:val="20"/>
            <w:szCs w:val="20"/>
          </w:rPr>
          <w:t>закон</w:t>
        </w:r>
      </w:hyperlink>
      <w:r>
        <w:rPr>
          <w:rFonts w:ascii="Arial" w:hAnsi="Arial" w:cs="Arial"/>
          <w:sz w:val="20"/>
          <w:szCs w:val="20"/>
        </w:rPr>
        <w:t xml:space="preserve"> от 27 июля 2010 г. N 210-ФЗ "Об организации предоставления государственных и муниципальных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6" w:history="1">
        <w:r>
          <w:rPr>
            <w:rFonts w:ascii="Arial" w:hAnsi="Arial" w:cs="Arial"/>
            <w:color w:val="0000FF"/>
            <w:sz w:val="20"/>
            <w:szCs w:val="20"/>
          </w:rPr>
          <w:t>закон</w:t>
        </w:r>
      </w:hyperlink>
      <w:r>
        <w:rPr>
          <w:rFonts w:ascii="Arial" w:hAnsi="Arial" w:cs="Arial"/>
          <w:sz w:val="20"/>
          <w:szCs w:val="20"/>
        </w:rPr>
        <w:t xml:space="preserve"> от 06 апреля 2011 г. N 63-ФЗ "Об электронной подписи";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7" w:history="1">
        <w:r>
          <w:rPr>
            <w:rFonts w:ascii="Arial" w:hAnsi="Arial" w:cs="Arial"/>
            <w:color w:val="0000FF"/>
            <w:sz w:val="20"/>
            <w:szCs w:val="20"/>
          </w:rPr>
          <w:t>закон</w:t>
        </w:r>
      </w:hyperlink>
      <w:r>
        <w:rPr>
          <w:rFonts w:ascii="Arial" w:hAnsi="Arial" w:cs="Arial"/>
          <w:sz w:val="20"/>
          <w:szCs w:val="20"/>
        </w:rPr>
        <w:t xml:space="preserve">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1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02 августа 2005 г.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w:t>
      </w:r>
      <w:hyperlink r:id="rId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3" w:history="1">
        <w:r>
          <w:rPr>
            <w:rFonts w:ascii="Arial" w:hAnsi="Arial" w:cs="Arial"/>
            <w:color w:val="0000FF"/>
            <w:sz w:val="20"/>
            <w:szCs w:val="20"/>
          </w:rPr>
          <w:t>постановление</w:t>
        </w:r>
      </w:hyperlink>
      <w:r>
        <w:rPr>
          <w:rFonts w:ascii="Arial" w:hAnsi="Arial" w:cs="Arial"/>
          <w:sz w:val="20"/>
          <w:szCs w:val="20"/>
        </w:rP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4" w:history="1">
        <w:r>
          <w:rPr>
            <w:rFonts w:ascii="Arial" w:hAnsi="Arial" w:cs="Arial"/>
            <w:color w:val="0000FF"/>
            <w:sz w:val="20"/>
            <w:szCs w:val="20"/>
          </w:rPr>
          <w:t>постановление</w:t>
        </w:r>
      </w:hyperlink>
      <w:r>
        <w:rPr>
          <w:rFonts w:ascii="Arial" w:hAnsi="Arial" w:cs="Arial"/>
          <w:sz w:val="20"/>
          <w:szCs w:val="20"/>
        </w:rPr>
        <w:t xml:space="preserve"> Правительства Хабаровского края от 04 апреля 2013 г. N 68-пр "Об утверждении Перечня государственных услуг, предоставляемых органами исполнительной власти Хабаровского края в многофункциональном центре предоставления государственных и муниципальных услуг Хабаровского края, предоставление которых может быть организовано по принципу "одного окна";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5" w:history="1">
        <w:r>
          <w:rPr>
            <w:rFonts w:ascii="Arial" w:hAnsi="Arial" w:cs="Arial"/>
            <w:color w:val="0000FF"/>
            <w:sz w:val="20"/>
            <w:szCs w:val="20"/>
          </w:rPr>
          <w:t>постановление</w:t>
        </w:r>
      </w:hyperlink>
      <w:r>
        <w:rPr>
          <w:rFonts w:ascii="Arial" w:hAnsi="Arial" w:cs="Arial"/>
          <w:sz w:val="20"/>
          <w:szCs w:val="20"/>
        </w:rPr>
        <w:t xml:space="preserve"> Правительства Хабаровского края от 05 августа 2016 г. N 259-пр "Об утверждении Положения о министерстве социальной защиты населения Хабаровского края";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6" w:history="1">
        <w:r>
          <w:rPr>
            <w:rFonts w:ascii="Arial" w:hAnsi="Arial" w:cs="Arial"/>
            <w:color w:val="0000FF"/>
            <w:sz w:val="20"/>
            <w:szCs w:val="20"/>
          </w:rPr>
          <w:t>постановление</w:t>
        </w:r>
      </w:hyperlink>
      <w:r>
        <w:rPr>
          <w:rFonts w:ascii="Arial" w:hAnsi="Arial" w:cs="Arial"/>
          <w:sz w:val="20"/>
          <w:szCs w:val="20"/>
        </w:rPr>
        <w:t xml:space="preserve"> Губернатора Хабаровского края от 14 сентября 2005 г. N 202 "Об организации работы по предоставлению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2.6</w:t>
      </w:r>
      <w:r w:rsidRPr="00AE1872">
        <w:rPr>
          <w:rFonts w:ascii="Arial" w:hAnsi="Arial" w:cs="Arial"/>
          <w:sz w:val="20"/>
          <w:szCs w:val="20"/>
          <w:highlight w:val="yellow"/>
        </w:rPr>
        <w:t>. Исчерпывающий перечень документов, необходимых для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bookmarkStart w:id="4" w:name="Par145"/>
      <w:bookmarkEnd w:id="4"/>
      <w:r>
        <w:rPr>
          <w:rFonts w:ascii="Arial" w:hAnsi="Arial" w:cs="Arial"/>
          <w:sz w:val="20"/>
          <w:szCs w:val="20"/>
        </w:rPr>
        <w:t xml:space="preserve">2.6.1. Для назначения компенсационных выплат заявитель представляет заявление о назначении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 по </w:t>
      </w:r>
      <w:hyperlink w:anchor="Par625" w:history="1">
        <w:r>
          <w:rPr>
            <w:rFonts w:ascii="Arial" w:hAnsi="Arial" w:cs="Arial"/>
            <w:color w:val="0000FF"/>
            <w:sz w:val="20"/>
            <w:szCs w:val="20"/>
          </w:rPr>
          <w:t>форме</w:t>
        </w:r>
      </w:hyperlink>
      <w:r>
        <w:rPr>
          <w:rFonts w:ascii="Arial" w:hAnsi="Arial" w:cs="Arial"/>
          <w:sz w:val="20"/>
          <w:szCs w:val="20"/>
        </w:rPr>
        <w:t>, предусмотренной Приложением N 2 к Административному регламенту, и следующие документы: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sidRPr="00AE1872">
        <w:rPr>
          <w:rFonts w:ascii="Arial" w:hAnsi="Arial" w:cs="Arial"/>
          <w:sz w:val="20"/>
          <w:szCs w:val="20"/>
          <w:highlight w:val="yellow"/>
        </w:rPr>
        <w:t>- справка о праве на получение компенсационных выплат установленной формы</w:t>
      </w:r>
      <w:r>
        <w:rPr>
          <w:rFonts w:ascii="Arial" w:hAnsi="Arial" w:cs="Arial"/>
          <w:sz w:val="20"/>
          <w:szCs w:val="20"/>
        </w:rPr>
        <w:t xml:space="preserve">, выданная членам семей погибших (умерших) военнослужащих (сотрудников) уполномоченным органом федерального органа исполнительной власти, в котором погибший (умерший) военнослужащий (сотрудник) проходил службу по последнему месту службы либо состоял на пенсионном обеспечении, по форме согласно </w:t>
      </w:r>
      <w:hyperlink r:id="rId27" w:history="1">
        <w:r>
          <w:rPr>
            <w:rFonts w:ascii="Arial" w:hAnsi="Arial" w:cs="Arial"/>
            <w:color w:val="0000FF"/>
            <w:sz w:val="20"/>
            <w:szCs w:val="20"/>
          </w:rPr>
          <w:t>приложениям N 1</w:t>
        </w:r>
      </w:hyperlink>
      <w:r>
        <w:rPr>
          <w:rFonts w:ascii="Arial" w:hAnsi="Arial" w:cs="Arial"/>
          <w:sz w:val="20"/>
          <w:szCs w:val="20"/>
        </w:rPr>
        <w:t xml:space="preserve"> - </w:t>
      </w:r>
      <w:hyperlink r:id="rId28" w:history="1">
        <w:r>
          <w:rPr>
            <w:rFonts w:ascii="Arial" w:hAnsi="Arial" w:cs="Arial"/>
            <w:color w:val="0000FF"/>
            <w:sz w:val="20"/>
            <w:szCs w:val="20"/>
          </w:rPr>
          <w:t>4</w:t>
        </w:r>
      </w:hyperlink>
      <w:r>
        <w:rPr>
          <w:rFonts w:ascii="Arial" w:hAnsi="Arial" w:cs="Arial"/>
          <w:sz w:val="20"/>
          <w:szCs w:val="20"/>
        </w:rPr>
        <w:t xml:space="preserve"> к Постановлению Правительства Российской Федерации от 02 августа 2005 г.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sidRPr="00AE1872">
        <w:rPr>
          <w:rFonts w:ascii="Arial" w:hAnsi="Arial" w:cs="Arial"/>
          <w:sz w:val="20"/>
          <w:szCs w:val="20"/>
          <w:highlight w:val="yellow"/>
        </w:rPr>
        <w:t>- документ, удостоверяющий личность;</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r w:rsidRPr="00AE1872">
        <w:rPr>
          <w:rFonts w:ascii="Arial" w:hAnsi="Arial" w:cs="Arial"/>
          <w:sz w:val="20"/>
          <w:szCs w:val="20"/>
          <w:highlight w:val="yellow"/>
        </w:rPr>
        <w:t>для детей старше 18 лет, ставших инвалидами до достижения ими возраста 18 лет, - справка федерального учреждения медико-социальной экспертизы, подтверждающая установление инвалидности с детства;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r w:rsidRPr="00AE1872">
        <w:rPr>
          <w:rFonts w:ascii="Arial" w:hAnsi="Arial" w:cs="Arial"/>
          <w:sz w:val="20"/>
          <w:szCs w:val="20"/>
          <w:highlight w:val="yellow"/>
        </w:rPr>
        <w:t>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r w:rsidRPr="00AE1872">
        <w:rPr>
          <w:rFonts w:ascii="Arial" w:hAnsi="Arial" w:cs="Arial"/>
          <w:sz w:val="20"/>
          <w:szCs w:val="20"/>
          <w:highlight w:val="yellow"/>
        </w:rPr>
        <w:t>документ, содержащий сведения об оплате жилых помещений, коммунальных и других видов услуг</w:t>
      </w:r>
      <w:r>
        <w:rPr>
          <w:rFonts w:ascii="Arial" w:hAnsi="Arial" w:cs="Arial"/>
          <w:sz w:val="20"/>
          <w:szCs w:val="20"/>
        </w:rPr>
        <w:t>.</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Дополнительно к заявлению прилагается </w:t>
      </w:r>
      <w:r w:rsidRPr="00AE1872">
        <w:rPr>
          <w:rFonts w:ascii="Arial" w:hAnsi="Arial" w:cs="Arial"/>
          <w:sz w:val="20"/>
          <w:szCs w:val="20"/>
          <w:highlight w:val="yellow"/>
        </w:rPr>
        <w:t>согласие на обработку персональных данных</w:t>
      </w:r>
      <w:r>
        <w:rPr>
          <w:rFonts w:ascii="Arial" w:hAnsi="Arial" w:cs="Arial"/>
          <w:sz w:val="20"/>
          <w:szCs w:val="20"/>
        </w:rPr>
        <w:t xml:space="preserve"> по форме, утвержденной приказом министерства от 08 декабря 2014 г. N 275 "Об утверждении типовой формы заявления о согласии на обработку персональных данных".</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случае если за получением государственной услуги обращается законный представитель (доверенное лицо) заявителя (далее - представитель), то предъявляются также </w:t>
      </w:r>
      <w:r w:rsidRPr="00AE1872">
        <w:rPr>
          <w:rFonts w:ascii="Arial" w:hAnsi="Arial" w:cs="Arial"/>
          <w:sz w:val="20"/>
          <w:szCs w:val="20"/>
          <w:highlight w:val="yellow"/>
        </w:rPr>
        <w:t>документы, удостоверяющие личность и полномочия представителя</w:t>
      </w:r>
      <w:r>
        <w:rPr>
          <w:rFonts w:ascii="Arial" w:hAnsi="Arial" w:cs="Arial"/>
          <w:sz w:val="20"/>
          <w:szCs w:val="20"/>
        </w:rPr>
        <w:t>.</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bookmarkStart w:id="5" w:name="Par153"/>
      <w:bookmarkEnd w:id="5"/>
      <w:r>
        <w:rPr>
          <w:rFonts w:ascii="Arial" w:hAnsi="Arial" w:cs="Arial"/>
          <w:sz w:val="20"/>
          <w:szCs w:val="20"/>
        </w:rPr>
        <w:lastRenderedPageBreak/>
        <w:t>2.6.2. Исчерпывающий перечень документов (сведений),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r w:rsidRPr="00AE1872">
        <w:rPr>
          <w:rFonts w:ascii="Arial" w:hAnsi="Arial" w:cs="Arial"/>
          <w:sz w:val="20"/>
          <w:szCs w:val="20"/>
          <w:highlight w:val="yellow"/>
        </w:rPr>
        <w:t>документ, содержащий сведения о количестве граждан, проживающих в жилом помещении, расходы по оплате которого подлежат компенсации, который находится в распоряжении территориальных органов внутренних дел Российской Федерации.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2.6.3. Сведения об участвующих в предоставлении государственной услуги органах исполнительной власти, органах местного самоуправления, организациях и </w:t>
      </w:r>
      <w:proofErr w:type="gramStart"/>
      <w:r>
        <w:rPr>
          <w:rFonts w:ascii="Arial" w:hAnsi="Arial" w:cs="Arial"/>
          <w:sz w:val="20"/>
          <w:szCs w:val="20"/>
        </w:rPr>
        <w:t>выдаваемых ими документах</w:t>
      </w:r>
      <w:proofErr w:type="gramEnd"/>
      <w:r>
        <w:rPr>
          <w:rFonts w:ascii="Arial" w:hAnsi="Arial" w:cs="Arial"/>
          <w:sz w:val="20"/>
          <w:szCs w:val="20"/>
        </w:rPr>
        <w:t xml:space="preserve"> и информации, необходимых для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предоставлении государственной услуги участвует Управление министерства внутренних дел России по Хабаровскому краю.</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2.6.4. Способы получения заявителем указанных в </w:t>
      </w:r>
      <w:hyperlink w:anchor="Par153" w:history="1">
        <w:r>
          <w:rPr>
            <w:rFonts w:ascii="Arial" w:hAnsi="Arial" w:cs="Arial"/>
            <w:color w:val="0000FF"/>
            <w:sz w:val="20"/>
            <w:szCs w:val="20"/>
          </w:rPr>
          <w:t>подпункте 2.6.2 пункта 2.6</w:t>
        </w:r>
      </w:hyperlink>
      <w:r>
        <w:rPr>
          <w:rFonts w:ascii="Arial" w:hAnsi="Arial" w:cs="Arial"/>
          <w:sz w:val="20"/>
          <w:szCs w:val="20"/>
        </w:rPr>
        <w:t xml:space="preserve"> Административного регламента документов и информации, в том числе в электронной форме, если это не запрещено законом</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Указанные документы заявителем могут бы</w:t>
      </w:r>
      <w:bookmarkStart w:id="6" w:name="_GoBack"/>
      <w:bookmarkEnd w:id="6"/>
      <w:r>
        <w:rPr>
          <w:rFonts w:ascii="Arial" w:hAnsi="Arial" w:cs="Arial"/>
          <w:sz w:val="20"/>
          <w:szCs w:val="20"/>
        </w:rPr>
        <w:t>ть получены, в том числе в электронной форме, любым не запрещенным законом способом.</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2.6.5.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Документы, представляемые заявителями, должны соответствовать следующим требованиям:</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должны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документы (при наличии);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тексты документов должны поддаваться прочтению;</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2.6.6. Порядок представления документов, необходимых для предоставления государственной услуги, в том числе в электронной форме, если это не запрещено законом</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Документы, предусмотренные </w:t>
      </w:r>
      <w:hyperlink w:anchor="Par145" w:history="1">
        <w:r>
          <w:rPr>
            <w:rFonts w:ascii="Arial" w:hAnsi="Arial" w:cs="Arial"/>
            <w:color w:val="0000FF"/>
            <w:sz w:val="20"/>
            <w:szCs w:val="20"/>
          </w:rPr>
          <w:t>подпунктом 2.6.1 пункта 2.6</w:t>
        </w:r>
      </w:hyperlink>
      <w:r>
        <w:rPr>
          <w:rFonts w:ascii="Arial" w:hAnsi="Arial" w:cs="Arial"/>
          <w:sz w:val="20"/>
          <w:szCs w:val="20"/>
        </w:rPr>
        <w:t xml:space="preserve"> Административного регламента (далее - документы), предоставляются заявителем в центр социальной поддержки лично либо через представителя: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через многофункциональный центр;</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посредством почтовой связи на бумажном носителе;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 электронном виде с использованием информационно-телекоммуникационных сетей общего пользования, в том числе сети "Интернет", включая Портал и Единый портал.</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случае использования почтовой связи направляются копии документов, заверенные в установленном законодательством порядке, оригиналы документов не направляются.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При направлении документов с использованием Портала либо Единого портала направляются отсканированные оригиналы документов, которые подписываются в соответствии с требованиями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06 апреля 2011 г. N 63-ФЗ "Об электронной подписи" и </w:t>
      </w:r>
      <w:hyperlink r:id="rId30" w:history="1">
        <w:r>
          <w:rPr>
            <w:rFonts w:ascii="Arial" w:hAnsi="Arial" w:cs="Arial"/>
            <w:color w:val="0000FF"/>
            <w:sz w:val="20"/>
            <w:szCs w:val="20"/>
          </w:rPr>
          <w:t>статьями 21.1</w:t>
        </w:r>
      </w:hyperlink>
      <w:r>
        <w:rPr>
          <w:rFonts w:ascii="Arial" w:hAnsi="Arial" w:cs="Arial"/>
          <w:sz w:val="20"/>
          <w:szCs w:val="20"/>
        </w:rPr>
        <w:t xml:space="preserve">, </w:t>
      </w:r>
      <w:hyperlink r:id="rId31" w:history="1">
        <w:r>
          <w:rPr>
            <w:rFonts w:ascii="Arial" w:hAnsi="Arial" w:cs="Arial"/>
            <w:color w:val="0000FF"/>
            <w:sz w:val="20"/>
            <w:szCs w:val="20"/>
          </w:rPr>
          <w:t>21.2</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направлении документов с использованием Портала либо Единого портала, не заверенных в установленном законодательством порядке, в центр социальной поддержки заявителем предоставляются оригиналы документов в срок не позднее восьми дней со дня подачи заявления.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2.6.7.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Непредставление заявителем документов, предусмотренных </w:t>
      </w:r>
      <w:hyperlink w:anchor="Par153" w:history="1">
        <w:r>
          <w:rPr>
            <w:rFonts w:ascii="Arial" w:hAnsi="Arial" w:cs="Arial"/>
            <w:color w:val="0000FF"/>
            <w:sz w:val="20"/>
            <w:szCs w:val="20"/>
          </w:rPr>
          <w:t>подпунктом 2.6.2 пункта 2.6</w:t>
        </w:r>
      </w:hyperlink>
      <w:r>
        <w:rPr>
          <w:rFonts w:ascii="Arial" w:hAnsi="Arial" w:cs="Arial"/>
          <w:sz w:val="20"/>
          <w:szCs w:val="20"/>
        </w:rPr>
        <w:t xml:space="preserve"> Административного регламента, не является основанием для отказа заявителю в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2.6.8. Центр социальной поддержки не вправе требовать от заявителя: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32"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2.7. Исчерпывающий перечень оснований для отказа в приеме документов, необходимых для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Основания для отказа в приеме документов отсутствуют.</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2.8. Исчерпывающий перечень оснований для приостановления и (или) отказа в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bookmarkStart w:id="7" w:name="Par182"/>
      <w:bookmarkEnd w:id="7"/>
      <w:r>
        <w:rPr>
          <w:rFonts w:ascii="Arial" w:hAnsi="Arial" w:cs="Arial"/>
          <w:sz w:val="20"/>
          <w:szCs w:val="20"/>
        </w:rPr>
        <w:t>2.8.1. Основаниями для отказа в назначении компенсационных выплат являются: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отсутствие у заявителя права на предоставление государственной услуги в соответствии с нормативными правовыми актами, предусмотренными </w:t>
      </w:r>
      <w:hyperlink w:anchor="Par127" w:history="1">
        <w:r>
          <w:rPr>
            <w:rFonts w:ascii="Arial" w:hAnsi="Arial" w:cs="Arial"/>
            <w:color w:val="0000FF"/>
            <w:sz w:val="20"/>
            <w:szCs w:val="20"/>
          </w:rPr>
          <w:t>пунктом 2.5</w:t>
        </w:r>
      </w:hyperlink>
      <w:r>
        <w:rPr>
          <w:rFonts w:ascii="Arial" w:hAnsi="Arial" w:cs="Arial"/>
          <w:sz w:val="20"/>
          <w:szCs w:val="20"/>
        </w:rPr>
        <w:t xml:space="preserve">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непредставление заявителем документов, предусмотренных </w:t>
      </w:r>
      <w:hyperlink w:anchor="Par145" w:history="1">
        <w:r>
          <w:rPr>
            <w:rFonts w:ascii="Arial" w:hAnsi="Arial" w:cs="Arial"/>
            <w:color w:val="0000FF"/>
            <w:sz w:val="20"/>
            <w:szCs w:val="20"/>
          </w:rPr>
          <w:t>подпунктом 2.6.1 пункта 2.6</w:t>
        </w:r>
      </w:hyperlink>
      <w:r>
        <w:rPr>
          <w:rFonts w:ascii="Arial" w:hAnsi="Arial" w:cs="Arial"/>
          <w:sz w:val="20"/>
          <w:szCs w:val="20"/>
        </w:rPr>
        <w:t xml:space="preserve">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вступление вдовы (вдовца) погибшего (умершего) военнослужащего (сотрудника) в новый брак;</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получение мер социальной поддержки по оплате жилых помещений, коммунальных и других видов услуг, предусмотренных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12 января 1995 г. N 5-ФЗ "О ветеранах";</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выявление специалистами центров социальной поддержки в документах недостоверной информации, противоречащих или не соответствующих друг другу сведений.</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2.8.2. Основанием для приостановления перечисления компенсационных выплат является </w:t>
      </w:r>
      <w:proofErr w:type="spellStart"/>
      <w:r>
        <w:rPr>
          <w:rFonts w:ascii="Arial" w:hAnsi="Arial" w:cs="Arial"/>
          <w:sz w:val="20"/>
          <w:szCs w:val="20"/>
        </w:rPr>
        <w:t>непредъявление</w:t>
      </w:r>
      <w:proofErr w:type="spellEnd"/>
      <w:r>
        <w:rPr>
          <w:rFonts w:ascii="Arial" w:hAnsi="Arial" w:cs="Arial"/>
          <w:sz w:val="20"/>
          <w:szCs w:val="20"/>
        </w:rPr>
        <w:t xml:space="preserve"> заявителем оригиналов документов об оплате жилых помещений, коммунальных и других видов услуг.</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Государственная услуга предоставляется бесплатно.</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запроса о предоставлении государственной услуги и при получении результата ее предоставления составляет не более 15 минут.</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При подаче заявления и </w:t>
      </w:r>
      <w:proofErr w:type="gramStart"/>
      <w:r>
        <w:rPr>
          <w:rFonts w:ascii="Arial" w:hAnsi="Arial" w:cs="Arial"/>
          <w:sz w:val="20"/>
          <w:szCs w:val="20"/>
        </w:rPr>
        <w:t>документов с использованием Единого портала</w:t>
      </w:r>
      <w:proofErr w:type="gramEnd"/>
      <w:r>
        <w:rPr>
          <w:rFonts w:ascii="Arial" w:hAnsi="Arial" w:cs="Arial"/>
          <w:sz w:val="20"/>
          <w:szCs w:val="20"/>
        </w:rPr>
        <w:t xml:space="preserve"> и Портала необходимость ожидания в очереди исключается.</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Единого портала и Портала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Регистрация заявления о предоставлении государственной услуги, в том числе поступившего посредством электронной почты, осуществляется специалистом центра социальной поддержки, ответственным за прием документов, в день поступления запроса в центр социальной поддержки путем присвоения входящего регистрационного номера в автоматизированной системе учета.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Заявление, поступившее с использованием информационно-телекоммуникационных сетей общего пользования, в том числе сети "Интернет", включая Портал либо Единый портал, в выходные, праздничные дни и в нерабочее время, регистрируется в программном комплексе в течение первого рабочего дня, следующего за днем его поступления.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поступлении заявления и документов через многофункциональный центр днем обращения считается день приема заявления многофункциональным центром.</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2.12.1. Вход в здание, в котором размещается центр социальной поддержки, оборудуется вывеской с информацией о наименовании центра социальной поддержки и графике работы.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Для предоставления государственной услуги центры социальной поддержки обеспечивают заявителям из числа инвалидов (включая инвалидов, использующих кресла-коляски и собак-проводников):</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условия для беспрепятственного доступа к органу социальной защиты населения;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самостоятельного передвижения по территории центра социальной поддержки, входа в центры социальной поддержки и выхода из них, посадки в транспортное средство и высадки из него, в том числе с использованием кресла-коляски;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размещение оборудования и носителей информации, необходимых для обеспечения беспрепятственного доступа инвалидов к месту предоставления государственной услуги с учетом ограничений их жизнедеятельности;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допуск в центр социальной поддержки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оказание специалистами центра социальной поддержки,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2.12.2. Прием заявителей осуществляется в специально выделенных для этих целей помещениях (присутственных местах), которые включают в себя зал ожидания и места для заполнения запросов о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Для удобства заявителей присутственные места размещаются на нижних этажах зданий (строений) и оборудуются: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стендами с информацией;</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доступными местами общего пользования (туалетами);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схемами размещения средств пожаротушения и путей эвакуации посетителей и работников.</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2.12.3. Зал ожидания личного приема соответствует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2.12.4. Специалисты центров социальной поддержки, ответственные за предоставление государственной услуги, обеспечиваются личными нагрудными идентификационными карточками (</w:t>
      </w:r>
      <w:proofErr w:type="spellStart"/>
      <w:r>
        <w:rPr>
          <w:rFonts w:ascii="Arial" w:hAnsi="Arial" w:cs="Arial"/>
          <w:sz w:val="20"/>
          <w:szCs w:val="20"/>
        </w:rPr>
        <w:t>бейджами</w:t>
      </w:r>
      <w:proofErr w:type="spellEnd"/>
      <w:r>
        <w:rPr>
          <w:rFonts w:ascii="Arial" w:hAnsi="Arial" w:cs="Arial"/>
          <w:sz w:val="20"/>
          <w:szCs w:val="20"/>
        </w:rPr>
        <w:t>) с указанием фамилии, имени, отчества (последнее - при наличии) и должности либо настольными табличками аналогичного содержания.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2.12.5. На информационных стендах в помещениях центров социальной поддержки размещается в том числе следующая информация: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извлечения из законодательных и иных нормативных правовых актов, содержащих нормы, регулирующие отношения, связанные с предоставлением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краткое описание порядка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образцы заполнения </w:t>
      </w:r>
      <w:hyperlink w:anchor="Par625" w:history="1">
        <w:r>
          <w:rPr>
            <w:rFonts w:ascii="Arial" w:hAnsi="Arial" w:cs="Arial"/>
            <w:color w:val="0000FF"/>
            <w:sz w:val="20"/>
            <w:szCs w:val="20"/>
          </w:rPr>
          <w:t>бланков</w:t>
        </w:r>
      </w:hyperlink>
      <w:r>
        <w:rPr>
          <w:rFonts w:ascii="Arial" w:hAnsi="Arial" w:cs="Arial"/>
          <w:sz w:val="20"/>
          <w:szCs w:val="20"/>
        </w:rPr>
        <w:t xml:space="preserve"> заявлений;</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исчерпывающий перечень оснований для отказа в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осуществляемых (принятых) в ходе предоставления государственной услуги.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2.13.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2.13.1. Показателями доступности и качества предоставления государственной услуги являются: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удовлетворенность заявителей качеством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соблюдение административных процедур при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отсутствие фактов нарушения сроков при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отсутствие фактов нарушения законодательства при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полнота предоставления государственной услуги в соответствии с настоящим Административным регламентом;</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отсутствие обоснованных жалоб по вопросам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получения государственной услуги через многофункциональный центр;</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получения государственной услуги в электронной форме;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получения информации о ходе предоставления государственной услуги, в том числе с использованием Портала и Единого портала.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2.13.2. Предоставление государственной услуги предусматривает личное взаимодействие заявителя (его представителя) с должностными лицами органа, предоставляющего государственную услугу:</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при обращении лично или по телефону за консультацией по вопросам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 подаче заявления (запроса) и документов.</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Продолжительность каждого личного взаимодействия составляет не более 15 минут.</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многофункционального центра с министерством осуществляется без участия заявителя в соответствии с соглашением о взаимодействии.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2.14.2. Обеспечение доступа заявителей к сведениям о предоставляемой государственной услуге на официальном сайте министерства, Портале и Едином портале.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2.14.3. Обеспечение возможности подачи заявителем заявления и документов с использованием Портала и Единого портала.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2.14.4. Обеспечение возможности получения заявителем сведений о ходе выполнения запроса о предоставлении государственной услуги в личном кабинете Портала.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2.14.5. Обеспечение возможности получения заявителем с использованием Портала и Единого портала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2.14.6. Обеспечение обработки и хранения персональных данных заявителей в соответствии с законодательством Российской Федерации о персональных данных.</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2.14.7.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06 апреля 2011 г. N 63-ФЗ "Об электронной подписи" и требованиями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27 июля 2010 г. N 210-ФЗ "Об организации предоставления государственных и муниципальных услуг".</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2.14.8.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 их</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выполнения, в том числе особенности выполнения</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 а также</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особенности выполнения административных процедур</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в многофункциональных центрах</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3.1. Описание последовательности действий при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Последовательность действий при предоставлении государственной услуги включает в себя следующие административные процедуры: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w:anchor="Par266" w:history="1">
        <w:r>
          <w:rPr>
            <w:rFonts w:ascii="Arial" w:hAnsi="Arial" w:cs="Arial"/>
            <w:color w:val="0000FF"/>
            <w:sz w:val="20"/>
            <w:szCs w:val="20"/>
          </w:rPr>
          <w:t>прием документов</w:t>
        </w:r>
      </w:hyperlink>
      <w:r>
        <w:rPr>
          <w:rFonts w:ascii="Arial" w:hAnsi="Arial" w:cs="Arial"/>
          <w:sz w:val="20"/>
          <w:szCs w:val="20"/>
        </w:rPr>
        <w:t>;</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w:anchor="Par276" w:history="1">
        <w:r>
          <w:rPr>
            <w:rFonts w:ascii="Arial" w:hAnsi="Arial" w:cs="Arial"/>
            <w:color w:val="0000FF"/>
            <w:sz w:val="20"/>
            <w:szCs w:val="20"/>
          </w:rPr>
          <w:t>межведомственное информационное взаимодействие</w:t>
        </w:r>
      </w:hyperlink>
      <w:r>
        <w:rPr>
          <w:rFonts w:ascii="Arial" w:hAnsi="Arial" w:cs="Arial"/>
          <w:sz w:val="20"/>
          <w:szCs w:val="20"/>
        </w:rPr>
        <w:t>;</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w:anchor="Par286" w:history="1">
        <w:r>
          <w:rPr>
            <w:rFonts w:ascii="Arial" w:hAnsi="Arial" w:cs="Arial"/>
            <w:color w:val="0000FF"/>
            <w:sz w:val="20"/>
            <w:szCs w:val="20"/>
          </w:rPr>
          <w:t>принятие решения</w:t>
        </w:r>
      </w:hyperlink>
      <w:r>
        <w:rPr>
          <w:rFonts w:ascii="Arial" w:hAnsi="Arial" w:cs="Arial"/>
          <w:sz w:val="20"/>
          <w:szCs w:val="20"/>
        </w:rPr>
        <w:t xml:space="preserve"> о назначении (об отказе в назначении) компенсационных выплат.</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bookmarkStart w:id="8" w:name="Par266"/>
      <w:bookmarkEnd w:id="8"/>
      <w:r>
        <w:rPr>
          <w:rFonts w:ascii="Arial" w:hAnsi="Arial" w:cs="Arial"/>
          <w:sz w:val="20"/>
          <w:szCs w:val="20"/>
        </w:rPr>
        <w:t>3.2. Прием документов</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3.2.1. Основанием для начала административной процедуры является поступление заявления о назначении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 и документов, предусмотренных </w:t>
      </w:r>
      <w:hyperlink w:anchor="Par145" w:history="1">
        <w:r>
          <w:rPr>
            <w:rFonts w:ascii="Arial" w:hAnsi="Arial" w:cs="Arial"/>
            <w:color w:val="0000FF"/>
            <w:sz w:val="20"/>
            <w:szCs w:val="20"/>
          </w:rPr>
          <w:t>подпунктами 2.6.1</w:t>
        </w:r>
      </w:hyperlink>
      <w:r>
        <w:rPr>
          <w:rFonts w:ascii="Arial" w:hAnsi="Arial" w:cs="Arial"/>
          <w:sz w:val="20"/>
          <w:szCs w:val="20"/>
        </w:rPr>
        <w:t xml:space="preserve">, </w:t>
      </w:r>
      <w:hyperlink w:anchor="Par153" w:history="1">
        <w:r>
          <w:rPr>
            <w:rFonts w:ascii="Arial" w:hAnsi="Arial" w:cs="Arial"/>
            <w:color w:val="0000FF"/>
            <w:sz w:val="20"/>
            <w:szCs w:val="20"/>
          </w:rPr>
          <w:t>2.6.2 пункта 2.6</w:t>
        </w:r>
      </w:hyperlink>
      <w:r>
        <w:rPr>
          <w:rFonts w:ascii="Arial" w:hAnsi="Arial" w:cs="Arial"/>
          <w:sz w:val="20"/>
          <w:szCs w:val="20"/>
        </w:rPr>
        <w:t xml:space="preserve"> Административного регламента (далее - документы), от заявителей в центр социальной поддержки либо многофункциональный центр.</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3.2.2. Специалист центра социальной поддержки населения, ответственный за прием документов, проверяет наличие документов;</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 личном приеме подготавливает копии представленных документов и выполняет надпись об их соответствии подлинным экземплярам; надпись заверяет подписью с указанием занимаемой должности, фамилии и инициалов, скрепляет печатью; возвращает заявителю оригиналы документов, регистрирует заявление, заполняет расписку-уведомление о приеме заявления и документов и выдает ее заявителю;</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 поступлении заявления и документов посредством почтовой связи в течение пяти дней со дня регистрации заявления направляет расписку-уведомление о приеме документов по адресу, указанному в заявлении, посредством почтовой связи;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 поступлении документов в электронном виде с использованием Портала либо Единого портала регистрирует заявление в программном комплексе, используемом для предоставления государственной услуги, не позднее следующего рабочего дня. В момент регистрации заявления в личный кабинет заявителя автоматически отправляется уведомление о приеме заявления в работу.</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3.2.3. Специалист центра социальной поддержки, ответственный за прием документов, в день поступления заявления в центр социальной поддержки, в том числе заявления, принятого через многофункциональный центр, регистрирует заявление в программном комплексе, используемом для предоставления государственной услуги (далее - программный комплекс).</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3.2.4. Максимальный срок приема документов не должен превышать 15 минут.</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3.2.5. Результатом административной процедуры является прием заявления и документов центром социальной поддержки либо многофункциональным центром.</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bookmarkStart w:id="9" w:name="Par276"/>
      <w:bookmarkEnd w:id="9"/>
      <w:r>
        <w:rPr>
          <w:rFonts w:ascii="Arial" w:hAnsi="Arial" w:cs="Arial"/>
          <w:sz w:val="20"/>
          <w:szCs w:val="20"/>
        </w:rPr>
        <w:t>3.3. Межведомственное информационное взаимодействие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3.3.1. Основанием для начала административной процедуры является непредставление заявителем в центр социальной поддержки либо многофункциональный центр документов (сведений), предусмотренных </w:t>
      </w:r>
      <w:hyperlink w:anchor="Par153" w:history="1">
        <w:r>
          <w:rPr>
            <w:rFonts w:ascii="Arial" w:hAnsi="Arial" w:cs="Arial"/>
            <w:color w:val="0000FF"/>
            <w:sz w:val="20"/>
            <w:szCs w:val="20"/>
          </w:rPr>
          <w:t>подпунктом 2.6.2 пункта 2.6</w:t>
        </w:r>
      </w:hyperlink>
      <w:r>
        <w:rPr>
          <w:rFonts w:ascii="Arial" w:hAnsi="Arial" w:cs="Arial"/>
          <w:sz w:val="20"/>
          <w:szCs w:val="20"/>
        </w:rPr>
        <w:t xml:space="preserve"> Административного регламента, по собственной инициативе.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3.3.2. Специалист центра социальной поддержки, ответственный за назначение компенсационных выплат, в рамках межведомственного информационного взаимодействия формирует и направляет запросы документов (сведений), предусмотренных </w:t>
      </w:r>
      <w:hyperlink w:anchor="Par153" w:history="1">
        <w:r>
          <w:rPr>
            <w:rFonts w:ascii="Arial" w:hAnsi="Arial" w:cs="Arial"/>
            <w:color w:val="0000FF"/>
            <w:sz w:val="20"/>
            <w:szCs w:val="20"/>
          </w:rPr>
          <w:t>подпунктом 2.6.2 пункта 2.6</w:t>
        </w:r>
      </w:hyperlink>
      <w:r>
        <w:rPr>
          <w:rFonts w:ascii="Arial" w:hAnsi="Arial" w:cs="Arial"/>
          <w:sz w:val="20"/>
          <w:szCs w:val="20"/>
        </w:rPr>
        <w:t xml:space="preserve"> Административного регламента, в том числе в электронной форме,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такие документы (сведения).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Запрос (документов) сведений направляется не позднее следующего рабочего дня со дня регистрации заявления с документами.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центра социальной поддержки.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3.3.3. Специалист центра социальной поддержки, ответственный за назначение компенсационных выплат, формирует личное дело заявителя, в которое приобщает заявление и документы.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Максимальный срок выполнения административного действия составляет один день со дня регистрации заявления с документами.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3.3.4. Документы (сведения), полученные центром социальной поддержки в рамках межведомственного информационного взаимодействия, приобщаются в личное дело заявителя в день их поступления.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3.3.5. Результатом административной процедуры является получение в результате межведомственного информационного взаимодействия документов (сведений), необходимых для предоставления государственной услуги, не представленных заявителем.</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bookmarkStart w:id="10" w:name="Par286"/>
      <w:bookmarkEnd w:id="10"/>
      <w:r>
        <w:rPr>
          <w:rFonts w:ascii="Arial" w:hAnsi="Arial" w:cs="Arial"/>
          <w:sz w:val="20"/>
          <w:szCs w:val="20"/>
        </w:rPr>
        <w:t>3.4. Принятие решения о назначении (об отказе в назначении) компенсационных выплат</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3.4.1. Основанием для начала административной процедуры является поступление в центр социальной поддержки заявления и документов, в том числе запрашиваемых в рамках межведомственного взаимодействия.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3.4.2. Решение о назначении (об отказе в назначении) компенсационных выплат принимается в соответствии с нормативными правовыми актами, указанными в </w:t>
      </w:r>
      <w:hyperlink w:anchor="Par127" w:history="1">
        <w:r>
          <w:rPr>
            <w:rFonts w:ascii="Arial" w:hAnsi="Arial" w:cs="Arial"/>
            <w:color w:val="0000FF"/>
            <w:sz w:val="20"/>
            <w:szCs w:val="20"/>
          </w:rPr>
          <w:t>пункте 2.5</w:t>
        </w:r>
      </w:hyperlink>
      <w:r>
        <w:rPr>
          <w:rFonts w:ascii="Arial" w:hAnsi="Arial" w:cs="Arial"/>
          <w:sz w:val="20"/>
          <w:szCs w:val="20"/>
        </w:rPr>
        <w:t xml:space="preserve">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Решение об отказе в назначении компенсационных выплат принимается при наличии одного из оснований, предусмотренных </w:t>
      </w:r>
      <w:hyperlink w:anchor="Par182" w:history="1">
        <w:r>
          <w:rPr>
            <w:rFonts w:ascii="Arial" w:hAnsi="Arial" w:cs="Arial"/>
            <w:color w:val="0000FF"/>
            <w:sz w:val="20"/>
            <w:szCs w:val="20"/>
          </w:rPr>
          <w:t>подпунктом 2.8.1 пункта 2.8</w:t>
        </w:r>
      </w:hyperlink>
      <w:r>
        <w:rPr>
          <w:rFonts w:ascii="Arial" w:hAnsi="Arial" w:cs="Arial"/>
          <w:sz w:val="20"/>
          <w:szCs w:val="20"/>
        </w:rPr>
        <w:t xml:space="preserve"> Административного регламента.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3.4.3. Решение о назначении (об отказе в назначении) компенсационных выплат принимается руководителем центра социальной поддержки в течение 10 рабочих дней со дня приема (регистрации) заявления с документами и (или) поступления документов (сведений), запрашиваемых в рамках межведомственного взаимодействия.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3.4.4. Уведомление о назначении (об отказе в назначении) компенсационных выплат направляется заявителю в течение пяти рабочих дней со дня принятия соответствующего решения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и Единый портал.</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вправе в письменном виде указать иной не противоречащий законодательству способ получения уведомления.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3.4.5. Решение о назначении (об отказе в назначении) компенсационных выплат приобщается к личному делу заявителя.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3.4.6. Результатом административной процедуры является принятие решения о назначении (об отказе в назначении) компенсационных выплат.</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Административного регламента</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центра социальной поддержки осуществляется руководителем центра социальной поддержки.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4.1.2. Текущий контроль за принятием решений руководителем центра социальной поддержки осуществляется должностным лицом министерства, государственным гражданским служащим министерства, ответственным за предоставление государственной услуги.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4.2.1. Для осуществления контроля за соблюдением полноты и качества предоставления государственной услуги министерством проводятся плановые и внеплановые проверки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4.2.2. Плановые проверки осуществляются на основании квартальных, годовых планов работы министерства один раз в три года, внеплановые проверки - на основании решения министра.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4.2.3.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министерства, государственными гражданскими служащими министерства, оформляются в виде справки, в которой отмечаются выявленные недостатки, рекомендации и сроки по их устранению.</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4.3.1. Персональная ответственность специалистов центра социальной поддержки, руководителя центра социальной поддержки, ответственных за предоставление государственной услуги, предусматривается их должностными инструкциями и действующим законодательством.</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4.3.2. Персональная ответственность должностных лиц министерства, государственных гражданских служащих министерства, ответственных за предоставление государственной услуги и ее организацию, предусматривается должностными регламентами и действующим законодательством.</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5. Досудебный (внесудебный) порядок обжалования решений</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и действий (бездействия) министерства, а также должностных</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лиц, государственных гражданских служащих министерства,</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центров социальной поддержки, руководителей и специалистов</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центров социальной поддержки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5.1. Заявитель имеет право на обжалование решений и действий (бездействия) министерства, должностных лиц министерства, государственных гражданских служащих министерства, центра социальной поддержки, руководителей и специалистов центра социальной поддержки в досудебном порядке.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5.2. Предмет досудебного обжалования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нарушение срока регистрации запроса (заявления) заявителя о предоставлении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нарушение срока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края для предоставления государственной услуги;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края для предоставления государственной услуги, у заявителя;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министерства, должностного лица министерства, государственного гражданского служащего министерства, центра социальной поддержки, руководителя центра социальной поддержки, специалиста центра социальной поддержки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5.3. Органы исполнительной власти и уполномоченные на рассмотрение жалобы должностные лица, которым может быть направлена жалоба</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подается в Правительство края.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5.4. Права заявителей на получение информации и документов, необходимых для обоснования и рассмотрения жалобы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рассмотрении обращения министерством заявитель имеет право:</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обращаться с просьбой об истребовании дополнительных документов, в том числе в электронной форме;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Pr>
          <w:rFonts w:ascii="Arial" w:hAnsi="Arial" w:cs="Arial"/>
          <w:sz w:val="20"/>
          <w:szCs w:val="20"/>
        </w:rPr>
        <w:t>и</w:t>
      </w:r>
      <w:proofErr w:type="gramEnd"/>
      <w:r>
        <w:rPr>
          <w:rFonts w:ascii="Arial" w:hAnsi="Arial" w:cs="Arial"/>
          <w:sz w:val="20"/>
          <w:szCs w:val="20"/>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5.5. Сроки рассмотрения жалобы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Жалоба, поступившая в министерство, подлежит рассмотрению государственным гражданским служащим в течение 15 рабочих дней со дня ее регистрации, а в случае обжалования отказа министерства, центра социальной поддержки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5.6. Результат рассмотрения жалобы, в том числе требования к содержанию ответа по результатам рассмотрения жалобы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bookmarkStart w:id="11" w:name="Par337"/>
      <w:bookmarkEnd w:id="11"/>
      <w:r>
        <w:rPr>
          <w:rFonts w:ascii="Arial" w:hAnsi="Arial" w:cs="Arial"/>
          <w:sz w:val="20"/>
          <w:szCs w:val="20"/>
        </w:rPr>
        <w:t>5.6.1. По результатам рассмотрения жалобы орган, предоставляющий государственную услугу, принимает одно из следующих решений:</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а также в иных формах;</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отказывает в удовлетворении жалобы.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5.6.2. Заявителю дается письменный ответ по существу поставленных в обращении вопросов.</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случае если в обращении содержатся вопросы, решение которых не входит в компетенцию министерства, заявителю дается разъяснение, куда и в каком порядке ему следует обратиться.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5.7. Порядок информирования заявителя о результатах рассмотрения жалобы</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Не позднее дня, следующего за днем принятия решения, указанного в </w:t>
      </w:r>
      <w:hyperlink w:anchor="Par337" w:history="1">
        <w:r>
          <w:rPr>
            <w:rFonts w:ascii="Arial" w:hAnsi="Arial" w:cs="Arial"/>
            <w:color w:val="0000FF"/>
            <w:sz w:val="20"/>
            <w:szCs w:val="20"/>
          </w:rPr>
          <w:t>подпункте 5.6.1 пункта 5.6</w:t>
        </w:r>
      </w:hyperlink>
      <w:r>
        <w:rPr>
          <w:rFonts w:ascii="Arial" w:hAnsi="Arial" w:cs="Arial"/>
          <w:sz w:val="20"/>
          <w:szCs w:val="20"/>
        </w:rP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6. Особенности подачи и рассмотрения жалоб на решения</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и действия (бездействие) органа исполнительной власти края,</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предоставляющего государственную услугу, и его должностных</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лиц, государственных гражданских служащих, специалистов</w:t>
      </w:r>
    </w:p>
    <w:p w:rsidR="00AE1872" w:rsidRDefault="00AE1872" w:rsidP="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центров социальной поддержки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6.1. Жалоба может быть направлена по почте, в том числе электронной, с использованием сайта министерства, Портала и Единого портала, по факсимильной связи, через многофункциональный центр, а также может быть принята при личном приеме заявителя.</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6.2. 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министерство. О данном решении уведомляется заявитель, направивший жалобу.</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1</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министерства социальной защиты населения</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Хабаровского края по предоставлению</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государственной услуги по назначению</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компенсационных выплат в связи с</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расходами по оплате жилых помещений,</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коммунальных и других видов услуг членам</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семей погибших (умерших) военнослужащих</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и сотрудников некоторых федеральных</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органов исполнительной власти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center"/>
        <w:rPr>
          <w:rFonts w:ascii="Arial" w:hAnsi="Arial" w:cs="Arial"/>
          <w:b/>
          <w:bCs/>
          <w:sz w:val="20"/>
          <w:szCs w:val="20"/>
        </w:rPr>
      </w:pPr>
      <w:bookmarkStart w:id="12" w:name="Par373"/>
      <w:bookmarkEnd w:id="12"/>
      <w:r>
        <w:rPr>
          <w:rFonts w:ascii="Arial" w:hAnsi="Arial" w:cs="Arial"/>
          <w:b/>
          <w:bCs/>
          <w:sz w:val="20"/>
          <w:szCs w:val="20"/>
        </w:rPr>
        <w:t>ИНФОРМАЦИЯ</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МЕСТАХ НАХОЖДЕНИЯ, НОМЕРАХ ТЕЛЕФОНОВ, АДРЕСАХ ЭЛЕКТРОННОЙ</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ПОЧТЫ И ГРАФИКАХ РАБОТЫ КРАЕВЫХ ГОСУДАРСТВЕННЫХ КАЗЕННЫХ</w:t>
      </w:r>
    </w:p>
    <w:p w:rsidR="00AE1872" w:rsidRDefault="00AE1872" w:rsidP="00AE187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УЧРЕЖДЕНИЙ - ЦЕНТРОВ СОЦИАЛЬНОЙ ПОДДЕРЖКИ НАСЕЛЕНИЯ</w:t>
      </w:r>
    </w:p>
    <w:p w:rsidR="00AE1872" w:rsidRDefault="00AE1872" w:rsidP="00AE1872">
      <w:pPr>
        <w:autoSpaceDE w:val="0"/>
        <w:autoSpaceDN w:val="0"/>
        <w:adjustRightInd w:val="0"/>
        <w:spacing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835"/>
        <w:gridCol w:w="3686"/>
        <w:gridCol w:w="2551"/>
      </w:tblGrid>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Наименование Учреждения</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Адрес места нахождения и номер телефона</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График работы</w:t>
            </w:r>
          </w:p>
        </w:tc>
      </w:tr>
      <w:tr w:rsidR="00AE1872">
        <w:tc>
          <w:tcPr>
            <w:tcW w:w="2835"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3</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Амурскому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682640, Амурский район, г. Амурск, ул. Лесная, д. 3а,</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(42142) 9-96-29, 9-96-31,</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cspnamur@adm.khv.ru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9.00 - 17.00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КГКУ "Центр социальной поддержки населения по </w:t>
            </w:r>
            <w:proofErr w:type="spellStart"/>
            <w:r>
              <w:rPr>
                <w:rFonts w:ascii="Arial" w:hAnsi="Arial" w:cs="Arial"/>
                <w:sz w:val="20"/>
                <w:szCs w:val="20"/>
              </w:rPr>
              <w:t>Бикинскому</w:t>
            </w:r>
            <w:proofErr w:type="spellEnd"/>
            <w:r>
              <w:rPr>
                <w:rFonts w:ascii="Arial" w:hAnsi="Arial" w:cs="Arial"/>
                <w:sz w:val="20"/>
                <w:szCs w:val="20"/>
              </w:rPr>
              <w:t xml:space="preserve">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682970, </w:t>
            </w:r>
            <w:proofErr w:type="spellStart"/>
            <w:r>
              <w:rPr>
                <w:rFonts w:ascii="Arial" w:hAnsi="Arial" w:cs="Arial"/>
                <w:sz w:val="20"/>
                <w:szCs w:val="20"/>
              </w:rPr>
              <w:t>Бикинский</w:t>
            </w:r>
            <w:proofErr w:type="spellEnd"/>
            <w:r>
              <w:rPr>
                <w:rFonts w:ascii="Arial" w:hAnsi="Arial" w:cs="Arial"/>
                <w:sz w:val="20"/>
                <w:szCs w:val="20"/>
              </w:rPr>
              <w:t xml:space="preserve"> район, г. Бикин, пер. Советский, д. 2, (42155) 2-13-36, 2-13-54, 2-11-35,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cspnbikin@adm.khv.ru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lastRenderedPageBreak/>
              <w:t xml:space="preserve">КГКУ "Центр социальной поддержки населения по </w:t>
            </w:r>
            <w:proofErr w:type="spellStart"/>
            <w:r>
              <w:rPr>
                <w:rFonts w:ascii="Arial" w:hAnsi="Arial" w:cs="Arial"/>
                <w:sz w:val="20"/>
                <w:szCs w:val="20"/>
              </w:rPr>
              <w:t>Ванинскому</w:t>
            </w:r>
            <w:proofErr w:type="spellEnd"/>
            <w:r>
              <w:rPr>
                <w:rFonts w:ascii="Arial" w:hAnsi="Arial" w:cs="Arial"/>
                <w:sz w:val="20"/>
                <w:szCs w:val="20"/>
              </w:rPr>
              <w:t xml:space="preserve">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682860, </w:t>
            </w:r>
            <w:proofErr w:type="spellStart"/>
            <w:r>
              <w:rPr>
                <w:rFonts w:ascii="Arial" w:hAnsi="Arial" w:cs="Arial"/>
                <w:sz w:val="20"/>
                <w:szCs w:val="20"/>
              </w:rPr>
              <w:t>Ванинский</w:t>
            </w:r>
            <w:proofErr w:type="spellEnd"/>
            <w:r>
              <w:rPr>
                <w:rFonts w:ascii="Arial" w:hAnsi="Arial" w:cs="Arial"/>
                <w:sz w:val="20"/>
                <w:szCs w:val="20"/>
              </w:rPr>
              <w:t xml:space="preserve"> район, </w:t>
            </w:r>
            <w:proofErr w:type="spellStart"/>
            <w:r>
              <w:rPr>
                <w:rFonts w:ascii="Arial" w:hAnsi="Arial" w:cs="Arial"/>
                <w:sz w:val="20"/>
                <w:szCs w:val="20"/>
              </w:rPr>
              <w:t>р.п</w:t>
            </w:r>
            <w:proofErr w:type="spellEnd"/>
            <w:r>
              <w:rPr>
                <w:rFonts w:ascii="Arial" w:hAnsi="Arial" w:cs="Arial"/>
                <w:sz w:val="20"/>
                <w:szCs w:val="20"/>
              </w:rPr>
              <w:t>. Ванино, ул. 1-я Линия, д. 7,</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(42137) 7-75-19,</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cspnvan@adm.khv.ru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9.00 - 17.12</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КГКУ "Центр социальной поддержки населения по </w:t>
            </w:r>
            <w:proofErr w:type="spellStart"/>
            <w:r>
              <w:rPr>
                <w:rFonts w:ascii="Arial" w:hAnsi="Arial" w:cs="Arial"/>
                <w:sz w:val="20"/>
                <w:szCs w:val="20"/>
              </w:rPr>
              <w:t>Верхнебуреинскому</w:t>
            </w:r>
            <w:proofErr w:type="spellEnd"/>
            <w:r>
              <w:rPr>
                <w:rFonts w:ascii="Arial" w:hAnsi="Arial" w:cs="Arial"/>
                <w:sz w:val="20"/>
                <w:szCs w:val="20"/>
              </w:rPr>
              <w:t xml:space="preserve">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682030, </w:t>
            </w:r>
            <w:proofErr w:type="spellStart"/>
            <w:r>
              <w:rPr>
                <w:rFonts w:ascii="Arial" w:hAnsi="Arial" w:cs="Arial"/>
                <w:sz w:val="20"/>
                <w:szCs w:val="20"/>
              </w:rPr>
              <w:t>Верхнебуреинский</w:t>
            </w:r>
            <w:proofErr w:type="spellEnd"/>
            <w:r>
              <w:rPr>
                <w:rFonts w:ascii="Arial" w:hAnsi="Arial" w:cs="Arial"/>
                <w:sz w:val="20"/>
                <w:szCs w:val="20"/>
              </w:rPr>
              <w:t xml:space="preserve"> район, п. Чегдомын, ул. Центральная, д. 43а,</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(42149) 5-17-81, 5-29-47</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cspnvbur@adm.khv.ru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9.00 - 17.12</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Вяземскому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682950, Вяземский район, г. Вяземский, ул. Карла Маркса, д. 66,</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(42153) 3-41-01, 3-61-10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cspnviaz@adm.khv.ru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Комсомольскому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681021, г. Комсомольск-на-Амуре, ул. Сидоренко, д. 28,</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(4217) 53-13-15, 53-20-93, 53-12-10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cspnkomsray@adm.khv.ru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9.00 - 17.12</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г. Комсомольску-на-Амуре", в том числе:</w:t>
            </w:r>
          </w:p>
        </w:tc>
        <w:tc>
          <w:tcPr>
            <w:tcW w:w="3686" w:type="dxa"/>
            <w:tcBorders>
              <w:top w:val="single" w:sz="4" w:space="0" w:color="auto"/>
              <w:left w:val="single" w:sz="4" w:space="0" w:color="auto"/>
              <w:bottom w:val="single" w:sz="4" w:space="0" w:color="auto"/>
              <w:right w:val="single" w:sz="4" w:space="0" w:color="auto"/>
            </w:tcBorders>
          </w:tcPr>
          <w:p w:rsidR="00AE1872" w:rsidRPr="00AE1872" w:rsidRDefault="00AE1872">
            <w:pPr>
              <w:autoSpaceDE w:val="0"/>
              <w:autoSpaceDN w:val="0"/>
              <w:adjustRightInd w:val="0"/>
              <w:spacing w:line="240" w:lineRule="auto"/>
              <w:rPr>
                <w:rFonts w:ascii="Arial" w:hAnsi="Arial" w:cs="Arial"/>
                <w:sz w:val="20"/>
                <w:szCs w:val="20"/>
                <w:lang w:val="en-US"/>
              </w:rPr>
            </w:pPr>
            <w:r>
              <w:rPr>
                <w:rFonts w:ascii="Arial" w:hAnsi="Arial" w:cs="Arial"/>
                <w:sz w:val="20"/>
                <w:szCs w:val="20"/>
              </w:rPr>
              <w:t>681000, г. Комсомольск-на-Амуре, пр. Мира</w:t>
            </w:r>
            <w:r w:rsidRPr="00AE1872">
              <w:rPr>
                <w:rFonts w:ascii="Arial" w:hAnsi="Arial" w:cs="Arial"/>
                <w:sz w:val="20"/>
                <w:szCs w:val="20"/>
                <w:lang w:val="en-US"/>
              </w:rPr>
              <w:t xml:space="preserve">, </w:t>
            </w:r>
            <w:r>
              <w:rPr>
                <w:rFonts w:ascii="Arial" w:hAnsi="Arial" w:cs="Arial"/>
                <w:sz w:val="20"/>
                <w:szCs w:val="20"/>
              </w:rPr>
              <w:t>д</w:t>
            </w:r>
            <w:r w:rsidRPr="00AE1872">
              <w:rPr>
                <w:rFonts w:ascii="Arial" w:hAnsi="Arial" w:cs="Arial"/>
                <w:sz w:val="20"/>
                <w:szCs w:val="20"/>
                <w:lang w:val="en-US"/>
              </w:rPr>
              <w:t>. 33,</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(4217) 54-73-77, 54-18-33</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cspnkoms@adm.khv.ru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Отдел социальной поддержки населения по Центральному округу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681013, г. Комсомольск-на-Амуре, пр. Ленина, д. 25,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(4217) 54-44-38, 57-33-64</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cspnkomsco@adm.khv.ru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9.00 - 13.00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Отдел социальной поддержки населения по Ленинскому округу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681018, г. Комсомольск-на-Амуре, ул. Калинина, д. 6,</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(4217) 22-85-02, 54-50-12, 22-12-39</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cspnkomslo@adm.khv.ru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9.00 - 13.00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району имени Лазо"</w:t>
            </w:r>
          </w:p>
        </w:tc>
        <w:tc>
          <w:tcPr>
            <w:tcW w:w="3686" w:type="dxa"/>
            <w:tcBorders>
              <w:top w:val="single" w:sz="4" w:space="0" w:color="auto"/>
              <w:left w:val="single" w:sz="4" w:space="0" w:color="auto"/>
              <w:bottom w:val="single" w:sz="4" w:space="0" w:color="auto"/>
              <w:right w:val="single" w:sz="4" w:space="0" w:color="auto"/>
            </w:tcBorders>
          </w:tcPr>
          <w:p w:rsidR="00AE1872" w:rsidRPr="00AE1872" w:rsidRDefault="00AE1872">
            <w:pPr>
              <w:autoSpaceDE w:val="0"/>
              <w:autoSpaceDN w:val="0"/>
              <w:adjustRightInd w:val="0"/>
              <w:spacing w:line="240" w:lineRule="auto"/>
              <w:rPr>
                <w:rFonts w:ascii="Arial" w:hAnsi="Arial" w:cs="Arial"/>
                <w:sz w:val="20"/>
                <w:szCs w:val="20"/>
                <w:lang w:val="en-US"/>
              </w:rPr>
            </w:pPr>
            <w:r>
              <w:rPr>
                <w:rFonts w:ascii="Arial" w:hAnsi="Arial" w:cs="Arial"/>
                <w:sz w:val="20"/>
                <w:szCs w:val="20"/>
              </w:rPr>
              <w:t xml:space="preserve">682910, район имени Лазо, </w:t>
            </w:r>
            <w:proofErr w:type="spellStart"/>
            <w:r>
              <w:rPr>
                <w:rFonts w:ascii="Arial" w:hAnsi="Arial" w:cs="Arial"/>
                <w:sz w:val="20"/>
                <w:szCs w:val="20"/>
              </w:rPr>
              <w:t>р.п</w:t>
            </w:r>
            <w:proofErr w:type="spellEnd"/>
            <w:r>
              <w:rPr>
                <w:rFonts w:ascii="Arial" w:hAnsi="Arial" w:cs="Arial"/>
                <w:sz w:val="20"/>
                <w:szCs w:val="20"/>
              </w:rPr>
              <w:t>. Переяславка, ул. Чапаева</w:t>
            </w:r>
            <w:r w:rsidRPr="00AE1872">
              <w:rPr>
                <w:rFonts w:ascii="Arial" w:hAnsi="Arial" w:cs="Arial"/>
                <w:sz w:val="20"/>
                <w:szCs w:val="20"/>
                <w:lang w:val="en-US"/>
              </w:rPr>
              <w:t xml:space="preserve">, </w:t>
            </w:r>
            <w:r>
              <w:rPr>
                <w:rFonts w:ascii="Arial" w:hAnsi="Arial" w:cs="Arial"/>
                <w:sz w:val="20"/>
                <w:szCs w:val="20"/>
              </w:rPr>
              <w:t>д</w:t>
            </w:r>
            <w:r w:rsidRPr="00AE1872">
              <w:rPr>
                <w:rFonts w:ascii="Arial" w:hAnsi="Arial" w:cs="Arial"/>
                <w:sz w:val="20"/>
                <w:szCs w:val="20"/>
                <w:lang w:val="en-US"/>
              </w:rPr>
              <w:t>. 21,</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(42154) 2-11-91, 2-16-03, 2-45-79</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cspnlazo@adm.khv.ru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lastRenderedPageBreak/>
              <w:t>КГКУ "Центр социальной поддержки населения по Нанайскому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682350, Нанайский район, с. Троицкое, ул. Калинина, д. 99,</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(42156) 4-16-83, 4-11-47</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cspnnan@adm.khv.ru</w:t>
            </w:r>
          </w:p>
        </w:tc>
        <w:tc>
          <w:tcPr>
            <w:tcW w:w="2551" w:type="dxa"/>
            <w:tcBorders>
              <w:top w:val="single" w:sz="4" w:space="0" w:color="auto"/>
              <w:left w:val="single" w:sz="4" w:space="0" w:color="auto"/>
              <w:bottom w:val="single" w:sz="4" w:space="0" w:color="auto"/>
              <w:right w:val="single" w:sz="4" w:space="0" w:color="auto"/>
            </w:tcBorders>
            <w:vAlign w:val="center"/>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выходные</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Николаевскому району", в том числе:</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682469, Николаевский район, г. Николаевск-на-Амуре,</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ул. Луначарского, д. 138,</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(42135) 2-22-70, 2-46-96</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cspnnik@adm.khv.ru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9.00 - 17.15 пятница: 9.00 - 17.00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Отдел социальной поддержки по Охотскому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682469, Охотский район, </w:t>
            </w:r>
            <w:proofErr w:type="spellStart"/>
            <w:r>
              <w:rPr>
                <w:rFonts w:ascii="Arial" w:hAnsi="Arial" w:cs="Arial"/>
                <w:sz w:val="20"/>
                <w:szCs w:val="20"/>
              </w:rPr>
              <w:t>рп</w:t>
            </w:r>
            <w:proofErr w:type="spellEnd"/>
            <w:r>
              <w:rPr>
                <w:rFonts w:ascii="Arial" w:hAnsi="Arial" w:cs="Arial"/>
                <w:sz w:val="20"/>
                <w:szCs w:val="20"/>
              </w:rPr>
              <w:t>. Охотск, ул. 40 лет Победы, д. 131,</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(42141) 9-14-89</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cspnohot@adm.khv.ru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9.00-18.00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вторник - пятница: 9.00 - 17.00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Солнечному району", в том числе:</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682711, Солнечный район, </w:t>
            </w:r>
            <w:proofErr w:type="spellStart"/>
            <w:r>
              <w:rPr>
                <w:rFonts w:ascii="Arial" w:hAnsi="Arial" w:cs="Arial"/>
                <w:sz w:val="20"/>
                <w:szCs w:val="20"/>
              </w:rPr>
              <w:t>р.п</w:t>
            </w:r>
            <w:proofErr w:type="spellEnd"/>
            <w:r>
              <w:rPr>
                <w:rFonts w:ascii="Arial" w:hAnsi="Arial" w:cs="Arial"/>
                <w:sz w:val="20"/>
                <w:szCs w:val="20"/>
              </w:rPr>
              <w:t>. Солнечный, ул. Парковая, д. 5В,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(42146) 2-33-96, 2-24-38</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cspnsoln@adm.khv.ru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9.00 - 17.12</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Отдел социальной поддержки населения по району имени Полины Осипенко</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682380, район имени Полины Осипенко, с. им. Полины Осипенко, ул. </w:t>
            </w:r>
            <w:proofErr w:type="spellStart"/>
            <w:r>
              <w:rPr>
                <w:rFonts w:ascii="Arial" w:hAnsi="Arial" w:cs="Arial"/>
                <w:sz w:val="20"/>
                <w:szCs w:val="20"/>
              </w:rPr>
              <w:t>Амгуньская</w:t>
            </w:r>
            <w:proofErr w:type="spellEnd"/>
            <w:r>
              <w:rPr>
                <w:rFonts w:ascii="Arial" w:hAnsi="Arial" w:cs="Arial"/>
                <w:sz w:val="20"/>
                <w:szCs w:val="20"/>
              </w:rPr>
              <w:t>, д. 41а,</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(42144) 2-17-71, 2-15-09,</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cspnpolina@adm.khv.ru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9.00 - 17.12</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Советско-Гаванскому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682800, Советско-Гаванский район, г. Советская Гавань, ул. Советская, д. 25,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(42138) 4-74-75, 4-59-34</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cspnsg@adm.khv.ru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9.00 - 17.12</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КГКУ "Центр социальной поддержки населения по </w:t>
            </w:r>
            <w:proofErr w:type="spellStart"/>
            <w:r>
              <w:rPr>
                <w:rFonts w:ascii="Arial" w:hAnsi="Arial" w:cs="Arial"/>
                <w:sz w:val="20"/>
                <w:szCs w:val="20"/>
              </w:rPr>
              <w:t>Ульчскому</w:t>
            </w:r>
            <w:proofErr w:type="spellEnd"/>
            <w:r>
              <w:rPr>
                <w:rFonts w:ascii="Arial" w:hAnsi="Arial" w:cs="Arial"/>
                <w:sz w:val="20"/>
                <w:szCs w:val="20"/>
              </w:rPr>
              <w:t xml:space="preserve">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682400, </w:t>
            </w:r>
            <w:proofErr w:type="spellStart"/>
            <w:r>
              <w:rPr>
                <w:rFonts w:ascii="Arial" w:hAnsi="Arial" w:cs="Arial"/>
                <w:sz w:val="20"/>
                <w:szCs w:val="20"/>
              </w:rPr>
              <w:t>Ульчский</w:t>
            </w:r>
            <w:proofErr w:type="spellEnd"/>
            <w:r>
              <w:rPr>
                <w:rFonts w:ascii="Arial" w:hAnsi="Arial" w:cs="Arial"/>
                <w:sz w:val="20"/>
                <w:szCs w:val="20"/>
              </w:rPr>
              <w:t xml:space="preserve"> район,</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с. </w:t>
            </w:r>
            <w:proofErr w:type="spellStart"/>
            <w:r>
              <w:rPr>
                <w:rFonts w:ascii="Arial" w:hAnsi="Arial" w:cs="Arial"/>
                <w:sz w:val="20"/>
                <w:szCs w:val="20"/>
              </w:rPr>
              <w:t>Богородское</w:t>
            </w:r>
            <w:proofErr w:type="spellEnd"/>
            <w:r>
              <w:rPr>
                <w:rFonts w:ascii="Arial" w:hAnsi="Arial" w:cs="Arial"/>
                <w:sz w:val="20"/>
                <w:szCs w:val="20"/>
              </w:rPr>
              <w:t>, ул. 30 лет Победы, д. 54,</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(42151) 5-16-00, 5-10-88</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cspnulch@adm.khv.ru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9.00 - 17.12</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г. Хабаровску", в том числе:</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680000, г. Хабаровск, ул. Фрунзе, д. 67,</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(4212) 46-70-70, 46-70-81,</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cspnhab@adm.khv.ru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9.00 - 16.45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13.00 - 13.45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lastRenderedPageBreak/>
              <w:t>Отдел социальной поддержки населения по Кировскому и Краснофлотскому районам</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680018, г. Хабаровск, ул. Серышева, д. 62,</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(4212) 47-73-73, 47-73-71, 47-73-61</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cspnso@adm.khv.ru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9.00 - 16.45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13.00 - 13.45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Отдел социальной поддержки населения по Железнодорожному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680021, г. Хабаровск, ул. Владивостокская, д. 33,</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(4212) 32-56-96, 30-19-66, 38-39-49</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cspnhabgd@adm.khv.ru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9.00 - 16.45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13.00 - 13.45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Отдел социальной поддержки населения по Центральному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680000, г. Хабаровск, ул. Фрунзе, д. 67,</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(4212) 46-70-31, 46-70-35</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cspnhabco@adm.khv.ru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9.00 - 16.45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13.00 - 13.45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Отдел социальной поддержки населения по Индустриальному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д. 87,</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(4212) 47-40-77, 47-40-71,</w:t>
            </w:r>
          </w:p>
          <w:p w:rsidR="00AE1872" w:rsidRPr="00AE1872" w:rsidRDefault="00AE1872">
            <w:pPr>
              <w:autoSpaceDE w:val="0"/>
              <w:autoSpaceDN w:val="0"/>
              <w:adjustRightInd w:val="0"/>
              <w:spacing w:line="240" w:lineRule="auto"/>
              <w:rPr>
                <w:rFonts w:ascii="Arial" w:hAnsi="Arial" w:cs="Arial"/>
                <w:sz w:val="20"/>
                <w:szCs w:val="20"/>
                <w:lang w:val="en-US"/>
              </w:rPr>
            </w:pPr>
            <w:r w:rsidRPr="00AE1872">
              <w:rPr>
                <w:rFonts w:ascii="Arial" w:hAnsi="Arial" w:cs="Arial"/>
                <w:sz w:val="20"/>
                <w:szCs w:val="20"/>
                <w:lang w:val="en-US"/>
              </w:rPr>
              <w:t>E-mail: cspnhabiuo@adm.khv.ru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9.00 - 16.45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13.00 - 13.45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Отдел социальной поддержки населения по </w:t>
            </w:r>
            <w:proofErr w:type="spellStart"/>
            <w:r>
              <w:rPr>
                <w:rFonts w:ascii="Arial" w:hAnsi="Arial" w:cs="Arial"/>
                <w:sz w:val="20"/>
                <w:szCs w:val="20"/>
              </w:rPr>
              <w:t>Аяно</w:t>
            </w:r>
            <w:proofErr w:type="spellEnd"/>
            <w:r>
              <w:rPr>
                <w:rFonts w:ascii="Arial" w:hAnsi="Arial" w:cs="Arial"/>
                <w:sz w:val="20"/>
                <w:szCs w:val="20"/>
              </w:rPr>
              <w:t>-Майскому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682571, </w:t>
            </w:r>
            <w:proofErr w:type="spellStart"/>
            <w:r>
              <w:rPr>
                <w:rFonts w:ascii="Arial" w:hAnsi="Arial" w:cs="Arial"/>
                <w:sz w:val="20"/>
                <w:szCs w:val="20"/>
              </w:rPr>
              <w:t>Аяно</w:t>
            </w:r>
            <w:proofErr w:type="spellEnd"/>
            <w:r>
              <w:rPr>
                <w:rFonts w:ascii="Arial" w:hAnsi="Arial" w:cs="Arial"/>
                <w:sz w:val="20"/>
                <w:szCs w:val="20"/>
              </w:rPr>
              <w:t xml:space="preserve">-Майский район, с. </w:t>
            </w:r>
            <w:proofErr w:type="spellStart"/>
            <w:r>
              <w:rPr>
                <w:rFonts w:ascii="Arial" w:hAnsi="Arial" w:cs="Arial"/>
                <w:sz w:val="20"/>
                <w:szCs w:val="20"/>
              </w:rPr>
              <w:t>Аян</w:t>
            </w:r>
            <w:proofErr w:type="spellEnd"/>
            <w:r>
              <w:rPr>
                <w:rFonts w:ascii="Arial" w:hAnsi="Arial" w:cs="Arial"/>
                <w:sz w:val="20"/>
                <w:szCs w:val="20"/>
              </w:rPr>
              <w:t>, ул. Советская, д. 8,</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(42147) 2-13-44,</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cspnsaian@adm.khv.ru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9.00 - 16.45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13.00 - 13.45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Отдел социальной поддержки населения по </w:t>
            </w:r>
            <w:proofErr w:type="spellStart"/>
            <w:r>
              <w:rPr>
                <w:rFonts w:ascii="Arial" w:hAnsi="Arial" w:cs="Arial"/>
                <w:sz w:val="20"/>
                <w:szCs w:val="20"/>
              </w:rPr>
              <w:t>Тугуро-Чумиканскому</w:t>
            </w:r>
            <w:proofErr w:type="spellEnd"/>
            <w:r>
              <w:rPr>
                <w:rFonts w:ascii="Arial" w:hAnsi="Arial" w:cs="Arial"/>
                <w:sz w:val="20"/>
                <w:szCs w:val="20"/>
              </w:rPr>
              <w:t xml:space="preserve">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 xml:space="preserve">682560, </w:t>
            </w:r>
            <w:proofErr w:type="spellStart"/>
            <w:r>
              <w:rPr>
                <w:rFonts w:ascii="Arial" w:hAnsi="Arial" w:cs="Arial"/>
                <w:sz w:val="20"/>
                <w:szCs w:val="20"/>
              </w:rPr>
              <w:t>Тугуро-Чумиканский</w:t>
            </w:r>
            <w:proofErr w:type="spellEnd"/>
            <w:r>
              <w:rPr>
                <w:rFonts w:ascii="Arial" w:hAnsi="Arial" w:cs="Arial"/>
                <w:sz w:val="20"/>
                <w:szCs w:val="20"/>
              </w:rPr>
              <w:t xml:space="preserve"> район, с. </w:t>
            </w:r>
            <w:proofErr w:type="spellStart"/>
            <w:r>
              <w:rPr>
                <w:rFonts w:ascii="Arial" w:hAnsi="Arial" w:cs="Arial"/>
                <w:sz w:val="20"/>
                <w:szCs w:val="20"/>
              </w:rPr>
              <w:t>Чумикан</w:t>
            </w:r>
            <w:proofErr w:type="spellEnd"/>
            <w:r>
              <w:rPr>
                <w:rFonts w:ascii="Arial" w:hAnsi="Arial" w:cs="Arial"/>
                <w:sz w:val="20"/>
                <w:szCs w:val="20"/>
              </w:rPr>
              <w:t xml:space="preserve">, ул. </w:t>
            </w:r>
            <w:proofErr w:type="spellStart"/>
            <w:r>
              <w:rPr>
                <w:rFonts w:ascii="Arial" w:hAnsi="Arial" w:cs="Arial"/>
                <w:sz w:val="20"/>
                <w:szCs w:val="20"/>
              </w:rPr>
              <w:t>Таранца</w:t>
            </w:r>
            <w:proofErr w:type="spellEnd"/>
            <w:r>
              <w:rPr>
                <w:rFonts w:ascii="Arial" w:hAnsi="Arial" w:cs="Arial"/>
                <w:sz w:val="20"/>
                <w:szCs w:val="20"/>
              </w:rPr>
              <w:t>, д. 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(42143) 9-14-85,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cspntugur@adm.khv.ru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четверг: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пятница: 9.00 - 16.45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 13.00 - 13.45</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r w:rsidR="00AE1872">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КГКУ "Центр социальной поддержки населения по Хабаровскому району"</w:t>
            </w:r>
          </w:p>
        </w:tc>
        <w:tc>
          <w:tcPr>
            <w:tcW w:w="3686"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680510, Хабаровский район, с. Тополево, ул. Школьная, д. 4а,</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(4212) 49-61-02, 49-61-40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cspnhabray@adm.khv.ru</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понедельник - пятница: 9.00 - 18.00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обеденный перерыв:</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13.00 - 14.00</w:t>
            </w:r>
          </w:p>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суббота, воскресенье - выходной</w:t>
            </w:r>
          </w:p>
        </w:tc>
      </w:tr>
    </w:tbl>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2</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lastRenderedPageBreak/>
        <w:t>к Административному регламенту</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министерства социальной защиты населения</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Хабаровского края по предоставлению</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государственной услуги по назначению</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компенсационных выплат в связи с</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расходами по оплате жилых помещений,</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коммунальных и других видов услуг членам</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семей погибших (умерших) военнослужащих</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и сотрудников некоторых федеральных</w:t>
      </w:r>
    </w:p>
    <w:p w:rsidR="00AE1872" w:rsidRDefault="00AE1872" w:rsidP="00AE1872">
      <w:pPr>
        <w:autoSpaceDE w:val="0"/>
        <w:autoSpaceDN w:val="0"/>
        <w:adjustRightInd w:val="0"/>
        <w:spacing w:line="240" w:lineRule="auto"/>
        <w:jc w:val="right"/>
        <w:rPr>
          <w:rFonts w:ascii="Arial" w:hAnsi="Arial" w:cs="Arial"/>
          <w:sz w:val="20"/>
          <w:szCs w:val="20"/>
        </w:rPr>
      </w:pPr>
      <w:r>
        <w:rPr>
          <w:rFonts w:ascii="Arial" w:hAnsi="Arial" w:cs="Arial"/>
          <w:sz w:val="20"/>
          <w:szCs w:val="20"/>
        </w:rPr>
        <w:t>органов исполнительной власти</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Форма</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центра социальной поддержки)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проживающей по адресу</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(полный адрес места жительства)</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 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серия,</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 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N 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(формируется автоматически или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специалистом центра</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социальной поддержки)</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bookmarkStart w:id="13" w:name="Par625"/>
      <w:bookmarkEnd w:id="13"/>
      <w:r>
        <w:rPr>
          <w:rFonts w:ascii="Courier New" w:hAnsi="Courier New" w:cs="Courier New"/>
          <w:sz w:val="20"/>
          <w:szCs w:val="20"/>
        </w:rPr>
        <w:t xml:space="preserve">                                 ЗАЯВЛЕНИЕ</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назначении компенсационных выплат в связи с расходами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оплате жилых помещений, коммунальных и других видов услуг</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членам семей погибших (умерших) военнослужащих и сотрудников</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некоторых федеральных органов исполнительной власти</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назначить</w:t>
      </w:r>
      <w:proofErr w:type="gramEnd"/>
      <w:r>
        <w:rPr>
          <w:rFonts w:ascii="Courier New" w:hAnsi="Courier New" w:cs="Courier New"/>
          <w:sz w:val="20"/>
          <w:szCs w:val="20"/>
        </w:rPr>
        <w:t xml:space="preserve">  мне  компенсационные  выплаты  в связи с расходами по</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оплате  жилых</w:t>
      </w:r>
      <w:proofErr w:type="gramEnd"/>
      <w:r>
        <w:rPr>
          <w:rFonts w:ascii="Courier New" w:hAnsi="Courier New" w:cs="Courier New"/>
          <w:sz w:val="20"/>
          <w:szCs w:val="20"/>
        </w:rPr>
        <w:t xml:space="preserve">  помещений,  коммунальных  и  других видов услуг членам семей</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погибших  (</w:t>
      </w:r>
      <w:proofErr w:type="gramEnd"/>
      <w:r>
        <w:rPr>
          <w:rFonts w:ascii="Courier New" w:hAnsi="Courier New" w:cs="Courier New"/>
          <w:sz w:val="20"/>
          <w:szCs w:val="20"/>
        </w:rPr>
        <w:t>умерших)  военнослужащих  и  сотрудников  некоторых  федеральных</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органов исполнительной власти.</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назначения представляю следующие документы:</w:t>
      </w:r>
    </w:p>
    <w:p w:rsidR="00AE1872" w:rsidRDefault="00AE1872" w:rsidP="00AE1872">
      <w:pPr>
        <w:autoSpaceDE w:val="0"/>
        <w:autoSpaceDN w:val="0"/>
        <w:adjustRightInd w:val="0"/>
        <w:spacing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5953"/>
        <w:gridCol w:w="2551"/>
      </w:tblGrid>
      <w:tr w:rsidR="00AE1872">
        <w:tc>
          <w:tcPr>
            <w:tcW w:w="567"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N п/п</w:t>
            </w:r>
          </w:p>
        </w:tc>
        <w:tc>
          <w:tcPr>
            <w:tcW w:w="5953"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Наименование документов</w:t>
            </w: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jc w:val="center"/>
              <w:rPr>
                <w:rFonts w:ascii="Arial" w:hAnsi="Arial" w:cs="Arial"/>
                <w:sz w:val="20"/>
                <w:szCs w:val="20"/>
              </w:rPr>
            </w:pPr>
            <w:r>
              <w:rPr>
                <w:rFonts w:ascii="Arial" w:hAnsi="Arial" w:cs="Arial"/>
                <w:sz w:val="20"/>
                <w:szCs w:val="20"/>
              </w:rPr>
              <w:t>Количество экземпляров</w:t>
            </w:r>
          </w:p>
        </w:tc>
      </w:tr>
      <w:tr w:rsidR="00AE1872">
        <w:tc>
          <w:tcPr>
            <w:tcW w:w="567"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r w:rsidR="00AE1872">
        <w:tc>
          <w:tcPr>
            <w:tcW w:w="567"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r w:rsidR="00AE1872">
        <w:tc>
          <w:tcPr>
            <w:tcW w:w="567"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r w:rsidR="00AE1872">
        <w:tc>
          <w:tcPr>
            <w:tcW w:w="567"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bl>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Способ получения компенсационных выплат:</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w:t>
      </w:r>
      <w:proofErr w:type="gramEnd"/>
      <w:r>
        <w:rPr>
          <w:rFonts w:ascii="Courier New" w:hAnsi="Courier New" w:cs="Courier New"/>
          <w:sz w:val="20"/>
          <w:szCs w:val="20"/>
        </w:rPr>
        <w:t xml:space="preserve"> почтовым переводом</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w:t>
      </w:r>
      <w:proofErr w:type="gramEnd"/>
      <w:r>
        <w:rPr>
          <w:rFonts w:ascii="Courier New" w:hAnsi="Courier New" w:cs="Courier New"/>
          <w:sz w:val="20"/>
          <w:szCs w:val="20"/>
        </w:rPr>
        <w:t xml:space="preserve"> перечислением   на  личный  счет,  открытый   в  Сберегательном  банке</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Российской Федерации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счета и отделения Сбербанка России или номер отделения ФГУП "Почта</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России")</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20__ года                         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Льготы  по</w:t>
      </w:r>
      <w:proofErr w:type="gramEnd"/>
      <w:r>
        <w:rPr>
          <w:rFonts w:ascii="Courier New" w:hAnsi="Courier New" w:cs="Courier New"/>
          <w:sz w:val="20"/>
          <w:szCs w:val="20"/>
        </w:rPr>
        <w:t xml:space="preserve"> </w:t>
      </w:r>
      <w:hyperlink r:id="rId37" w:history="1">
        <w:r>
          <w:rPr>
            <w:rFonts w:ascii="Courier New" w:hAnsi="Courier New" w:cs="Courier New"/>
            <w:color w:val="0000FF"/>
            <w:sz w:val="20"/>
            <w:szCs w:val="20"/>
          </w:rPr>
          <w:t>статье 21</w:t>
        </w:r>
      </w:hyperlink>
      <w:r>
        <w:rPr>
          <w:rFonts w:ascii="Courier New" w:hAnsi="Courier New" w:cs="Courier New"/>
          <w:sz w:val="20"/>
          <w:szCs w:val="20"/>
        </w:rPr>
        <w:t xml:space="preserve"> Федерального закона от 12 января 1995 г. N 5-ФЗ "О</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ветеранах</w:t>
      </w:r>
      <w:proofErr w:type="gramStart"/>
      <w:r>
        <w:rPr>
          <w:rFonts w:ascii="Courier New" w:hAnsi="Courier New" w:cs="Courier New"/>
          <w:sz w:val="20"/>
          <w:szCs w:val="20"/>
        </w:rPr>
        <w:t>",  другим</w:t>
      </w:r>
      <w:proofErr w:type="gramEnd"/>
      <w:r>
        <w:rPr>
          <w:rFonts w:ascii="Courier New" w:hAnsi="Courier New" w:cs="Courier New"/>
          <w:sz w:val="20"/>
          <w:szCs w:val="20"/>
        </w:rPr>
        <w:t xml:space="preserve"> законодательным актам не получаю с ___________ 20___ г.</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Совместно  проживающие</w:t>
      </w:r>
      <w:proofErr w:type="gramEnd"/>
      <w:r>
        <w:rPr>
          <w:rFonts w:ascii="Courier New" w:hAnsi="Courier New" w:cs="Courier New"/>
          <w:sz w:val="20"/>
          <w:szCs w:val="20"/>
        </w:rPr>
        <w:t xml:space="preserve"> со мной члены семьи (указываются Ф.И.О., последнее -</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  наличии</w:t>
      </w:r>
      <w:proofErr w:type="gramEnd"/>
      <w:r>
        <w:rPr>
          <w:rFonts w:ascii="Courier New" w:hAnsi="Courier New" w:cs="Courier New"/>
          <w:sz w:val="20"/>
          <w:szCs w:val="20"/>
        </w:rPr>
        <w:t>,  членов  семьи),  имеющие  право на получение компенсационных</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выплат, согласны с тем, что получателем компенсационных выплат являюсь я.</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Согласие на обработку своих персональных данных прилагаю.</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 о приеме заявления и документов получена.</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 _____________ 20____ г.        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Документы принял: _____________________________________________________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"____" ________ 20___ г. Подпись специалиста 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 законном представителе (доверенном лице)</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(заполняются   в   случае   подачи   </w:t>
      </w:r>
      <w:proofErr w:type="gramStart"/>
      <w:r>
        <w:rPr>
          <w:rFonts w:ascii="Courier New" w:hAnsi="Courier New" w:cs="Courier New"/>
          <w:sz w:val="20"/>
          <w:szCs w:val="20"/>
        </w:rPr>
        <w:t xml:space="preserve">лицом,   </w:t>
      </w:r>
      <w:proofErr w:type="gramEnd"/>
      <w:r>
        <w:rPr>
          <w:rFonts w:ascii="Courier New" w:hAnsi="Courier New" w:cs="Courier New"/>
          <w:sz w:val="20"/>
          <w:szCs w:val="20"/>
        </w:rPr>
        <w:t>имеющим  право  на  получение</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компенсационных   </w:t>
      </w:r>
      <w:proofErr w:type="gramStart"/>
      <w:r>
        <w:rPr>
          <w:rFonts w:ascii="Courier New" w:hAnsi="Courier New" w:cs="Courier New"/>
          <w:sz w:val="20"/>
          <w:szCs w:val="20"/>
        </w:rPr>
        <w:t xml:space="preserve">выплат,   </w:t>
      </w:r>
      <w:proofErr w:type="gramEnd"/>
      <w:r>
        <w:rPr>
          <w:rFonts w:ascii="Courier New" w:hAnsi="Courier New" w:cs="Courier New"/>
          <w:sz w:val="20"/>
          <w:szCs w:val="20"/>
        </w:rPr>
        <w:t>заявления  через  законного  представителя  или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доверенное лицо)</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места жительства (места пребывания, фактического проживания) 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1872" w:rsidRDefault="00AE1872" w:rsidP="00AE1872">
      <w:pPr>
        <w:autoSpaceDE w:val="0"/>
        <w:autoSpaceDN w:val="0"/>
        <w:adjustRightInd w:val="0"/>
        <w:spacing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175"/>
        <w:gridCol w:w="3061"/>
        <w:gridCol w:w="2835"/>
      </w:tblGrid>
      <w:tr w:rsidR="00AE1872">
        <w:tc>
          <w:tcPr>
            <w:tcW w:w="317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r w:rsidR="00AE1872">
        <w:tc>
          <w:tcPr>
            <w:tcW w:w="3175" w:type="dxa"/>
            <w:vMerge w:val="restart"/>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Вид документа, удостоверяющего личность</w:t>
            </w:r>
          </w:p>
        </w:tc>
        <w:tc>
          <w:tcPr>
            <w:tcW w:w="306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Серия</w:t>
            </w:r>
          </w:p>
        </w:tc>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r w:rsidR="00AE1872">
        <w:tc>
          <w:tcPr>
            <w:tcW w:w="3175" w:type="dxa"/>
            <w:vMerge/>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Номер</w:t>
            </w:r>
          </w:p>
        </w:tc>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r w:rsidR="00AE1872">
        <w:tc>
          <w:tcPr>
            <w:tcW w:w="3175" w:type="dxa"/>
            <w:vMerge/>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Дата выдачи</w:t>
            </w:r>
          </w:p>
        </w:tc>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r w:rsidR="00AE1872">
        <w:tc>
          <w:tcPr>
            <w:tcW w:w="3175" w:type="dxa"/>
            <w:vMerge/>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r>
              <w:rPr>
                <w:rFonts w:ascii="Arial" w:hAnsi="Arial" w:cs="Arial"/>
                <w:sz w:val="20"/>
                <w:szCs w:val="20"/>
              </w:rPr>
              <w:t>Кем выдан</w:t>
            </w:r>
          </w:p>
        </w:tc>
        <w:tc>
          <w:tcPr>
            <w:tcW w:w="2835" w:type="dxa"/>
            <w:tcBorders>
              <w:top w:val="single" w:sz="4" w:space="0" w:color="auto"/>
              <w:left w:val="single" w:sz="4" w:space="0" w:color="auto"/>
              <w:bottom w:val="single" w:sz="4" w:space="0" w:color="auto"/>
              <w:right w:val="single" w:sz="4" w:space="0" w:color="auto"/>
            </w:tcBorders>
          </w:tcPr>
          <w:p w:rsidR="00AE1872" w:rsidRDefault="00AE1872">
            <w:pPr>
              <w:autoSpaceDE w:val="0"/>
              <w:autoSpaceDN w:val="0"/>
              <w:adjustRightInd w:val="0"/>
              <w:spacing w:line="240" w:lineRule="auto"/>
              <w:rPr>
                <w:rFonts w:ascii="Arial" w:hAnsi="Arial" w:cs="Arial"/>
                <w:sz w:val="20"/>
                <w:szCs w:val="20"/>
              </w:rPr>
            </w:pPr>
          </w:p>
        </w:tc>
      </w:tr>
    </w:tbl>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номер и серия документа, подтверждающего полномочия законного</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представителя</w:t>
      </w:r>
      <w:proofErr w:type="gramStart"/>
      <w:r>
        <w:rPr>
          <w:rFonts w:ascii="Courier New" w:hAnsi="Courier New" w:cs="Courier New"/>
          <w:sz w:val="20"/>
          <w:szCs w:val="20"/>
        </w:rPr>
        <w:t xml:space="preserve">   (</w:t>
      </w:r>
      <w:proofErr w:type="gramEnd"/>
      <w:r>
        <w:rPr>
          <w:rFonts w:ascii="Courier New" w:hAnsi="Courier New" w:cs="Courier New"/>
          <w:sz w:val="20"/>
          <w:szCs w:val="20"/>
        </w:rPr>
        <w:t>доверенного   лица),  сведения  об  организации,  выдавшей</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документ,  подтверждающий</w:t>
      </w:r>
      <w:proofErr w:type="gramEnd"/>
      <w:r>
        <w:rPr>
          <w:rFonts w:ascii="Courier New" w:hAnsi="Courier New" w:cs="Courier New"/>
          <w:sz w:val="20"/>
          <w:szCs w:val="20"/>
        </w:rPr>
        <w:t xml:space="preserve">  полномочия  законного представителя (доверенного</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и дате его выдачи: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 20__ года                        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AE1872" w:rsidRDefault="00AE1872" w:rsidP="00AE1872">
      <w:pPr>
        <w:autoSpaceDE w:val="0"/>
        <w:autoSpaceDN w:val="0"/>
        <w:adjustRightInd w:val="0"/>
        <w:spacing w:line="240" w:lineRule="auto"/>
        <w:jc w:val="both"/>
        <w:rPr>
          <w:rFonts w:ascii="Courier New" w:hAnsi="Courier New" w:cs="Courier New"/>
          <w:sz w:val="20"/>
          <w:szCs w:val="20"/>
        </w:rPr>
      </w:pP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Заявление  о</w:t>
      </w:r>
      <w:proofErr w:type="gramEnd"/>
      <w:r>
        <w:rPr>
          <w:rFonts w:ascii="Courier New" w:hAnsi="Courier New" w:cs="Courier New"/>
          <w:sz w:val="20"/>
          <w:szCs w:val="20"/>
        </w:rPr>
        <w:t xml:space="preserve"> назначении  компенсационных  выплат в связи с расходами по</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оплате  жилых</w:t>
      </w:r>
      <w:proofErr w:type="gramEnd"/>
      <w:r>
        <w:rPr>
          <w:rFonts w:ascii="Courier New" w:hAnsi="Courier New" w:cs="Courier New"/>
          <w:sz w:val="20"/>
          <w:szCs w:val="20"/>
        </w:rPr>
        <w:t xml:space="preserve">  помещений,  коммунальных  и  других видов услуг членам семей</w:t>
      </w:r>
    </w:p>
    <w:p w:rsidR="00AE1872" w:rsidRDefault="00AE1872" w:rsidP="00AE187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погибших  (</w:t>
      </w:r>
      <w:proofErr w:type="gramEnd"/>
      <w:r>
        <w:rPr>
          <w:rFonts w:ascii="Courier New" w:hAnsi="Courier New" w:cs="Courier New"/>
          <w:sz w:val="20"/>
          <w:szCs w:val="20"/>
        </w:rPr>
        <w:t>умерших)  военнослужащих  и  сотрудников  некоторых  федеральных</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органов исполнительной власти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документы принял ____________________________________________________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 20___ г.                      _____________________</w:t>
      </w:r>
    </w:p>
    <w:p w:rsidR="00AE1872" w:rsidRDefault="00AE1872" w:rsidP="00AE187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специалиста)</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Гражданин, которому назначены компенсационные выплаты, обязан не позднее чем в месячный срок сообщить в центр социальной поддержки об изменениях условий, обязательных для получения компенсационных выплат (о перемене места жительства, вступлении в новый брак, достижении детьми возраста 18 лет, сроке окончания обучения в организации, осуществляющей образовательную деятельность, по очной форме).</w:t>
      </w:r>
    </w:p>
    <w:p w:rsidR="00AE1872" w:rsidRDefault="00AE1872" w:rsidP="00AE1872">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 предоставлении через каждые шесть месяцев оригиналов платежных документов, подтверждающих оплату жилых помещений, коммунальных и других видов услуг, для перерасчета компенсационных выплат мне известно.</w:t>
      </w: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autoSpaceDE w:val="0"/>
        <w:autoSpaceDN w:val="0"/>
        <w:adjustRightInd w:val="0"/>
        <w:spacing w:line="240" w:lineRule="auto"/>
        <w:ind w:firstLine="540"/>
        <w:jc w:val="both"/>
        <w:rPr>
          <w:rFonts w:ascii="Arial" w:hAnsi="Arial" w:cs="Arial"/>
          <w:sz w:val="20"/>
          <w:szCs w:val="20"/>
        </w:rPr>
      </w:pPr>
    </w:p>
    <w:p w:rsidR="00AE1872" w:rsidRDefault="00AE1872" w:rsidP="00AE1872">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sectPr w:rsidR="00011DA4" w:rsidSect="007C0165">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72"/>
    <w:rsid w:val="00011DA4"/>
    <w:rsid w:val="00AE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BC19-0E29-4247-82F7-C2BCFD17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1C91E994C0A4BD192FDB7F424D735CD0A077F3A7896D1927F96FD837DEB2B6B71D2831C41E0107JCo4G" TargetMode="External"/><Relationship Id="rId18" Type="http://schemas.openxmlformats.org/officeDocument/2006/relationships/hyperlink" Target="consultantplus://offline/ref=281C91E994C0A4BD192FDB7F424D735CD0A17AF4A28D6D1927F96FD837DEB2B6B71D2831C41E0102JCoFG" TargetMode="External"/><Relationship Id="rId26" Type="http://schemas.openxmlformats.org/officeDocument/2006/relationships/hyperlink" Target="consultantplus://offline/ref=281C91E994C0A4BD192FC57254212D50D3AA2CFBA28C6E487CAF698F688EB4E3F7J5oDG" TargetMode="External"/><Relationship Id="rId39" Type="http://schemas.openxmlformats.org/officeDocument/2006/relationships/theme" Target="theme/theme1.xml"/><Relationship Id="rId21" Type="http://schemas.openxmlformats.org/officeDocument/2006/relationships/hyperlink" Target="consultantplus://offline/ref=281C91E994C0A4BD192FDB7F424D735CD0A973F0A08F6D1927F96FD837JDoEG" TargetMode="External"/><Relationship Id="rId34" Type="http://schemas.openxmlformats.org/officeDocument/2006/relationships/hyperlink" Target="consultantplus://offline/ref=281C91E994C0A4BD192FDB7F424D735CD0A172F7A38A6D1927F96FD837JDoEG" TargetMode="External"/><Relationship Id="rId7" Type="http://schemas.openxmlformats.org/officeDocument/2006/relationships/hyperlink" Target="consultantplus://offline/ref=281C91E994C0A4BD192FC57254212D50D3AA2CFBA28E624C73A8698F688EB4E3F75D2E64875A0D05C66A6F53J5o0G" TargetMode="External"/><Relationship Id="rId12" Type="http://schemas.openxmlformats.org/officeDocument/2006/relationships/hyperlink" Target="consultantplus://offline/ref=281C91E994C0A4BD192FDB7F424D735CD0A07BF7A1886D1927F96FD837DEB2B6B71D2831C41E0501JCo3G" TargetMode="External"/><Relationship Id="rId17" Type="http://schemas.openxmlformats.org/officeDocument/2006/relationships/hyperlink" Target="consultantplus://offline/ref=281C91E994C0A4BD192FDB7F424D735CD0A373F5A58B6D1927F96FD837DEB2B6B71D2831C41E0100JCoFG" TargetMode="External"/><Relationship Id="rId25" Type="http://schemas.openxmlformats.org/officeDocument/2006/relationships/hyperlink" Target="consultantplus://offline/ref=281C91E994C0A4BD192FC57254212D50D3AA2CFBA28E624C73A8698F688EB4E3F75D2E64875A0D05C66A6F51J5o3G" TargetMode="External"/><Relationship Id="rId33" Type="http://schemas.openxmlformats.org/officeDocument/2006/relationships/hyperlink" Target="consultantplus://offline/ref=281C91E994C0A4BD192FDB7F424D735CD0A973FEA38A6D1927F96FD837JDoE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81C91E994C0A4BD192FDB7F424D735CD0A172F7A38A6D1927F96FD837JDoEG" TargetMode="External"/><Relationship Id="rId20" Type="http://schemas.openxmlformats.org/officeDocument/2006/relationships/hyperlink" Target="consultantplus://offline/ref=281C91E994C0A4BD192FDB7F424D735CD3A476F6AB8F6D1927F96FD837JDoEG" TargetMode="External"/><Relationship Id="rId29" Type="http://schemas.openxmlformats.org/officeDocument/2006/relationships/hyperlink" Target="consultantplus://offline/ref=281C91E994C0A4BD192FDB7F424D735CD0A172F7A38A6D1927F96FD837JDoEG" TargetMode="External"/><Relationship Id="rId1" Type="http://schemas.openxmlformats.org/officeDocument/2006/relationships/styles" Target="styles.xml"/><Relationship Id="rId6" Type="http://schemas.openxmlformats.org/officeDocument/2006/relationships/hyperlink" Target="consultantplus://offline/ref=281C91E994C0A4BD192FC57254212D50D3AA2CFBA28D634D7AAF698F688EB4E3F75D2E64875A0D05C66A6A5DJ5oAG" TargetMode="External"/><Relationship Id="rId11" Type="http://schemas.openxmlformats.org/officeDocument/2006/relationships/hyperlink" Target="consultantplus://offline/ref=281C91E994C0A4BD192FC57254212D50D3AA2CFBA28C6E4A73A9698F688EB4E3F75D2E64875A0D05C66A6D5DJ5oBG" TargetMode="External"/><Relationship Id="rId24" Type="http://schemas.openxmlformats.org/officeDocument/2006/relationships/hyperlink" Target="consultantplus://offline/ref=281C91E994C0A4BD192FC57254212D50D3AA2CFBA28E644D7EAB698F688EB4E3F7J5oDG" TargetMode="External"/><Relationship Id="rId32" Type="http://schemas.openxmlformats.org/officeDocument/2006/relationships/hyperlink" Target="consultantplus://offline/ref=281C91E994C0A4BD192FDB7F424D735CD0A173F3A0846D1927F96FD837DEB2B6B71D2834JCo7G" TargetMode="External"/><Relationship Id="rId37" Type="http://schemas.openxmlformats.org/officeDocument/2006/relationships/hyperlink" Target="consultantplus://offline/ref=281C91E994C0A4BD192FDB7F424D735CD0A973FEA38A6D1927F96FD837DEB2B6B71D2831C5J1oAG" TargetMode="External"/><Relationship Id="rId5" Type="http://schemas.openxmlformats.org/officeDocument/2006/relationships/hyperlink" Target="consultantplus://offline/ref=281C91E994C0A4BD192FDB7F424D735CD0A173F3A0846D1927F96FD837DEB2B6B71D2831C41E000DJCo2G" TargetMode="External"/><Relationship Id="rId15" Type="http://schemas.openxmlformats.org/officeDocument/2006/relationships/hyperlink" Target="consultantplus://offline/ref=281C91E994C0A4BD192FDB7F424D735CD0A173F3A0846D1927F96FD837DEB2B6B71D2831C41E000DJCo2G" TargetMode="External"/><Relationship Id="rId23" Type="http://schemas.openxmlformats.org/officeDocument/2006/relationships/hyperlink" Target="consultantplus://offline/ref=281C91E994C0A4BD192FC57254212D50D3AA2CFBA28D634D7AAF698F688EB4E3F75D2E64875A0D05C66A6A5DJ5oAG" TargetMode="External"/><Relationship Id="rId28" Type="http://schemas.openxmlformats.org/officeDocument/2006/relationships/hyperlink" Target="consultantplus://offline/ref=281C91E994C0A4BD192FDB7F424D735CD0A072F5AB886D1927F96FD837DEB2B6B71D2831C41E0101JCo7G" TargetMode="External"/><Relationship Id="rId36" Type="http://schemas.openxmlformats.org/officeDocument/2006/relationships/hyperlink" Target="consultantplus://offline/ref=281C91E994C0A4BD192FDB7F424D735CD3A476F6AB8F6D1927F96FD837JDoEG" TargetMode="External"/><Relationship Id="rId10" Type="http://schemas.openxmlformats.org/officeDocument/2006/relationships/hyperlink" Target="consultantplus://offline/ref=281C91E994C0A4BD192FC57254212D50D3AA2CFBA28D64497AA9698F688EB4E3F75D2E64875A0D05C66A6F54J5o6G" TargetMode="External"/><Relationship Id="rId19" Type="http://schemas.openxmlformats.org/officeDocument/2006/relationships/hyperlink" Target="consultantplus://offline/ref=281C91E994C0A4BD192FDB7F424D735CD0A072F5AB886D1927F96FD837DEB2B6B71D28J3o1G" TargetMode="External"/><Relationship Id="rId31" Type="http://schemas.openxmlformats.org/officeDocument/2006/relationships/hyperlink" Target="consultantplus://offline/ref=281C91E994C0A4BD192FDB7F424D735CD0A173F3A0846D1927F96FD837DEB2B6B71D28J3o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1C91E994C0A4BD192FC57254212D50D3AA2CFBA48A664772A6348560D7B8E1JFo0G" TargetMode="External"/><Relationship Id="rId14" Type="http://schemas.openxmlformats.org/officeDocument/2006/relationships/hyperlink" Target="consultantplus://offline/ref=281C91E994C0A4BD192FDB7F424D735CD3A876FFAB8A6D1927F96FD837JDoEG" TargetMode="External"/><Relationship Id="rId22" Type="http://schemas.openxmlformats.org/officeDocument/2006/relationships/hyperlink" Target="consultantplus://offline/ref=281C91E994C0A4BD192FDB7F424D735CD0A973F0A08E6D1927F96FD837JDoEG" TargetMode="External"/><Relationship Id="rId27" Type="http://schemas.openxmlformats.org/officeDocument/2006/relationships/hyperlink" Target="consultantplus://offline/ref=281C91E994C0A4BD192FDB7F424D735CD0A072F5AB886D1927F96FD837DEB2B6B71D2831C41E0102JCo2G" TargetMode="External"/><Relationship Id="rId30" Type="http://schemas.openxmlformats.org/officeDocument/2006/relationships/hyperlink" Target="consultantplus://offline/ref=281C91E994C0A4BD192FDB7F424D735CD0A173F3A0846D1927F96FD837DEB2B6B71D28J3o1G" TargetMode="External"/><Relationship Id="rId35" Type="http://schemas.openxmlformats.org/officeDocument/2006/relationships/hyperlink" Target="consultantplus://offline/ref=281C91E994C0A4BD192FDB7F424D735CD0A173F3A0846D1927F96FD837JDoEG" TargetMode="External"/><Relationship Id="rId8" Type="http://schemas.openxmlformats.org/officeDocument/2006/relationships/hyperlink" Target="consultantplus://offline/ref=281C91E994C0A4BD192FC57254212D50D3AA2CFBA28C6F4D7CAD698F688EB4E3F7J5oD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11001</Words>
  <Characters>62709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2017-11-14T06:40:00Z</dcterms:created>
  <dcterms:modified xsi:type="dcterms:W3CDTF">2017-11-14T06:47:00Z</dcterms:modified>
</cp:coreProperties>
</file>