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01" w:rsidRDefault="002E5E01">
      <w:pPr>
        <w:pStyle w:val="ConsPlusTitlePage"/>
      </w:pPr>
      <w:r>
        <w:t xml:space="preserve">Документ предоставлен </w:t>
      </w:r>
      <w:hyperlink r:id="rId4" w:history="1">
        <w:r>
          <w:rPr>
            <w:color w:val="0000FF"/>
          </w:rPr>
          <w:t>КонсультантПлюс</w:t>
        </w:r>
      </w:hyperlink>
      <w:r>
        <w:br/>
      </w:r>
    </w:p>
    <w:p w:rsidR="002E5E01" w:rsidRDefault="002E5E01">
      <w:pPr>
        <w:pStyle w:val="ConsPlusNormal"/>
        <w:jc w:val="both"/>
        <w:outlineLvl w:val="0"/>
      </w:pPr>
    </w:p>
    <w:p w:rsidR="002E5E01" w:rsidRDefault="002E5E01">
      <w:pPr>
        <w:pStyle w:val="ConsPlusTitle"/>
        <w:jc w:val="center"/>
        <w:outlineLvl w:val="0"/>
      </w:pPr>
      <w:r>
        <w:t>ПРАВИТЕЛЬСТВО ХАБАРОВСКОГО КРАЯ</w:t>
      </w:r>
    </w:p>
    <w:p w:rsidR="002E5E01" w:rsidRDefault="002E5E01">
      <w:pPr>
        <w:pStyle w:val="ConsPlusTitle"/>
        <w:jc w:val="both"/>
      </w:pPr>
    </w:p>
    <w:p w:rsidR="002E5E01" w:rsidRDefault="002E5E01">
      <w:pPr>
        <w:pStyle w:val="ConsPlusTitle"/>
        <w:jc w:val="center"/>
      </w:pPr>
      <w:bookmarkStart w:id="0" w:name="P3"/>
      <w:bookmarkEnd w:id="0"/>
      <w:r>
        <w:t>ПОСТАНОВЛЕНИЕ</w:t>
      </w:r>
    </w:p>
    <w:p w:rsidR="002E5E01" w:rsidRDefault="002E5E01">
      <w:pPr>
        <w:pStyle w:val="ConsPlusTitle"/>
        <w:jc w:val="center"/>
      </w:pPr>
      <w:r>
        <w:t>от 12 февраля 2019 г. N 39-пр</w:t>
      </w:r>
    </w:p>
    <w:p w:rsidR="002E5E01" w:rsidRDefault="002E5E01">
      <w:pPr>
        <w:pStyle w:val="ConsPlusTitle"/>
        <w:jc w:val="center"/>
      </w:pPr>
    </w:p>
    <w:p w:rsidR="002E5E01" w:rsidRDefault="002E5E01">
      <w:pPr>
        <w:pStyle w:val="ConsPlusTitle"/>
        <w:jc w:val="center"/>
      </w:pPr>
      <w:r>
        <w:t>О ДОПОЛНИТЕЛЬНЫХ МЕРАХ, НАПРАВЛЕННЫХ НА ПОДДЕРЖКУ</w:t>
      </w:r>
    </w:p>
    <w:p w:rsidR="002E5E01" w:rsidRDefault="002E5E01">
      <w:pPr>
        <w:pStyle w:val="ConsPlusTitle"/>
        <w:jc w:val="center"/>
      </w:pPr>
      <w:r>
        <w:t>РОЖДАЕМОСТИ В ХАБАРОВСКОМ КРАЕ</w:t>
      </w:r>
    </w:p>
    <w:p w:rsidR="002E5E01" w:rsidRDefault="002E5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E01" w:rsidRDefault="002E5E01"/>
        </w:tc>
        <w:tc>
          <w:tcPr>
            <w:tcW w:w="113" w:type="dxa"/>
            <w:tcBorders>
              <w:top w:val="nil"/>
              <w:left w:val="nil"/>
              <w:bottom w:val="nil"/>
              <w:right w:val="nil"/>
            </w:tcBorders>
            <w:shd w:val="clear" w:color="auto" w:fill="F4F3F8"/>
            <w:tcMar>
              <w:top w:w="0" w:type="dxa"/>
              <w:left w:w="0" w:type="dxa"/>
              <w:bottom w:w="0" w:type="dxa"/>
              <w:right w:w="0" w:type="dxa"/>
            </w:tcMar>
          </w:tcPr>
          <w:p w:rsidR="002E5E01" w:rsidRDefault="002E5E01"/>
        </w:tc>
        <w:tc>
          <w:tcPr>
            <w:tcW w:w="0" w:type="auto"/>
            <w:tcBorders>
              <w:top w:val="nil"/>
              <w:left w:val="nil"/>
              <w:bottom w:val="nil"/>
              <w:right w:val="nil"/>
            </w:tcBorders>
            <w:shd w:val="clear" w:color="auto" w:fill="F4F3F8"/>
            <w:tcMar>
              <w:top w:w="113" w:type="dxa"/>
              <w:left w:w="0" w:type="dxa"/>
              <w:bottom w:w="113" w:type="dxa"/>
              <w:right w:w="0" w:type="dxa"/>
            </w:tcMar>
          </w:tcPr>
          <w:p w:rsidR="002E5E01" w:rsidRDefault="002E5E01">
            <w:pPr>
              <w:pStyle w:val="ConsPlusNormal"/>
              <w:jc w:val="center"/>
            </w:pPr>
            <w:r>
              <w:rPr>
                <w:color w:val="392C69"/>
              </w:rPr>
              <w:t>Список изменяющих документов</w:t>
            </w:r>
          </w:p>
          <w:p w:rsidR="002E5E01" w:rsidRDefault="002E5E01">
            <w:pPr>
              <w:pStyle w:val="ConsPlusNormal"/>
              <w:jc w:val="center"/>
            </w:pPr>
            <w:r>
              <w:rPr>
                <w:color w:val="392C69"/>
              </w:rPr>
              <w:t>(в ред. постановлений Правительства Хабаровского края</w:t>
            </w:r>
          </w:p>
          <w:p w:rsidR="002E5E01" w:rsidRDefault="002E5E01">
            <w:pPr>
              <w:pStyle w:val="ConsPlusNormal"/>
              <w:jc w:val="center"/>
            </w:pPr>
            <w:r>
              <w:rPr>
                <w:color w:val="392C69"/>
              </w:rPr>
              <w:t xml:space="preserve">от 19.04.2019 </w:t>
            </w:r>
            <w:hyperlink r:id="rId5" w:history="1">
              <w:r>
                <w:rPr>
                  <w:color w:val="0000FF"/>
                </w:rPr>
                <w:t>N 158-пр</w:t>
              </w:r>
            </w:hyperlink>
            <w:r>
              <w:rPr>
                <w:color w:val="392C69"/>
              </w:rPr>
              <w:t xml:space="preserve">, от 24.07.2019 </w:t>
            </w:r>
            <w:hyperlink r:id="rId6" w:history="1">
              <w:r>
                <w:rPr>
                  <w:color w:val="0000FF"/>
                </w:rPr>
                <w:t>N 302-пр</w:t>
              </w:r>
            </w:hyperlink>
            <w:r>
              <w:rPr>
                <w:color w:val="392C69"/>
              </w:rPr>
              <w:t xml:space="preserve">, от 03.10.2019 </w:t>
            </w:r>
            <w:hyperlink r:id="rId7" w:history="1">
              <w:r>
                <w:rPr>
                  <w:color w:val="0000FF"/>
                </w:rPr>
                <w:t>N 408-пр</w:t>
              </w:r>
            </w:hyperlink>
            <w:r>
              <w:rPr>
                <w:color w:val="392C69"/>
              </w:rPr>
              <w:t>,</w:t>
            </w:r>
          </w:p>
          <w:p w:rsidR="002E5E01" w:rsidRDefault="002E5E01">
            <w:pPr>
              <w:pStyle w:val="ConsPlusNormal"/>
              <w:jc w:val="center"/>
            </w:pPr>
            <w:r>
              <w:rPr>
                <w:color w:val="392C69"/>
              </w:rPr>
              <w:t xml:space="preserve">от 14.11.2019 </w:t>
            </w:r>
            <w:hyperlink r:id="rId8" w:history="1">
              <w:r>
                <w:rPr>
                  <w:color w:val="0000FF"/>
                </w:rPr>
                <w:t>N 468-пр</w:t>
              </w:r>
            </w:hyperlink>
            <w:r>
              <w:rPr>
                <w:color w:val="392C69"/>
              </w:rPr>
              <w:t xml:space="preserve">, от 25.06.2021 </w:t>
            </w:r>
            <w:hyperlink r:id="rId9" w:history="1">
              <w:r>
                <w:rPr>
                  <w:color w:val="0000FF"/>
                </w:rPr>
                <w:t>N 254-пр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E01" w:rsidRDefault="002E5E01"/>
        </w:tc>
      </w:tr>
    </w:tbl>
    <w:p w:rsidR="002E5E01" w:rsidRDefault="002E5E01">
      <w:pPr>
        <w:pStyle w:val="ConsPlusNormal"/>
        <w:jc w:val="both"/>
      </w:pPr>
    </w:p>
    <w:p w:rsidR="002E5E01" w:rsidRDefault="002E5E01">
      <w:pPr>
        <w:pStyle w:val="ConsPlusNormal"/>
        <w:ind w:firstLine="540"/>
        <w:jc w:val="both"/>
      </w:pPr>
      <w:r>
        <w:t xml:space="preserve">В целях реализации </w:t>
      </w:r>
      <w:hyperlink r:id="rId10" w:history="1">
        <w:r>
          <w:rPr>
            <w:color w:val="0000FF"/>
          </w:rPr>
          <w:t>Закона</w:t>
        </w:r>
      </w:hyperlink>
      <w:r>
        <w:t xml:space="preserve"> Хабаровского края от 24 декабря 2020 г. N 137 "О мерах социальной поддержки семей, имеющих детей, в Хабаровском крае", предоставления дополнительных мер поддержки семей, имеющих детей, направленных на поддержку рождаемости в Хабаровском крае, Правительство края постановляет:</w:t>
      </w:r>
    </w:p>
    <w:p w:rsidR="002E5E01" w:rsidRDefault="002E5E01">
      <w:pPr>
        <w:pStyle w:val="ConsPlusNormal"/>
        <w:jc w:val="both"/>
      </w:pPr>
      <w:r>
        <w:t xml:space="preserve">(преамбула в ред. </w:t>
      </w:r>
      <w:hyperlink r:id="rId11" w:history="1">
        <w:r>
          <w:rPr>
            <w:color w:val="0000FF"/>
          </w:rPr>
          <w:t>постановления</w:t>
        </w:r>
      </w:hyperlink>
      <w:r>
        <w:t xml:space="preserve"> Правительства Хабаровского края от 25.06.2021 N 254-пр)</w:t>
      </w:r>
    </w:p>
    <w:p w:rsidR="002E5E01" w:rsidRDefault="002E5E01">
      <w:pPr>
        <w:pStyle w:val="ConsPlusNormal"/>
        <w:spacing w:before="220"/>
        <w:ind w:firstLine="540"/>
        <w:jc w:val="both"/>
      </w:pPr>
      <w:r>
        <w:t>1. Установить на территории Хабаровского края (далее также - край):</w:t>
      </w:r>
    </w:p>
    <w:p w:rsidR="002E5E01" w:rsidRDefault="002E5E01">
      <w:pPr>
        <w:pStyle w:val="ConsPlusNormal"/>
        <w:spacing w:before="220"/>
        <w:ind w:firstLine="540"/>
        <w:jc w:val="both"/>
      </w:pPr>
      <w:r>
        <w:t xml:space="preserve">1) единовременную денежную выплату в связи с рождением первого ребенка - в двукратном размере прожиточного минимума для детей, установленного в крае в соответствии с </w:t>
      </w:r>
      <w:hyperlink r:id="rId12"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за II квартал года, предшествующего году обращения за назначением указанной выплаты;</w:t>
      </w:r>
    </w:p>
    <w:p w:rsidR="002E5E01" w:rsidRDefault="002E5E01">
      <w:pPr>
        <w:pStyle w:val="ConsPlusNormal"/>
        <w:spacing w:before="220"/>
        <w:ind w:firstLine="540"/>
        <w:jc w:val="both"/>
      </w:pPr>
      <w:r>
        <w:t xml:space="preserve">2) дополнительную меру поддержки семей, имеющих детей, в форме предоставления им регионального материнского (семейного) капитала в связи с рождением второго ребенка - в размере 30 процентов размера материнского (семейного) капитала, предусмотренного Федеральным </w:t>
      </w:r>
      <w:hyperlink r:id="rId13" w:history="1">
        <w:r>
          <w:rPr>
            <w:color w:val="0000FF"/>
          </w:rPr>
          <w:t>законом</w:t>
        </w:r>
      </w:hyperlink>
      <w:r>
        <w:t xml:space="preserve"> от 29 декабря 2006 г. N 256-ФЗ "О дополнительных мерах государственной поддержки семей, имеющих детей", установленного на дату рождения такого ребенка.</w:t>
      </w:r>
    </w:p>
    <w:p w:rsidR="002E5E01" w:rsidRDefault="002E5E01">
      <w:pPr>
        <w:pStyle w:val="ConsPlusNormal"/>
        <w:spacing w:before="220"/>
        <w:ind w:firstLine="540"/>
        <w:jc w:val="both"/>
      </w:pPr>
      <w:r>
        <w:t>2. Утвердить прилагаемые:</w:t>
      </w:r>
    </w:p>
    <w:p w:rsidR="002E5E01" w:rsidRDefault="002E5E01">
      <w:pPr>
        <w:pStyle w:val="ConsPlusNormal"/>
        <w:spacing w:before="220"/>
        <w:ind w:firstLine="540"/>
        <w:jc w:val="both"/>
      </w:pPr>
      <w:hyperlink w:anchor="P42" w:history="1">
        <w:r>
          <w:rPr>
            <w:color w:val="0000FF"/>
          </w:rPr>
          <w:t>Порядок</w:t>
        </w:r>
      </w:hyperlink>
      <w:r>
        <w:t xml:space="preserve"> назначения и предоставления единовременной денежной выплаты в связи с рождением первого ребенка;</w:t>
      </w:r>
    </w:p>
    <w:p w:rsidR="002E5E01" w:rsidRDefault="002E5E01">
      <w:pPr>
        <w:pStyle w:val="ConsPlusNormal"/>
        <w:spacing w:before="220"/>
        <w:ind w:firstLine="540"/>
        <w:jc w:val="both"/>
      </w:pPr>
      <w:hyperlink w:anchor="P130" w:history="1">
        <w:r>
          <w:rPr>
            <w:color w:val="0000FF"/>
          </w:rPr>
          <w:t>Порядок</w:t>
        </w:r>
      </w:hyperlink>
      <w:r>
        <w:t xml:space="preserve"> предоставления регионального материнского (семейного) капитала в связи с рождением второго ребенка;</w:t>
      </w:r>
    </w:p>
    <w:p w:rsidR="002E5E01" w:rsidRDefault="002E5E01">
      <w:pPr>
        <w:pStyle w:val="ConsPlusNormal"/>
        <w:spacing w:before="220"/>
        <w:ind w:firstLine="540"/>
        <w:jc w:val="both"/>
      </w:pPr>
      <w:hyperlink w:anchor="P223" w:history="1">
        <w:r>
          <w:rPr>
            <w:color w:val="0000FF"/>
          </w:rPr>
          <w:t>форму</w:t>
        </w:r>
      </w:hyperlink>
      <w:r>
        <w:t xml:space="preserve"> заявления о предоставлении регионального материнского (семейного) капитала в связи с рождением второго ребенка;</w:t>
      </w:r>
    </w:p>
    <w:p w:rsidR="002E5E01" w:rsidRDefault="002E5E01">
      <w:pPr>
        <w:pStyle w:val="ConsPlusNormal"/>
        <w:spacing w:before="220"/>
        <w:ind w:firstLine="540"/>
        <w:jc w:val="both"/>
      </w:pPr>
      <w:hyperlink w:anchor="P370" w:history="1">
        <w:r>
          <w:rPr>
            <w:color w:val="0000FF"/>
          </w:rPr>
          <w:t>форму</w:t>
        </w:r>
      </w:hyperlink>
      <w:r>
        <w:t xml:space="preserve"> решения о предоставлении регионального материнского (семейного) капитала в связи с рождением второго ребенка.</w:t>
      </w:r>
    </w:p>
    <w:p w:rsidR="002E5E01" w:rsidRDefault="002E5E01">
      <w:pPr>
        <w:pStyle w:val="ConsPlusNormal"/>
        <w:spacing w:before="220"/>
        <w:ind w:firstLine="540"/>
        <w:jc w:val="both"/>
      </w:pPr>
      <w:r>
        <w:t>3. Министерству социальной защиты населения края организовать работу:</w:t>
      </w:r>
    </w:p>
    <w:p w:rsidR="002E5E01" w:rsidRDefault="002E5E01">
      <w:pPr>
        <w:pStyle w:val="ConsPlusNormal"/>
        <w:spacing w:before="220"/>
        <w:ind w:firstLine="540"/>
        <w:jc w:val="both"/>
      </w:pPr>
      <w:r>
        <w:t>1) по назначению и предоставлению единовременной денежной выплаты в связи с рождением первого ребенка;</w:t>
      </w:r>
    </w:p>
    <w:p w:rsidR="002E5E01" w:rsidRDefault="002E5E01">
      <w:pPr>
        <w:pStyle w:val="ConsPlusNormal"/>
        <w:spacing w:before="220"/>
        <w:ind w:firstLine="540"/>
        <w:jc w:val="both"/>
      </w:pPr>
      <w:r>
        <w:lastRenderedPageBreak/>
        <w:t>2) по предоставлению регионального материнского (семейного) капитала в связи с рождением второго ребенка.</w:t>
      </w:r>
    </w:p>
    <w:p w:rsidR="002E5E01" w:rsidRDefault="002E5E01">
      <w:pPr>
        <w:pStyle w:val="ConsPlusNormal"/>
        <w:spacing w:before="220"/>
        <w:ind w:firstLine="540"/>
        <w:jc w:val="both"/>
      </w:pPr>
      <w:r>
        <w:t>4. Настоящее постановление вступает в силу с 01 июля 2019 г. и распространяется на правоотношения, возникшие с 01 января 2019 г.</w:t>
      </w:r>
    </w:p>
    <w:p w:rsidR="002E5E01" w:rsidRDefault="002E5E01">
      <w:pPr>
        <w:pStyle w:val="ConsPlusNormal"/>
        <w:jc w:val="both"/>
      </w:pPr>
      <w:r>
        <w:t xml:space="preserve">(в ред. </w:t>
      </w:r>
      <w:hyperlink r:id="rId14" w:history="1">
        <w:r>
          <w:rPr>
            <w:color w:val="0000FF"/>
          </w:rPr>
          <w:t>постановления</w:t>
        </w:r>
      </w:hyperlink>
      <w:r>
        <w:t xml:space="preserve"> Правительства Хабаровского края от 19.04.2019 N 158-пр)</w:t>
      </w:r>
    </w:p>
    <w:p w:rsidR="002E5E01" w:rsidRDefault="002E5E01">
      <w:pPr>
        <w:pStyle w:val="ConsPlusNormal"/>
        <w:jc w:val="both"/>
      </w:pPr>
    </w:p>
    <w:p w:rsidR="002E5E01" w:rsidRDefault="002E5E01">
      <w:pPr>
        <w:pStyle w:val="ConsPlusNormal"/>
        <w:jc w:val="right"/>
      </w:pPr>
      <w:r>
        <w:t>Губернатор, Председатель</w:t>
      </w:r>
    </w:p>
    <w:p w:rsidR="002E5E01" w:rsidRDefault="002E5E01">
      <w:pPr>
        <w:pStyle w:val="ConsPlusNormal"/>
        <w:jc w:val="right"/>
      </w:pPr>
      <w:r>
        <w:t>Правительства края</w:t>
      </w:r>
    </w:p>
    <w:p w:rsidR="002E5E01" w:rsidRDefault="002E5E01">
      <w:pPr>
        <w:pStyle w:val="ConsPlusNormal"/>
        <w:jc w:val="right"/>
      </w:pPr>
      <w:r>
        <w:t>С.И.Фургал</w:t>
      </w: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right"/>
        <w:outlineLvl w:val="0"/>
      </w:pPr>
      <w:r>
        <w:t>УТВЕРЖДЕН</w:t>
      </w:r>
    </w:p>
    <w:p w:rsidR="002E5E01" w:rsidRDefault="002E5E01">
      <w:pPr>
        <w:pStyle w:val="ConsPlusNormal"/>
        <w:jc w:val="right"/>
      </w:pPr>
      <w:r>
        <w:t>Постановлением</w:t>
      </w:r>
    </w:p>
    <w:p w:rsidR="002E5E01" w:rsidRDefault="002E5E01">
      <w:pPr>
        <w:pStyle w:val="ConsPlusNormal"/>
        <w:jc w:val="right"/>
      </w:pPr>
      <w:r>
        <w:t>Правительства Хабаровского края</w:t>
      </w:r>
    </w:p>
    <w:p w:rsidR="002E5E01" w:rsidRDefault="002E5E01">
      <w:pPr>
        <w:pStyle w:val="ConsPlusNormal"/>
        <w:jc w:val="right"/>
      </w:pPr>
      <w:r>
        <w:t>от 12 февраля 2019 г. N 39-пр</w:t>
      </w:r>
    </w:p>
    <w:p w:rsidR="002E5E01" w:rsidRDefault="002E5E01">
      <w:pPr>
        <w:pStyle w:val="ConsPlusNormal"/>
        <w:jc w:val="both"/>
      </w:pPr>
    </w:p>
    <w:p w:rsidR="002E5E01" w:rsidRDefault="002E5E01">
      <w:pPr>
        <w:pStyle w:val="ConsPlusTitle"/>
        <w:jc w:val="center"/>
      </w:pPr>
      <w:bookmarkStart w:id="1" w:name="P42"/>
      <w:bookmarkEnd w:id="1"/>
      <w:r>
        <w:t>ПОРЯДОК</w:t>
      </w:r>
    </w:p>
    <w:p w:rsidR="002E5E01" w:rsidRDefault="002E5E01">
      <w:pPr>
        <w:pStyle w:val="ConsPlusTitle"/>
        <w:jc w:val="center"/>
      </w:pPr>
      <w:r>
        <w:t>НАЗНАЧЕНИЯ И ПРЕДОСТАВЛЕНИЯ ЕДИНОВРЕМЕННОЙ ДЕНЕЖНОЙ ВЫПЛАТЫ</w:t>
      </w:r>
    </w:p>
    <w:p w:rsidR="002E5E01" w:rsidRDefault="002E5E01">
      <w:pPr>
        <w:pStyle w:val="ConsPlusTitle"/>
        <w:jc w:val="center"/>
      </w:pPr>
      <w:r>
        <w:t>В СВЯЗИ С РОЖДЕНИЕМ ПЕРВОГО РЕБЕНКА</w:t>
      </w:r>
    </w:p>
    <w:p w:rsidR="002E5E01" w:rsidRDefault="002E5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E01" w:rsidRDefault="002E5E01"/>
        </w:tc>
        <w:tc>
          <w:tcPr>
            <w:tcW w:w="113" w:type="dxa"/>
            <w:tcBorders>
              <w:top w:val="nil"/>
              <w:left w:val="nil"/>
              <w:bottom w:val="nil"/>
              <w:right w:val="nil"/>
            </w:tcBorders>
            <w:shd w:val="clear" w:color="auto" w:fill="F4F3F8"/>
            <w:tcMar>
              <w:top w:w="0" w:type="dxa"/>
              <w:left w:w="0" w:type="dxa"/>
              <w:bottom w:w="0" w:type="dxa"/>
              <w:right w:w="0" w:type="dxa"/>
            </w:tcMar>
          </w:tcPr>
          <w:p w:rsidR="002E5E01" w:rsidRDefault="002E5E01"/>
        </w:tc>
        <w:tc>
          <w:tcPr>
            <w:tcW w:w="0" w:type="auto"/>
            <w:tcBorders>
              <w:top w:val="nil"/>
              <w:left w:val="nil"/>
              <w:bottom w:val="nil"/>
              <w:right w:val="nil"/>
            </w:tcBorders>
            <w:shd w:val="clear" w:color="auto" w:fill="F4F3F8"/>
            <w:tcMar>
              <w:top w:w="113" w:type="dxa"/>
              <w:left w:w="0" w:type="dxa"/>
              <w:bottom w:w="113" w:type="dxa"/>
              <w:right w:w="0" w:type="dxa"/>
            </w:tcMar>
          </w:tcPr>
          <w:p w:rsidR="002E5E01" w:rsidRDefault="002E5E01">
            <w:pPr>
              <w:pStyle w:val="ConsPlusNormal"/>
              <w:jc w:val="center"/>
            </w:pPr>
            <w:r>
              <w:rPr>
                <w:color w:val="392C69"/>
              </w:rPr>
              <w:t>Список изменяющих документов</w:t>
            </w:r>
          </w:p>
          <w:p w:rsidR="002E5E01" w:rsidRDefault="002E5E01">
            <w:pPr>
              <w:pStyle w:val="ConsPlusNormal"/>
              <w:jc w:val="center"/>
            </w:pPr>
            <w:r>
              <w:rPr>
                <w:color w:val="392C69"/>
              </w:rPr>
              <w:t>(в ред. постановлений Правительства Хабаровского края</w:t>
            </w:r>
          </w:p>
          <w:p w:rsidR="002E5E01" w:rsidRDefault="002E5E01">
            <w:pPr>
              <w:pStyle w:val="ConsPlusNormal"/>
              <w:jc w:val="center"/>
            </w:pPr>
            <w:r>
              <w:rPr>
                <w:color w:val="392C69"/>
              </w:rPr>
              <w:t xml:space="preserve">от 19.04.2019 </w:t>
            </w:r>
            <w:hyperlink r:id="rId15" w:history="1">
              <w:r>
                <w:rPr>
                  <w:color w:val="0000FF"/>
                </w:rPr>
                <w:t>N 158-пр</w:t>
              </w:r>
            </w:hyperlink>
            <w:r>
              <w:rPr>
                <w:color w:val="392C69"/>
              </w:rPr>
              <w:t xml:space="preserve">, от 24.07.2019 </w:t>
            </w:r>
            <w:hyperlink r:id="rId16" w:history="1">
              <w:r>
                <w:rPr>
                  <w:color w:val="0000FF"/>
                </w:rPr>
                <w:t>N 302-пр</w:t>
              </w:r>
            </w:hyperlink>
            <w:r>
              <w:rPr>
                <w:color w:val="392C69"/>
              </w:rPr>
              <w:t xml:space="preserve">, от 03.10.2019 </w:t>
            </w:r>
            <w:hyperlink r:id="rId17" w:history="1">
              <w:r>
                <w:rPr>
                  <w:color w:val="0000FF"/>
                </w:rPr>
                <w:t>N 408-пр</w:t>
              </w:r>
            </w:hyperlink>
            <w:r>
              <w:rPr>
                <w:color w:val="392C69"/>
              </w:rPr>
              <w:t>,</w:t>
            </w:r>
          </w:p>
          <w:p w:rsidR="002E5E01" w:rsidRDefault="002E5E01">
            <w:pPr>
              <w:pStyle w:val="ConsPlusNormal"/>
              <w:jc w:val="center"/>
            </w:pPr>
            <w:r>
              <w:rPr>
                <w:color w:val="392C69"/>
              </w:rPr>
              <w:t xml:space="preserve">от 14.11.2019 </w:t>
            </w:r>
            <w:hyperlink r:id="rId18" w:history="1">
              <w:r>
                <w:rPr>
                  <w:color w:val="0000FF"/>
                </w:rPr>
                <w:t>N 468-пр</w:t>
              </w:r>
            </w:hyperlink>
            <w:r>
              <w:rPr>
                <w:color w:val="392C69"/>
              </w:rPr>
              <w:t xml:space="preserve">, от 25.06.2021 </w:t>
            </w:r>
            <w:hyperlink r:id="rId19" w:history="1">
              <w:r>
                <w:rPr>
                  <w:color w:val="0000FF"/>
                </w:rPr>
                <w:t>N 254-пр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E01" w:rsidRDefault="002E5E01"/>
        </w:tc>
      </w:tr>
    </w:tbl>
    <w:p w:rsidR="002E5E01" w:rsidRDefault="002E5E01">
      <w:pPr>
        <w:pStyle w:val="ConsPlusNormal"/>
        <w:jc w:val="both"/>
      </w:pPr>
    </w:p>
    <w:p w:rsidR="002E5E01" w:rsidRDefault="002E5E01">
      <w:pPr>
        <w:pStyle w:val="ConsPlusNormal"/>
        <w:ind w:firstLine="540"/>
        <w:jc w:val="both"/>
      </w:pPr>
      <w:r>
        <w:t>1. Настоящий Порядок устанавливает дополнительную меру поддержки семей, имеющих детей, в виде единовременной денежной выплаты в связи с рождением первого ребенка (далее - единовременная денежная выплата).</w:t>
      </w:r>
    </w:p>
    <w:p w:rsidR="002E5E01" w:rsidRDefault="002E5E01">
      <w:pPr>
        <w:pStyle w:val="ConsPlusNormal"/>
        <w:spacing w:before="220"/>
        <w:ind w:firstLine="540"/>
        <w:jc w:val="both"/>
      </w:pPr>
      <w:r>
        <w:t>2. Единовременная денежная выплата не назначается гражданам:</w:t>
      </w:r>
    </w:p>
    <w:p w:rsidR="002E5E01" w:rsidRDefault="002E5E01">
      <w:pPr>
        <w:pStyle w:val="ConsPlusNormal"/>
        <w:spacing w:before="220"/>
        <w:ind w:firstLine="540"/>
        <w:jc w:val="both"/>
      </w:pPr>
      <w:r>
        <w:t>1) лишенным родительских прав;</w:t>
      </w:r>
    </w:p>
    <w:p w:rsidR="002E5E01" w:rsidRDefault="002E5E01">
      <w:pPr>
        <w:pStyle w:val="ConsPlusNormal"/>
        <w:spacing w:before="220"/>
        <w:ind w:firstLine="540"/>
        <w:jc w:val="both"/>
      </w:pPr>
      <w:r>
        <w:t>2) ограниченным в родительских правах.</w:t>
      </w:r>
    </w:p>
    <w:p w:rsidR="002E5E01" w:rsidRDefault="002E5E01">
      <w:pPr>
        <w:pStyle w:val="ConsPlusNormal"/>
        <w:spacing w:before="220"/>
        <w:ind w:firstLine="540"/>
        <w:jc w:val="both"/>
      </w:pPr>
      <w:bookmarkStart w:id="2" w:name="P54"/>
      <w:bookmarkEnd w:id="2"/>
      <w:r>
        <w:t>3. Право на получение единовременной денежной выплаты имеют женщины, родившие первого ребенка, являющиеся гражданами Российской Федерации, проживающие на территории Хабаровского края (далее - край), в случае, если ребенок является гражданином Российской Федерации и рожден начиная с 01 января 2019 г. (в том числе в случае смерти первого ребенка при условии, что была произведена государственная регистрация его рождения).</w:t>
      </w:r>
    </w:p>
    <w:p w:rsidR="002E5E01" w:rsidRDefault="002E5E01">
      <w:pPr>
        <w:pStyle w:val="ConsPlusNormal"/>
        <w:jc w:val="both"/>
      </w:pPr>
      <w:r>
        <w:t xml:space="preserve">(в ред. постановлений Правительства Хабаровского края от 19.04.2019 </w:t>
      </w:r>
      <w:hyperlink r:id="rId20" w:history="1">
        <w:r>
          <w:rPr>
            <w:color w:val="0000FF"/>
          </w:rPr>
          <w:t>N 158-пр</w:t>
        </w:r>
      </w:hyperlink>
      <w:r>
        <w:t xml:space="preserve">, от 24.07.2019 </w:t>
      </w:r>
      <w:hyperlink r:id="rId21" w:history="1">
        <w:r>
          <w:rPr>
            <w:color w:val="0000FF"/>
          </w:rPr>
          <w:t>N 302-пр</w:t>
        </w:r>
      </w:hyperlink>
      <w:r>
        <w:t>)</w:t>
      </w:r>
    </w:p>
    <w:p w:rsidR="002E5E01" w:rsidRDefault="002E5E01">
      <w:pPr>
        <w:pStyle w:val="ConsPlusNormal"/>
        <w:spacing w:before="220"/>
        <w:ind w:firstLine="540"/>
        <w:jc w:val="both"/>
      </w:pPr>
      <w:bookmarkStart w:id="3" w:name="P56"/>
      <w:bookmarkEnd w:id="3"/>
      <w:r>
        <w:t xml:space="preserve">4. В случае смерти женщины, указанной в </w:t>
      </w:r>
      <w:hyperlink w:anchor="P54" w:history="1">
        <w:r>
          <w:rPr>
            <w:color w:val="0000FF"/>
          </w:rPr>
          <w:t>пункте 3</w:t>
        </w:r>
      </w:hyperlink>
      <w:r>
        <w:t xml:space="preserve"> настоящего Порядка, объявления ее умершей, лишения ее родительских прав подать заявление о назначении единовременной выплаты в связи с рождением первого ребенка имеет право отец либо опекун ребенка, являющийся гражданином Российской Федерации, проживающий на территории края.</w:t>
      </w:r>
    </w:p>
    <w:p w:rsidR="002E5E01" w:rsidRDefault="002E5E01">
      <w:pPr>
        <w:pStyle w:val="ConsPlusNormal"/>
        <w:jc w:val="both"/>
      </w:pPr>
      <w:r>
        <w:t xml:space="preserve">(в ред. постановлений Правительства Хабаровского края от 19.04.2019 </w:t>
      </w:r>
      <w:hyperlink r:id="rId22" w:history="1">
        <w:r>
          <w:rPr>
            <w:color w:val="0000FF"/>
          </w:rPr>
          <w:t>N 158-пр</w:t>
        </w:r>
      </w:hyperlink>
      <w:r>
        <w:t xml:space="preserve">, от 24.07.2019 </w:t>
      </w:r>
      <w:hyperlink r:id="rId23" w:history="1">
        <w:r>
          <w:rPr>
            <w:color w:val="0000FF"/>
          </w:rPr>
          <w:t>N 302-пр</w:t>
        </w:r>
      </w:hyperlink>
      <w:r>
        <w:t>)</w:t>
      </w:r>
    </w:p>
    <w:p w:rsidR="002E5E01" w:rsidRDefault="002E5E01">
      <w:pPr>
        <w:pStyle w:val="ConsPlusNormal"/>
        <w:spacing w:before="220"/>
        <w:ind w:firstLine="540"/>
        <w:jc w:val="both"/>
      </w:pPr>
      <w:r>
        <w:lastRenderedPageBreak/>
        <w:t>5. Проживание на территории края подтверждается регистрацией по месту жительства или решением суда об установлении факта проживания на территории края.</w:t>
      </w:r>
    </w:p>
    <w:p w:rsidR="002E5E01" w:rsidRDefault="002E5E01">
      <w:pPr>
        <w:pStyle w:val="ConsPlusNormal"/>
        <w:jc w:val="both"/>
      </w:pPr>
      <w:r>
        <w:t xml:space="preserve">(в ред. постановлений Правительства Хабаровского края от 19.04.2019 </w:t>
      </w:r>
      <w:hyperlink r:id="rId24" w:history="1">
        <w:r>
          <w:rPr>
            <w:color w:val="0000FF"/>
          </w:rPr>
          <w:t>N 158-пр</w:t>
        </w:r>
      </w:hyperlink>
      <w:r>
        <w:t xml:space="preserve">, от 24.07.2019 </w:t>
      </w:r>
      <w:hyperlink r:id="rId25" w:history="1">
        <w:r>
          <w:rPr>
            <w:color w:val="0000FF"/>
          </w:rPr>
          <w:t>N 302-пр</w:t>
        </w:r>
      </w:hyperlink>
      <w:r>
        <w:t xml:space="preserve">, от 03.10.2019 </w:t>
      </w:r>
      <w:hyperlink r:id="rId26" w:history="1">
        <w:r>
          <w:rPr>
            <w:color w:val="0000FF"/>
          </w:rPr>
          <w:t>N 408-пр</w:t>
        </w:r>
      </w:hyperlink>
      <w:r>
        <w:t xml:space="preserve">, от 25.06.2021 </w:t>
      </w:r>
      <w:hyperlink r:id="rId27" w:history="1">
        <w:r>
          <w:rPr>
            <w:color w:val="0000FF"/>
          </w:rPr>
          <w:t>N 254-пр</w:t>
        </w:r>
      </w:hyperlink>
      <w:r>
        <w:t>)</w:t>
      </w:r>
    </w:p>
    <w:p w:rsidR="002E5E01" w:rsidRDefault="002E5E01">
      <w:pPr>
        <w:pStyle w:val="ConsPlusNormal"/>
        <w:spacing w:before="220"/>
        <w:ind w:firstLine="540"/>
        <w:jc w:val="both"/>
      </w:pPr>
      <w:r>
        <w:t>6. Назначение единовременной денежной выплаты осуществляется краевыми государственными казенными учреждениями - центрами социальной поддержки населения по месту жительства заявителя (далее - центр социальной поддержки).</w:t>
      </w:r>
    </w:p>
    <w:p w:rsidR="002E5E01" w:rsidRDefault="002E5E01">
      <w:pPr>
        <w:pStyle w:val="ConsPlusNormal"/>
        <w:jc w:val="both"/>
      </w:pPr>
      <w:r>
        <w:t xml:space="preserve">(в ред. постановлений Правительства Хабаровского края от 03.10.2019 </w:t>
      </w:r>
      <w:hyperlink r:id="rId28" w:history="1">
        <w:r>
          <w:rPr>
            <w:color w:val="0000FF"/>
          </w:rPr>
          <w:t>N 408-пр</w:t>
        </w:r>
      </w:hyperlink>
      <w:r>
        <w:t xml:space="preserve">, от 25.06.2021 </w:t>
      </w:r>
      <w:hyperlink r:id="rId29" w:history="1">
        <w:r>
          <w:rPr>
            <w:color w:val="0000FF"/>
          </w:rPr>
          <w:t>N 254-пр</w:t>
        </w:r>
      </w:hyperlink>
      <w:r>
        <w:t>)</w:t>
      </w:r>
    </w:p>
    <w:p w:rsidR="002E5E01" w:rsidRDefault="002E5E01">
      <w:pPr>
        <w:pStyle w:val="ConsPlusNormal"/>
        <w:spacing w:before="220"/>
        <w:ind w:firstLine="540"/>
        <w:jc w:val="both"/>
      </w:pPr>
      <w:r>
        <w:t xml:space="preserve">7. Для назначения единовременной денежной выплаты лица, указанные в </w:t>
      </w:r>
      <w:hyperlink w:anchor="P54" w:history="1">
        <w:r>
          <w:rPr>
            <w:color w:val="0000FF"/>
          </w:rPr>
          <w:t>пунктах 3</w:t>
        </w:r>
      </w:hyperlink>
      <w:r>
        <w:t xml:space="preserve">, </w:t>
      </w:r>
      <w:hyperlink w:anchor="P56" w:history="1">
        <w:r>
          <w:rPr>
            <w:color w:val="0000FF"/>
          </w:rPr>
          <w:t>4</w:t>
        </w:r>
      </w:hyperlink>
      <w:r>
        <w:t xml:space="preserve"> настоящего Порядка, подают в центр социальной поддержки заявление о назначении единовременной денежной выплаты (далее - заявление) в любое время в течение одного года со дня рождения ребенка, в связи с рождением которого возникло право на получение единовременной денежной выплаты, по форме, утвержденной приказом министерства социальной защиты населения края (форма заявления размещена на сайте министерства www.mszn.khabkrai.ru, предоставляется гражданам при обращении за единовременной денежной выплатой).</w:t>
      </w:r>
    </w:p>
    <w:p w:rsidR="002E5E01" w:rsidRDefault="002E5E01">
      <w:pPr>
        <w:pStyle w:val="ConsPlusNormal"/>
        <w:jc w:val="both"/>
      </w:pPr>
      <w:r>
        <w:t xml:space="preserve">(в ред. </w:t>
      </w:r>
      <w:hyperlink r:id="rId30" w:history="1">
        <w:r>
          <w:rPr>
            <w:color w:val="0000FF"/>
          </w:rPr>
          <w:t>постановления</w:t>
        </w:r>
      </w:hyperlink>
      <w:r>
        <w:t xml:space="preserve"> Правительства Хабаровского края от 25.06.2021 N 254-пр)</w:t>
      </w:r>
    </w:p>
    <w:p w:rsidR="002E5E01" w:rsidRDefault="002E5E01">
      <w:pPr>
        <w:pStyle w:val="ConsPlusNormal"/>
        <w:spacing w:before="220"/>
        <w:ind w:firstLine="540"/>
        <w:jc w:val="both"/>
      </w:pPr>
      <w:bookmarkStart w:id="4" w:name="P64"/>
      <w:bookmarkEnd w:id="4"/>
      <w:r>
        <w:t xml:space="preserve">8. Заявление о назначении ежемесячной денежной выплаты подается лицом, указанным в </w:t>
      </w:r>
      <w:hyperlink w:anchor="P54" w:history="1">
        <w:r>
          <w:rPr>
            <w:color w:val="0000FF"/>
          </w:rPr>
          <w:t>пунктах 3</w:t>
        </w:r>
      </w:hyperlink>
      <w:r>
        <w:t xml:space="preserve">, </w:t>
      </w:r>
      <w:hyperlink w:anchor="P56" w:history="1">
        <w:r>
          <w:rPr>
            <w:color w:val="0000FF"/>
          </w:rPr>
          <w:t>4</w:t>
        </w:r>
      </w:hyperlink>
      <w:r>
        <w:t xml:space="preserve"> настоящего Порядка, лично или через представителя в центр социальной поддержки при непосредственном обращении, посредством почтовой связи либо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на бумажном носителе, а также с использованием федеральной государственной информационной системы "Единый портал государственных и муниципальных услуг" (далее - ЕПГУ), государственной информационной системы Хабаровского края "Портал государственных и муниципальных услуг (функций) Хабаровского края" www.uslugi27.ru (далее - Портал).</w:t>
      </w:r>
    </w:p>
    <w:p w:rsidR="002E5E01" w:rsidRDefault="002E5E01">
      <w:pPr>
        <w:pStyle w:val="ConsPlusNormal"/>
        <w:spacing w:before="220"/>
        <w:ind w:firstLine="540"/>
        <w:jc w:val="both"/>
      </w:pPr>
      <w:r>
        <w:t>К заявлению прилагаются:</w:t>
      </w:r>
    </w:p>
    <w:p w:rsidR="002E5E01" w:rsidRDefault="002E5E01">
      <w:pPr>
        <w:pStyle w:val="ConsPlusNormal"/>
        <w:spacing w:before="220"/>
        <w:ind w:firstLine="540"/>
        <w:jc w:val="both"/>
      </w:pPr>
      <w:r>
        <w:t>1) документы, удостоверяющие личность, место жительства на территории края;</w:t>
      </w:r>
    </w:p>
    <w:p w:rsidR="002E5E01" w:rsidRDefault="002E5E01">
      <w:pPr>
        <w:pStyle w:val="ConsPlusNormal"/>
        <w:spacing w:before="220"/>
        <w:ind w:firstLine="540"/>
        <w:jc w:val="both"/>
      </w:pPr>
      <w:r>
        <w:t>2) решение суда об установлении факта проживания на территории края - в случае отсутствия регистрации по месту жительства на территории края;</w:t>
      </w:r>
    </w:p>
    <w:p w:rsidR="002E5E01" w:rsidRDefault="002E5E01">
      <w:pPr>
        <w:pStyle w:val="ConsPlusNormal"/>
        <w:spacing w:before="220"/>
        <w:ind w:firstLine="540"/>
        <w:jc w:val="both"/>
      </w:pPr>
      <w:r>
        <w:t>3) документы, подтверждающие принадлежность к гражданству Российской Федерации заявителя и ребенка;</w:t>
      </w:r>
    </w:p>
    <w:p w:rsidR="002E5E01" w:rsidRDefault="002E5E01">
      <w:pPr>
        <w:pStyle w:val="ConsPlusNormal"/>
        <w:spacing w:before="220"/>
        <w:ind w:firstLine="540"/>
        <w:jc w:val="both"/>
      </w:pPr>
      <w:r>
        <w:t>4) свидетельство о рождении ребенка (детей);</w:t>
      </w:r>
    </w:p>
    <w:p w:rsidR="002E5E01" w:rsidRDefault="002E5E01">
      <w:pPr>
        <w:pStyle w:val="ConsPlusNormal"/>
        <w:spacing w:before="220"/>
        <w:ind w:firstLine="540"/>
        <w:jc w:val="both"/>
      </w:pPr>
      <w:r>
        <w:t xml:space="preserve">5) свидетельство о смерти женщины - для лиц, указанных в </w:t>
      </w:r>
      <w:hyperlink w:anchor="P56" w:history="1">
        <w:r>
          <w:rPr>
            <w:color w:val="0000FF"/>
          </w:rPr>
          <w:t>пункте 4</w:t>
        </w:r>
      </w:hyperlink>
      <w:r>
        <w:t xml:space="preserve"> настоящего Порядка;</w:t>
      </w:r>
    </w:p>
    <w:p w:rsidR="002E5E01" w:rsidRDefault="002E5E01">
      <w:pPr>
        <w:pStyle w:val="ConsPlusNormal"/>
        <w:spacing w:before="220"/>
        <w:ind w:firstLine="540"/>
        <w:jc w:val="both"/>
      </w:pPr>
      <w:r>
        <w:t xml:space="preserve">6) документ об объявлении женщины умершей - для лиц, указанных в </w:t>
      </w:r>
      <w:hyperlink w:anchor="P56" w:history="1">
        <w:r>
          <w:rPr>
            <w:color w:val="0000FF"/>
          </w:rPr>
          <w:t>пункте 4</w:t>
        </w:r>
      </w:hyperlink>
      <w:r>
        <w:t xml:space="preserve"> настоящего Порядка;</w:t>
      </w:r>
    </w:p>
    <w:p w:rsidR="002E5E01" w:rsidRDefault="002E5E01">
      <w:pPr>
        <w:pStyle w:val="ConsPlusNormal"/>
        <w:spacing w:before="220"/>
        <w:ind w:firstLine="540"/>
        <w:jc w:val="both"/>
      </w:pPr>
      <w:r>
        <w:t>7) документы, подтверждающие полномочия представителя, - в случае, если обращается уполномоченный представитель заявителя.</w:t>
      </w:r>
    </w:p>
    <w:p w:rsidR="002E5E01" w:rsidRDefault="002E5E01">
      <w:pPr>
        <w:pStyle w:val="ConsPlusNormal"/>
        <w:spacing w:before="220"/>
        <w:ind w:firstLine="540"/>
        <w:jc w:val="both"/>
      </w:pPr>
      <w:r>
        <w:t>Заявитель вправе по собственной инициативе представить свидетельство о рождении ребенка (детей) в случае регистрации записи акта о рождении ребенка (детей) на территории Российской Федерации, свидетельство о смерти женщины в случае регистрации записи акта о смерти женщины на территории Российской Федерации.</w:t>
      </w:r>
    </w:p>
    <w:p w:rsidR="002E5E01" w:rsidRDefault="002E5E01">
      <w:pPr>
        <w:pStyle w:val="ConsPlusNormal"/>
        <w:spacing w:before="220"/>
        <w:ind w:firstLine="540"/>
        <w:jc w:val="both"/>
      </w:pPr>
      <w:r>
        <w:lastRenderedPageBreak/>
        <w:t>В случае если заявитель не представил свидетельство о рождении ребенка (детей) в случае регистрации записи акта о рождении ребенка (детей) на территории Российской Федерации, свидетельство о смерти женщины в случае регистрации записи акта о смерти женщины на территории Российской Федерации, центр социальной поддержки либо многофункциональный центр запрашивает эти документы (сведения)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
    <w:p w:rsidR="002E5E01" w:rsidRDefault="002E5E01">
      <w:pPr>
        <w:pStyle w:val="ConsPlusNormal"/>
        <w:spacing w:before="220"/>
        <w:ind w:firstLine="540"/>
        <w:jc w:val="both"/>
      </w:pPr>
      <w:r>
        <w:t>Запрос документов (сведений) направляется в течение двух рабочих дней после принятия заявления с необходимыми документами.</w:t>
      </w:r>
    </w:p>
    <w:p w:rsidR="002E5E01" w:rsidRDefault="002E5E01">
      <w:pPr>
        <w:pStyle w:val="ConsPlusNormal"/>
        <w:spacing w:before="220"/>
        <w:ind w:firstLine="540"/>
        <w:jc w:val="both"/>
      </w:pPr>
      <w:r>
        <w:t>Дополнительно к заявлению прилагается согласие на обработку персональных данных по форме, утвержденной министерством социальной защиты населения Хабаровского края (форма согласия на обработку персональных данных размещена на сайте министерства социальной защиты населения Хабаровского края www.mszn27.ru, предоставляется гражданам при обращении за назначением ежемесячной денежной выплаты).</w:t>
      </w:r>
    </w:p>
    <w:p w:rsidR="002E5E01" w:rsidRDefault="002E5E01">
      <w:pPr>
        <w:pStyle w:val="ConsPlusNormal"/>
        <w:spacing w:before="220"/>
        <w:ind w:firstLine="540"/>
        <w:jc w:val="both"/>
      </w:pPr>
      <w:r>
        <w:t>Достоверность представленных сведений, указанных в заявлении, а также информированность заявителя об ответственности за достоверность представленных сведений подтверждаются подписью заявителя.</w:t>
      </w:r>
    </w:p>
    <w:p w:rsidR="002E5E01" w:rsidRDefault="002E5E01">
      <w:pPr>
        <w:pStyle w:val="ConsPlusNormal"/>
        <w:spacing w:before="220"/>
        <w:ind w:firstLine="540"/>
        <w:jc w:val="both"/>
      </w:pPr>
      <w:r>
        <w:t>Заявление подписывается заявителем с проставлением даты заполнения заявления.</w:t>
      </w:r>
    </w:p>
    <w:p w:rsidR="002E5E01" w:rsidRDefault="002E5E01">
      <w:pPr>
        <w:pStyle w:val="ConsPlusNormal"/>
        <w:jc w:val="both"/>
      </w:pPr>
      <w:r>
        <w:t xml:space="preserve">(п. 8 в ред. </w:t>
      </w:r>
      <w:hyperlink r:id="rId31" w:history="1">
        <w:r>
          <w:rPr>
            <w:color w:val="0000FF"/>
          </w:rPr>
          <w:t>постановления</w:t>
        </w:r>
      </w:hyperlink>
      <w:r>
        <w:t xml:space="preserve"> Правительства Хабаровского края от 25.06.2021 N 254-пр)</w:t>
      </w:r>
    </w:p>
    <w:p w:rsidR="002E5E01" w:rsidRDefault="002E5E01">
      <w:pPr>
        <w:pStyle w:val="ConsPlusNormal"/>
        <w:spacing w:before="220"/>
        <w:ind w:firstLine="540"/>
        <w:jc w:val="both"/>
      </w:pPr>
      <w:r>
        <w:t xml:space="preserve">9. Утратил силу. - </w:t>
      </w:r>
      <w:hyperlink r:id="rId32" w:history="1">
        <w:r>
          <w:rPr>
            <w:color w:val="0000FF"/>
          </w:rPr>
          <w:t>Постановление</w:t>
        </w:r>
      </w:hyperlink>
      <w:r>
        <w:t xml:space="preserve"> Правительства Хабаровского края от 25.06.2021 N 254-пр.</w:t>
      </w:r>
    </w:p>
    <w:p w:rsidR="002E5E01" w:rsidRDefault="002E5E01">
      <w:pPr>
        <w:pStyle w:val="ConsPlusNormal"/>
        <w:spacing w:before="220"/>
        <w:ind w:firstLine="540"/>
        <w:jc w:val="both"/>
      </w:pPr>
      <w:r>
        <w:t>10. Документы могут быть представлены как в подлинниках, так и в копиях, заверенных в установленном законодательством Российской Федерации порядке.</w:t>
      </w:r>
    </w:p>
    <w:p w:rsidR="002E5E01" w:rsidRDefault="002E5E01">
      <w:pPr>
        <w:pStyle w:val="ConsPlusNormal"/>
        <w:spacing w:before="220"/>
        <w:ind w:firstLine="540"/>
        <w:jc w:val="both"/>
      </w:pPr>
      <w:r>
        <w:t xml:space="preserve">В случае представления заявителем оригиналов документов, указанных в </w:t>
      </w:r>
      <w:hyperlink w:anchor="P64" w:history="1">
        <w:r>
          <w:rPr>
            <w:color w:val="0000FF"/>
          </w:rPr>
          <w:t>подпунктах 1</w:t>
        </w:r>
      </w:hyperlink>
      <w:r>
        <w:t xml:space="preserve"> - </w:t>
      </w:r>
      <w:hyperlink w:anchor="P64" w:history="1">
        <w:r>
          <w:rPr>
            <w:color w:val="0000FF"/>
          </w:rPr>
          <w:t>6 пункта 8</w:t>
        </w:r>
      </w:hyperlink>
      <w:r>
        <w:t xml:space="preserve"> настоящего Порядка, работник центра социальной поддержки или многофункционального центра снимает копии с представленных документов, выполняет надпись об их соответствии подлинным экземплярам, которую заверяет своей подписью с указанием занимаемой должности, фамилии и инициалов, печатью, выдает расписку о приеме заявления и документов. В случае представления заявителем заверенных в установленном порядке копий документов, указанных в </w:t>
      </w:r>
      <w:hyperlink w:anchor="P64" w:history="1">
        <w:r>
          <w:rPr>
            <w:color w:val="0000FF"/>
          </w:rPr>
          <w:t>подпунктах 1</w:t>
        </w:r>
      </w:hyperlink>
      <w:r>
        <w:t xml:space="preserve"> - </w:t>
      </w:r>
      <w:hyperlink w:anchor="P64" w:history="1">
        <w:r>
          <w:rPr>
            <w:color w:val="0000FF"/>
          </w:rPr>
          <w:t>6 пункта 8</w:t>
        </w:r>
      </w:hyperlink>
      <w:r>
        <w:t xml:space="preserve"> настоящего Порядка, данный порядок не применяется.</w:t>
      </w:r>
    </w:p>
    <w:p w:rsidR="002E5E01" w:rsidRDefault="002E5E01">
      <w:pPr>
        <w:pStyle w:val="ConsPlusNormal"/>
        <w:spacing w:before="220"/>
        <w:ind w:firstLine="540"/>
        <w:jc w:val="both"/>
      </w:pPr>
      <w:r>
        <w:t xml:space="preserve">Оригиналы документов, предусмотренных </w:t>
      </w:r>
      <w:hyperlink w:anchor="P64" w:history="1">
        <w:r>
          <w:rPr>
            <w:color w:val="0000FF"/>
          </w:rPr>
          <w:t>подпунктами 1</w:t>
        </w:r>
      </w:hyperlink>
      <w:r>
        <w:t xml:space="preserve"> - </w:t>
      </w:r>
      <w:hyperlink w:anchor="P64" w:history="1">
        <w:r>
          <w:rPr>
            <w:color w:val="0000FF"/>
          </w:rPr>
          <w:t>6 пункта 8</w:t>
        </w:r>
      </w:hyperlink>
      <w:r>
        <w:t xml:space="preserve"> настоящего Порядка, возвращаются заявителю в день их представления.</w:t>
      </w:r>
    </w:p>
    <w:p w:rsidR="002E5E01" w:rsidRDefault="002E5E01">
      <w:pPr>
        <w:pStyle w:val="ConsPlusNormal"/>
        <w:spacing w:before="220"/>
        <w:ind w:firstLine="540"/>
        <w:jc w:val="both"/>
      </w:pPr>
      <w:r>
        <w:t>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2E5E01" w:rsidRDefault="002E5E01">
      <w:pPr>
        <w:pStyle w:val="ConsPlusNormal"/>
        <w:spacing w:before="220"/>
        <w:ind w:firstLine="540"/>
        <w:jc w:val="both"/>
      </w:pPr>
      <w:r>
        <w:t xml:space="preserve">При направлении документов в форме электронного документа с использованием ЕПГУ или Портала заявителем направляются сканированные оригиналы документов, которые подписываются в соответствии с требованиями Федерального </w:t>
      </w:r>
      <w:hyperlink r:id="rId33" w:history="1">
        <w:r>
          <w:rPr>
            <w:color w:val="0000FF"/>
          </w:rPr>
          <w:t>закона</w:t>
        </w:r>
      </w:hyperlink>
      <w:r>
        <w:t xml:space="preserve"> от 6 апреля 2011 г. N 63-ФЗ "Об электронной подписи" и со </w:t>
      </w:r>
      <w:hyperlink r:id="rId34" w:history="1">
        <w:r>
          <w:rPr>
            <w:color w:val="0000FF"/>
          </w:rPr>
          <w:t>статьями 21.1</w:t>
        </w:r>
      </w:hyperlink>
      <w:r>
        <w:t xml:space="preserve">, </w:t>
      </w:r>
      <w:hyperlink r:id="rId35"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2E5E01" w:rsidRDefault="002E5E01">
      <w:pPr>
        <w:pStyle w:val="ConsPlusNormal"/>
        <w:jc w:val="both"/>
      </w:pPr>
      <w:r>
        <w:t xml:space="preserve">(в ред. </w:t>
      </w:r>
      <w:hyperlink r:id="rId36" w:history="1">
        <w:r>
          <w:rPr>
            <w:color w:val="0000FF"/>
          </w:rPr>
          <w:t>постановления</w:t>
        </w:r>
      </w:hyperlink>
      <w:r>
        <w:t xml:space="preserve"> Правительства Хабаровского края от 25.06.2021 N 254-пр)</w:t>
      </w:r>
    </w:p>
    <w:p w:rsidR="002E5E01" w:rsidRDefault="002E5E01">
      <w:pPr>
        <w:pStyle w:val="ConsPlusNormal"/>
        <w:spacing w:before="220"/>
        <w:ind w:firstLine="540"/>
        <w:jc w:val="both"/>
      </w:pPr>
      <w:r>
        <w:t xml:space="preserve">11. При обращении заявителя за предоставлением единовременной денежной выплаты </w:t>
      </w:r>
      <w:r>
        <w:lastRenderedPageBreak/>
        <w:t>центр социальной поддержки в течение двух рабочих дней со дня поступления заявления и необходимых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w:t>
      </w:r>
    </w:p>
    <w:p w:rsidR="002E5E01" w:rsidRDefault="002E5E01">
      <w:pPr>
        <w:pStyle w:val="ConsPlusNormal"/>
        <w:spacing w:before="220"/>
        <w:ind w:firstLine="540"/>
        <w:jc w:val="both"/>
      </w:pPr>
      <w:r>
        <w:t>Полученная из ЕГИССО информация учитывается центром социальной поддержки при принятии решения о назначении (об отказе в назначении) единовременной денежной выплаты.</w:t>
      </w:r>
    </w:p>
    <w:p w:rsidR="002E5E01" w:rsidRDefault="002E5E01">
      <w:pPr>
        <w:pStyle w:val="ConsPlusNormal"/>
        <w:spacing w:before="220"/>
        <w:ind w:firstLine="540"/>
        <w:jc w:val="both"/>
      </w:pPr>
      <w:r>
        <w:t>После принятия решения о назначении единовременной денежной выплаты центр социальной поддержки выгружает информацию о размере оказанной единовременной денежной выплаты из программного комплекса, используемого центром социальной поддержки, и размещает ее в ЕГИССО согласно регламенту информационного взаимодействия поставщиков и потребителей информации с ЕГИССО.</w:t>
      </w:r>
    </w:p>
    <w:p w:rsidR="002E5E01" w:rsidRDefault="002E5E01">
      <w:pPr>
        <w:pStyle w:val="ConsPlusNormal"/>
        <w:spacing w:before="220"/>
        <w:ind w:firstLine="540"/>
        <w:jc w:val="both"/>
      </w:pPr>
      <w:r>
        <w:t>12. Днем обращения за предоставлением единовременной денежной выплаты считается день поступления в центр социальной поддержки заявления с приложенными документами. Если заявление с приложенными документами пересылается по почте, то днем обращения за оказанием единовременной денежной выплаты считается дата, указанная на почтовом штемпеле организации почтовой связи по месту отправления заявления.</w:t>
      </w:r>
    </w:p>
    <w:p w:rsidR="002E5E01" w:rsidRDefault="002E5E01">
      <w:pPr>
        <w:pStyle w:val="ConsPlusNormal"/>
        <w:spacing w:before="220"/>
        <w:ind w:firstLine="540"/>
        <w:jc w:val="both"/>
      </w:pPr>
      <w:r>
        <w:t>При направлении заявления и документов с использованием Портала днем обращения считается следующий рабочий день после направления заявления и документов с Портала.</w:t>
      </w:r>
    </w:p>
    <w:p w:rsidR="002E5E01" w:rsidRDefault="002E5E01">
      <w:pPr>
        <w:pStyle w:val="ConsPlusNormal"/>
        <w:spacing w:before="220"/>
        <w:ind w:firstLine="540"/>
        <w:jc w:val="both"/>
      </w:pPr>
      <w:r>
        <w:t>При направлении заявления и документов через многофункциональный центр днем обращения считается дата приема заявления многофункциональным центром.</w:t>
      </w:r>
    </w:p>
    <w:p w:rsidR="002E5E01" w:rsidRDefault="002E5E01">
      <w:pPr>
        <w:pStyle w:val="ConsPlusNormal"/>
        <w:spacing w:before="220"/>
        <w:ind w:firstLine="540"/>
        <w:jc w:val="both"/>
      </w:pPr>
      <w:r>
        <w:t>13. Решение о назначении либо об отказе в назначении единовременной денежной выплаты принимается руководителем центра социальной поддержки по результатам рассмотрения заявления в течение 10 рабочих дней со дня поступления заявления и необходимых документов.</w:t>
      </w:r>
    </w:p>
    <w:p w:rsidR="002E5E01" w:rsidRDefault="002E5E01">
      <w:pPr>
        <w:pStyle w:val="ConsPlusNormal"/>
        <w:spacing w:before="220"/>
        <w:ind w:firstLine="540"/>
        <w:jc w:val="both"/>
      </w:pPr>
      <w:r>
        <w:t>При пересылке заявления и документов по почте решение о назначении либо об отказе в назначении единовременной денежной выплаты принимается в течение 10 рабочих дней со дня получения центром социальной поддержки заявления и необходимых документов.</w:t>
      </w:r>
    </w:p>
    <w:p w:rsidR="002E5E01" w:rsidRDefault="002E5E01">
      <w:pPr>
        <w:pStyle w:val="ConsPlusNormal"/>
        <w:spacing w:before="220"/>
        <w:ind w:firstLine="540"/>
        <w:jc w:val="both"/>
      </w:pPr>
      <w:r>
        <w:t>14. Уведомление о назначении или об отказе в назначении единовременной денежной выплаты, подписанное руководителем центра социальной поддержки, направляется заявителю центром социальной поддержки в письменной форме в течение пяти рабочих дней со дня принятия соответствующего решения посредством почтовой связи по адресу, указанному в заявлении.</w:t>
      </w:r>
    </w:p>
    <w:p w:rsidR="002E5E01" w:rsidRDefault="002E5E01">
      <w:pPr>
        <w:pStyle w:val="ConsPlusNormal"/>
        <w:spacing w:before="220"/>
        <w:ind w:firstLine="540"/>
        <w:jc w:val="both"/>
      </w:pPr>
      <w:r>
        <w:t>При представлении документов через многофункциональный центр уведомление о назначении или об отказе в назначении единовременной денежной выплаты выдается заявителю многофункциональным центром в течение трех рабочих дней со дня получения документов от центра социальной поддержки.</w:t>
      </w:r>
    </w:p>
    <w:p w:rsidR="002E5E01" w:rsidRDefault="002E5E01">
      <w:pPr>
        <w:pStyle w:val="ConsPlusNormal"/>
        <w:spacing w:before="220"/>
        <w:ind w:firstLine="540"/>
        <w:jc w:val="both"/>
      </w:pPr>
      <w:r>
        <w:t>При представлении документов в форме электронных документов уведомление о назначении или об отказе в назначении единовременной денежной выплаты направляется заявителю центром социальной поддержки в форме электронного документа в течение пяти рабочих дней со дня принятия соответствующего решения.</w:t>
      </w:r>
    </w:p>
    <w:p w:rsidR="002E5E01" w:rsidRDefault="002E5E01">
      <w:pPr>
        <w:pStyle w:val="ConsPlusNormal"/>
        <w:spacing w:before="220"/>
        <w:ind w:firstLine="540"/>
        <w:jc w:val="both"/>
      </w:pPr>
      <w:r>
        <w:t>По желанию заявителя уведомление о назначении единовременной денежной выплаты может быть направлено иным не противоречащим законодательству способом.</w:t>
      </w:r>
    </w:p>
    <w:p w:rsidR="002E5E01" w:rsidRDefault="002E5E01">
      <w:pPr>
        <w:pStyle w:val="ConsPlusNormal"/>
        <w:spacing w:before="220"/>
        <w:ind w:firstLine="540"/>
        <w:jc w:val="both"/>
      </w:pPr>
      <w:r>
        <w:t>15. Основаниями для отказа в предоставлении единовременной денежной выплаты являются:</w:t>
      </w:r>
    </w:p>
    <w:p w:rsidR="002E5E01" w:rsidRDefault="002E5E01">
      <w:pPr>
        <w:pStyle w:val="ConsPlusNormal"/>
        <w:spacing w:before="220"/>
        <w:ind w:firstLine="540"/>
        <w:jc w:val="both"/>
      </w:pPr>
      <w:r>
        <w:t>1) рождение мертвого ребенка;</w:t>
      </w:r>
    </w:p>
    <w:p w:rsidR="002E5E01" w:rsidRDefault="002E5E01">
      <w:pPr>
        <w:pStyle w:val="ConsPlusNormal"/>
        <w:spacing w:before="220"/>
        <w:ind w:firstLine="540"/>
        <w:jc w:val="both"/>
      </w:pPr>
      <w:r>
        <w:lastRenderedPageBreak/>
        <w:t>2) нахождение ребенка, в связи с рождением которого у гражданина возникло право на получение указанной выплаты, на полном государственном обеспечении;</w:t>
      </w:r>
    </w:p>
    <w:p w:rsidR="002E5E01" w:rsidRDefault="002E5E01">
      <w:pPr>
        <w:pStyle w:val="ConsPlusNormal"/>
        <w:spacing w:before="220"/>
        <w:ind w:firstLine="540"/>
        <w:jc w:val="both"/>
      </w:pPr>
      <w:r>
        <w:t>3) отсутствие у гражданина права на назначение единовременной денежной выплаты в соответствии с настоящим Порядком;</w:t>
      </w:r>
    </w:p>
    <w:p w:rsidR="002E5E01" w:rsidRDefault="002E5E01">
      <w:pPr>
        <w:pStyle w:val="ConsPlusNormal"/>
        <w:spacing w:before="220"/>
        <w:ind w:firstLine="540"/>
        <w:jc w:val="both"/>
      </w:pPr>
      <w:r>
        <w:t>4) установление факта недостоверности представленных заявителем документов (сведений);</w:t>
      </w:r>
    </w:p>
    <w:p w:rsidR="002E5E01" w:rsidRDefault="002E5E01">
      <w:pPr>
        <w:pStyle w:val="ConsPlusNormal"/>
        <w:spacing w:before="220"/>
        <w:ind w:firstLine="540"/>
        <w:jc w:val="both"/>
      </w:pPr>
      <w:r>
        <w:t xml:space="preserve">5) непредставление заявителем одного или нескольких документов, предусмотренных </w:t>
      </w:r>
      <w:hyperlink w:anchor="P64" w:history="1">
        <w:r>
          <w:rPr>
            <w:color w:val="0000FF"/>
          </w:rPr>
          <w:t>пунктом 8</w:t>
        </w:r>
      </w:hyperlink>
      <w:r>
        <w:t xml:space="preserve"> настоящего Порядка;</w:t>
      </w:r>
    </w:p>
    <w:p w:rsidR="002E5E01" w:rsidRDefault="002E5E01">
      <w:pPr>
        <w:pStyle w:val="ConsPlusNormal"/>
        <w:spacing w:before="220"/>
        <w:ind w:firstLine="540"/>
        <w:jc w:val="both"/>
      </w:pPr>
      <w:r>
        <w:t>6) установление факта предоставления аналогичной меры социальной поддержки в отношении ребенка, в связи с рождением которого подано заявление, иным субъектом Российской Федерации.</w:t>
      </w:r>
    </w:p>
    <w:p w:rsidR="002E5E01" w:rsidRDefault="002E5E01">
      <w:pPr>
        <w:pStyle w:val="ConsPlusNormal"/>
        <w:jc w:val="both"/>
      </w:pPr>
      <w:r>
        <w:t xml:space="preserve">(в ред. </w:t>
      </w:r>
      <w:hyperlink r:id="rId37" w:history="1">
        <w:r>
          <w:rPr>
            <w:color w:val="0000FF"/>
          </w:rPr>
          <w:t>постановления</w:t>
        </w:r>
      </w:hyperlink>
      <w:r>
        <w:t xml:space="preserve"> Правительства Хабаровского края от 14.11.2019 N 468-пр)</w:t>
      </w:r>
    </w:p>
    <w:p w:rsidR="002E5E01" w:rsidRDefault="002E5E01">
      <w:pPr>
        <w:pStyle w:val="ConsPlusNormal"/>
        <w:spacing w:before="220"/>
        <w:ind w:firstLine="540"/>
        <w:jc w:val="both"/>
      </w:pPr>
      <w:r>
        <w:t>16. В случае если заявителю было отказано в предоставлении единовременной денежной выплаты, заявитель вправе повторно обратиться в центр социальной поддержки после устранения причин, явившихся основанием для отказа, в любое время в течение одного года со дня рождения ребенка, в связи с рождением которого возникло право на получение единовременной денежной выплаты.</w:t>
      </w:r>
    </w:p>
    <w:p w:rsidR="002E5E01" w:rsidRDefault="002E5E01">
      <w:pPr>
        <w:pStyle w:val="ConsPlusNormal"/>
        <w:jc w:val="both"/>
      </w:pPr>
      <w:r>
        <w:t xml:space="preserve">(в ред. </w:t>
      </w:r>
      <w:hyperlink r:id="rId38" w:history="1">
        <w:r>
          <w:rPr>
            <w:color w:val="0000FF"/>
          </w:rPr>
          <w:t>постановления</w:t>
        </w:r>
      </w:hyperlink>
      <w:r>
        <w:t xml:space="preserve"> Правительства Хабаровского края от 25.06.2021 N 254-пр)</w:t>
      </w:r>
    </w:p>
    <w:p w:rsidR="002E5E01" w:rsidRDefault="002E5E01">
      <w:pPr>
        <w:pStyle w:val="ConsPlusNormal"/>
        <w:spacing w:before="220"/>
        <w:ind w:firstLine="540"/>
        <w:jc w:val="both"/>
      </w:pPr>
      <w:r>
        <w:t>17. Единовременная денежная выплата предоставляется путем перечисления на личный счет заявителя, открытый в кредитной организации, либо через организацию федеральной почтовой связи по его выбору, указанному в заявлении, не позднее 26 числа месяца, следующего за месяцем подачи заявления и необходимых документов, в том числе полученных в рамках межведомственного информационного взаимодействия.</w:t>
      </w:r>
    </w:p>
    <w:p w:rsidR="002E5E01" w:rsidRDefault="002E5E01">
      <w:pPr>
        <w:pStyle w:val="ConsPlusNormal"/>
        <w:spacing w:before="220"/>
        <w:ind w:firstLine="540"/>
        <w:jc w:val="both"/>
      </w:pPr>
      <w:r>
        <w:t>Расходы, связанные с предоставлением единовременной денежной выплаты, осуществляются за счет средств краевого бюджета и включают в себя сумму назначенной единовременной денежной выплаты, почтовые или банковские услуги.</w:t>
      </w:r>
    </w:p>
    <w:p w:rsidR="002E5E01" w:rsidRDefault="002E5E01">
      <w:pPr>
        <w:pStyle w:val="ConsPlusNormal"/>
        <w:spacing w:before="220"/>
        <w:ind w:firstLine="540"/>
        <w:jc w:val="both"/>
      </w:pPr>
      <w:r>
        <w:t>18. В случае установления факта представления заявителем недостоверной информации, повлекшей за собой необоснованно предоставленную единовременную денежную выплату, центр социальной поддержки не позднее пяти рабочих дней со дня установления данного факта направляет ее получателю письменное уведомление. В письменном уведомлении указываются:</w:t>
      </w:r>
    </w:p>
    <w:p w:rsidR="002E5E01" w:rsidRDefault="002E5E01">
      <w:pPr>
        <w:pStyle w:val="ConsPlusNormal"/>
        <w:spacing w:before="220"/>
        <w:ind w:firstLine="540"/>
        <w:jc w:val="both"/>
      </w:pPr>
      <w:r>
        <w:t>- сумма единовременной денежной выплаты, подлежащая возврату;</w:t>
      </w:r>
    </w:p>
    <w:p w:rsidR="002E5E01" w:rsidRDefault="002E5E01">
      <w:pPr>
        <w:pStyle w:val="ConsPlusNormal"/>
        <w:spacing w:before="220"/>
        <w:ind w:firstLine="540"/>
        <w:jc w:val="both"/>
      </w:pPr>
      <w:r>
        <w:t>- причины, по которым была необоснованно предоставлена единовременная денежная выплата;</w:t>
      </w:r>
    </w:p>
    <w:p w:rsidR="002E5E01" w:rsidRDefault="002E5E01">
      <w:pPr>
        <w:pStyle w:val="ConsPlusNormal"/>
        <w:spacing w:before="220"/>
        <w:ind w:firstLine="540"/>
        <w:jc w:val="both"/>
      </w:pPr>
      <w:r>
        <w:t>- срок, в течение которого получатель единовременной денежной выплаты должен вернуть необоснованно выплаченную ему сумму единовременной денежной выплаты;</w:t>
      </w:r>
    </w:p>
    <w:p w:rsidR="002E5E01" w:rsidRDefault="002E5E01">
      <w:pPr>
        <w:pStyle w:val="ConsPlusNormal"/>
        <w:spacing w:before="220"/>
        <w:ind w:firstLine="540"/>
        <w:jc w:val="both"/>
      </w:pPr>
      <w:r>
        <w:t>- сведения о реквизитах счета центра социальной поддержки, на который должна поступить сумма необоснованно предоставленной единовременной денежной выплаты;</w:t>
      </w:r>
    </w:p>
    <w:p w:rsidR="002E5E01" w:rsidRDefault="002E5E01">
      <w:pPr>
        <w:pStyle w:val="ConsPlusNormal"/>
        <w:spacing w:before="220"/>
        <w:ind w:firstLine="540"/>
        <w:jc w:val="both"/>
      </w:pPr>
      <w:r>
        <w:t>- срок для обращения центра социальной поддержки в суд с иском о взыскании суммы необоснованно предоставленной единовременной денежной выплаты.</w:t>
      </w:r>
    </w:p>
    <w:p w:rsidR="002E5E01" w:rsidRDefault="002E5E01">
      <w:pPr>
        <w:pStyle w:val="ConsPlusNormal"/>
        <w:spacing w:before="220"/>
        <w:ind w:firstLine="540"/>
        <w:jc w:val="both"/>
      </w:pPr>
      <w:r>
        <w:t>19. В случае согласия возвратить необоснованно предоставленную единовременную денежную выплату сумма единовременной денежной выплаты, указанная в письменном уведомлении, перечисляется ее получателем не позднее двух месяцев со дня получения письменного уведомления на счет центра социальной поддержки.</w:t>
      </w:r>
    </w:p>
    <w:p w:rsidR="002E5E01" w:rsidRDefault="002E5E01">
      <w:pPr>
        <w:pStyle w:val="ConsPlusNormal"/>
        <w:spacing w:before="220"/>
        <w:ind w:firstLine="540"/>
        <w:jc w:val="both"/>
      </w:pPr>
      <w:r>
        <w:lastRenderedPageBreak/>
        <w:t>В случае если необоснованно предоставленная сумма единовременной денежной выплаты в течение срока, указанного в настоящем пункте, не поступит на счет центра социальной поддержки, центр социальной поддержки не позднее 15 рабочих дней после истечения данного срока направляет в суд иск о взыскании необоснованно предоставленной суммы единовременной денежной выплаты.</w:t>
      </w:r>
    </w:p>
    <w:p w:rsidR="002E5E01" w:rsidRDefault="002E5E01">
      <w:pPr>
        <w:pStyle w:val="ConsPlusNormal"/>
        <w:spacing w:before="220"/>
        <w:ind w:firstLine="540"/>
        <w:jc w:val="both"/>
      </w:pPr>
      <w:r>
        <w:t>20. Споры по вопросам назначения и выплаты единовременной денежной выплаты разрешаются в порядке, установленном законодательством Российской Федерации.</w:t>
      </w: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right"/>
        <w:outlineLvl w:val="0"/>
      </w:pPr>
      <w:r>
        <w:t>УТВЕРЖДЕН</w:t>
      </w:r>
    </w:p>
    <w:p w:rsidR="002E5E01" w:rsidRDefault="002E5E01">
      <w:pPr>
        <w:pStyle w:val="ConsPlusNormal"/>
        <w:jc w:val="right"/>
      </w:pPr>
      <w:r>
        <w:t>Постановлением</w:t>
      </w:r>
    </w:p>
    <w:p w:rsidR="002E5E01" w:rsidRDefault="002E5E01">
      <w:pPr>
        <w:pStyle w:val="ConsPlusNormal"/>
        <w:jc w:val="right"/>
      </w:pPr>
      <w:r>
        <w:t>Правительства Хабаровского края</w:t>
      </w:r>
    </w:p>
    <w:p w:rsidR="002E5E01" w:rsidRDefault="002E5E01">
      <w:pPr>
        <w:pStyle w:val="ConsPlusNormal"/>
        <w:jc w:val="right"/>
      </w:pPr>
      <w:r>
        <w:t>от 12 февраля 2019 г. N 39-пр</w:t>
      </w:r>
    </w:p>
    <w:p w:rsidR="002E5E01" w:rsidRDefault="002E5E01">
      <w:pPr>
        <w:pStyle w:val="ConsPlusNormal"/>
        <w:jc w:val="both"/>
      </w:pPr>
    </w:p>
    <w:p w:rsidR="002E5E01" w:rsidRDefault="002E5E01">
      <w:pPr>
        <w:pStyle w:val="ConsPlusTitle"/>
        <w:jc w:val="center"/>
      </w:pPr>
      <w:bookmarkStart w:id="5" w:name="P130"/>
      <w:bookmarkEnd w:id="5"/>
      <w:r>
        <w:t>ПОРЯДОК</w:t>
      </w:r>
    </w:p>
    <w:p w:rsidR="002E5E01" w:rsidRDefault="002E5E01">
      <w:pPr>
        <w:pStyle w:val="ConsPlusTitle"/>
        <w:jc w:val="center"/>
      </w:pPr>
      <w:r>
        <w:t>ПРЕДОСТАВЛЕНИЯ РЕГИОНАЛЬНОГО МАТЕРИНСКОГО (СЕМЕЙНОГО)</w:t>
      </w:r>
    </w:p>
    <w:p w:rsidR="002E5E01" w:rsidRDefault="002E5E01">
      <w:pPr>
        <w:pStyle w:val="ConsPlusTitle"/>
        <w:jc w:val="center"/>
      </w:pPr>
      <w:r>
        <w:t>КАПИТАЛА В СВЯЗИ С РОЖДЕНИЕМ ВТОРОГО РЕБЕНКА</w:t>
      </w:r>
    </w:p>
    <w:p w:rsidR="002E5E01" w:rsidRDefault="002E5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E01" w:rsidRDefault="002E5E01"/>
        </w:tc>
        <w:tc>
          <w:tcPr>
            <w:tcW w:w="113" w:type="dxa"/>
            <w:tcBorders>
              <w:top w:val="nil"/>
              <w:left w:val="nil"/>
              <w:bottom w:val="nil"/>
              <w:right w:val="nil"/>
            </w:tcBorders>
            <w:shd w:val="clear" w:color="auto" w:fill="F4F3F8"/>
            <w:tcMar>
              <w:top w:w="0" w:type="dxa"/>
              <w:left w:w="0" w:type="dxa"/>
              <w:bottom w:w="0" w:type="dxa"/>
              <w:right w:w="0" w:type="dxa"/>
            </w:tcMar>
          </w:tcPr>
          <w:p w:rsidR="002E5E01" w:rsidRDefault="002E5E01"/>
        </w:tc>
        <w:tc>
          <w:tcPr>
            <w:tcW w:w="0" w:type="auto"/>
            <w:tcBorders>
              <w:top w:val="nil"/>
              <w:left w:val="nil"/>
              <w:bottom w:val="nil"/>
              <w:right w:val="nil"/>
            </w:tcBorders>
            <w:shd w:val="clear" w:color="auto" w:fill="F4F3F8"/>
            <w:tcMar>
              <w:top w:w="113" w:type="dxa"/>
              <w:left w:w="0" w:type="dxa"/>
              <w:bottom w:w="113" w:type="dxa"/>
              <w:right w:w="0" w:type="dxa"/>
            </w:tcMar>
          </w:tcPr>
          <w:p w:rsidR="002E5E01" w:rsidRDefault="002E5E01">
            <w:pPr>
              <w:pStyle w:val="ConsPlusNormal"/>
              <w:jc w:val="center"/>
            </w:pPr>
            <w:r>
              <w:rPr>
                <w:color w:val="392C69"/>
              </w:rPr>
              <w:t>Список изменяющих документов</w:t>
            </w:r>
          </w:p>
          <w:p w:rsidR="002E5E01" w:rsidRDefault="002E5E01">
            <w:pPr>
              <w:pStyle w:val="ConsPlusNormal"/>
              <w:jc w:val="center"/>
            </w:pPr>
            <w:r>
              <w:rPr>
                <w:color w:val="392C69"/>
              </w:rPr>
              <w:t>(в ред. постановлений Правительства Хабаровского края</w:t>
            </w:r>
          </w:p>
          <w:p w:rsidR="002E5E01" w:rsidRDefault="002E5E01">
            <w:pPr>
              <w:pStyle w:val="ConsPlusNormal"/>
              <w:jc w:val="center"/>
            </w:pPr>
            <w:r>
              <w:rPr>
                <w:color w:val="392C69"/>
              </w:rPr>
              <w:t xml:space="preserve">от 19.04.2019 </w:t>
            </w:r>
            <w:hyperlink r:id="rId39" w:history="1">
              <w:r>
                <w:rPr>
                  <w:color w:val="0000FF"/>
                </w:rPr>
                <w:t>N 158-пр</w:t>
              </w:r>
            </w:hyperlink>
            <w:r>
              <w:rPr>
                <w:color w:val="392C69"/>
              </w:rPr>
              <w:t xml:space="preserve">, от 24.07.2019 </w:t>
            </w:r>
            <w:hyperlink r:id="rId40" w:history="1">
              <w:r>
                <w:rPr>
                  <w:color w:val="0000FF"/>
                </w:rPr>
                <w:t>N 302-пр</w:t>
              </w:r>
            </w:hyperlink>
            <w:r>
              <w:rPr>
                <w:color w:val="392C69"/>
              </w:rPr>
              <w:t xml:space="preserve">, от 03.10.2019 </w:t>
            </w:r>
            <w:hyperlink r:id="rId41" w:history="1">
              <w:r>
                <w:rPr>
                  <w:color w:val="0000FF"/>
                </w:rPr>
                <w:t>N 408-пр</w:t>
              </w:r>
            </w:hyperlink>
            <w:r>
              <w:rPr>
                <w:color w:val="392C69"/>
              </w:rPr>
              <w:t>,</w:t>
            </w:r>
          </w:p>
          <w:p w:rsidR="002E5E01" w:rsidRDefault="002E5E01">
            <w:pPr>
              <w:pStyle w:val="ConsPlusNormal"/>
              <w:jc w:val="center"/>
            </w:pPr>
            <w:r>
              <w:rPr>
                <w:color w:val="392C69"/>
              </w:rPr>
              <w:t xml:space="preserve">от 14.11.2019 </w:t>
            </w:r>
            <w:hyperlink r:id="rId42" w:history="1">
              <w:r>
                <w:rPr>
                  <w:color w:val="0000FF"/>
                </w:rPr>
                <w:t>N 468-пр</w:t>
              </w:r>
            </w:hyperlink>
            <w:r>
              <w:rPr>
                <w:color w:val="392C69"/>
              </w:rPr>
              <w:t xml:space="preserve">, от 25.06.2021 </w:t>
            </w:r>
            <w:hyperlink r:id="rId43" w:history="1">
              <w:r>
                <w:rPr>
                  <w:color w:val="0000FF"/>
                </w:rPr>
                <w:t>N 254-пр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E01" w:rsidRDefault="002E5E01"/>
        </w:tc>
      </w:tr>
    </w:tbl>
    <w:p w:rsidR="002E5E01" w:rsidRDefault="002E5E01">
      <w:pPr>
        <w:pStyle w:val="ConsPlusNormal"/>
        <w:jc w:val="both"/>
      </w:pPr>
    </w:p>
    <w:p w:rsidR="002E5E01" w:rsidRDefault="002E5E01">
      <w:pPr>
        <w:pStyle w:val="ConsPlusNormal"/>
        <w:ind w:firstLine="540"/>
        <w:jc w:val="both"/>
      </w:pPr>
      <w:r>
        <w:t>1. Настоящий Порядок устанавливает дополнительную меру поддержки семей, имеющих детей, в форме предоставления им регионального материнского (семейного) капитала в связи с рождением второго ребенка (далее - региональный материнский (семейный) капитал).</w:t>
      </w:r>
    </w:p>
    <w:p w:rsidR="002E5E01" w:rsidRDefault="002E5E01">
      <w:pPr>
        <w:pStyle w:val="ConsPlusNormal"/>
        <w:spacing w:before="220"/>
        <w:ind w:firstLine="540"/>
        <w:jc w:val="both"/>
      </w:pPr>
      <w:bookmarkStart w:id="6" w:name="P139"/>
      <w:bookmarkEnd w:id="6"/>
      <w:r>
        <w:t xml:space="preserve">2. Право на предоставление регионального материнского (семейного) капитала имеют граждане в случае рождения второго ребенка начиная с 01 января 2019 г., получившие государственный сертификат на материнский (семейный) капитал в соответствии с Федеральным </w:t>
      </w:r>
      <w:hyperlink r:id="rId44" w:history="1">
        <w:r>
          <w:rPr>
            <w:color w:val="0000FF"/>
          </w:rPr>
          <w:t>законом</w:t>
        </w:r>
      </w:hyperlink>
      <w:r>
        <w:t xml:space="preserve"> от 29 декабря 2006 г. N 256-ФЗ "О дополнительных мерах государственной поддержки семей, имеющих детей" (далее - Федеральный закон N 256-ФЗ), проживающие на территории Хабаровского края (далее - край).</w:t>
      </w:r>
    </w:p>
    <w:p w:rsidR="002E5E01" w:rsidRDefault="002E5E01">
      <w:pPr>
        <w:pStyle w:val="ConsPlusNormal"/>
        <w:jc w:val="both"/>
      </w:pPr>
      <w:r>
        <w:t xml:space="preserve">(в ред. постановлений Правительства Хабаровского края от 19.04.2019 </w:t>
      </w:r>
      <w:hyperlink r:id="rId45" w:history="1">
        <w:r>
          <w:rPr>
            <w:color w:val="0000FF"/>
          </w:rPr>
          <w:t>N 158-пр</w:t>
        </w:r>
      </w:hyperlink>
      <w:r>
        <w:t xml:space="preserve">, от 24.07.2019 </w:t>
      </w:r>
      <w:hyperlink r:id="rId46" w:history="1">
        <w:r>
          <w:rPr>
            <w:color w:val="0000FF"/>
          </w:rPr>
          <w:t>N 302-пр</w:t>
        </w:r>
      </w:hyperlink>
      <w:r>
        <w:t>)</w:t>
      </w:r>
    </w:p>
    <w:p w:rsidR="002E5E01" w:rsidRDefault="002E5E01">
      <w:pPr>
        <w:pStyle w:val="ConsPlusNormal"/>
        <w:spacing w:before="220"/>
        <w:ind w:firstLine="540"/>
        <w:jc w:val="both"/>
      </w:pPr>
      <w:r>
        <w:t>3. Проживание на территории края подтверждается регистрацией по месту жительства или решением суда об установлении факта проживания на территории края.</w:t>
      </w:r>
    </w:p>
    <w:p w:rsidR="002E5E01" w:rsidRDefault="002E5E01">
      <w:pPr>
        <w:pStyle w:val="ConsPlusNormal"/>
        <w:jc w:val="both"/>
      </w:pPr>
      <w:r>
        <w:t xml:space="preserve">(в ред. постановлений Правительства Хабаровского края от 19.04.2019 </w:t>
      </w:r>
      <w:hyperlink r:id="rId47" w:history="1">
        <w:r>
          <w:rPr>
            <w:color w:val="0000FF"/>
          </w:rPr>
          <w:t>N 158-пр</w:t>
        </w:r>
      </w:hyperlink>
      <w:r>
        <w:t xml:space="preserve">, от 24.07.2019 </w:t>
      </w:r>
      <w:hyperlink r:id="rId48" w:history="1">
        <w:r>
          <w:rPr>
            <w:color w:val="0000FF"/>
          </w:rPr>
          <w:t>N 302-пр</w:t>
        </w:r>
      </w:hyperlink>
      <w:r>
        <w:t xml:space="preserve">, от 03.10.2019 </w:t>
      </w:r>
      <w:hyperlink r:id="rId49" w:history="1">
        <w:r>
          <w:rPr>
            <w:color w:val="0000FF"/>
          </w:rPr>
          <w:t>N 408-пр</w:t>
        </w:r>
      </w:hyperlink>
      <w:r>
        <w:t xml:space="preserve">, от 25.06.2021 </w:t>
      </w:r>
      <w:hyperlink r:id="rId50" w:history="1">
        <w:r>
          <w:rPr>
            <w:color w:val="0000FF"/>
          </w:rPr>
          <w:t>N 254-пр</w:t>
        </w:r>
      </w:hyperlink>
      <w:r>
        <w:t>)</w:t>
      </w:r>
    </w:p>
    <w:p w:rsidR="002E5E01" w:rsidRDefault="002E5E01">
      <w:pPr>
        <w:pStyle w:val="ConsPlusNormal"/>
        <w:spacing w:before="220"/>
        <w:ind w:firstLine="540"/>
        <w:jc w:val="both"/>
      </w:pPr>
      <w:r>
        <w:t>4. Решение о предоставлении регионального материнского (семейного) капитала (далее - решение о предоставлении) принимается краевым государственным казенным учреждением - центром социальной поддержки населения по месту жительства заявителя (далее - центр социальной поддержки) и оформляется на бумажном носителе или в форме электронного документа, подписанного руководителем центра социальной поддержки, усиленной квалифицированной электронной подписью в порядке, установленном законодательством Российской Федерации.</w:t>
      </w:r>
    </w:p>
    <w:p w:rsidR="002E5E01" w:rsidRDefault="002E5E01">
      <w:pPr>
        <w:pStyle w:val="ConsPlusNormal"/>
        <w:jc w:val="both"/>
      </w:pPr>
      <w:r>
        <w:t xml:space="preserve">(в ред. постановлений Правительства Хабаровского края от 03.10.2019 </w:t>
      </w:r>
      <w:hyperlink r:id="rId51" w:history="1">
        <w:r>
          <w:rPr>
            <w:color w:val="0000FF"/>
          </w:rPr>
          <w:t>N 408-пр</w:t>
        </w:r>
      </w:hyperlink>
      <w:r>
        <w:t xml:space="preserve">, от 25.06.2021 </w:t>
      </w:r>
      <w:hyperlink r:id="rId52" w:history="1">
        <w:r>
          <w:rPr>
            <w:color w:val="0000FF"/>
          </w:rPr>
          <w:t>N 254-пр</w:t>
        </w:r>
      </w:hyperlink>
      <w:r>
        <w:t>)</w:t>
      </w:r>
    </w:p>
    <w:p w:rsidR="002E5E01" w:rsidRDefault="002E5E01">
      <w:pPr>
        <w:pStyle w:val="ConsPlusNormal"/>
        <w:spacing w:before="220"/>
        <w:ind w:firstLine="540"/>
        <w:jc w:val="both"/>
      </w:pPr>
      <w:r>
        <w:lastRenderedPageBreak/>
        <w:t xml:space="preserve">5. Для получения регионального (материнского) капитала лица, указанные в </w:t>
      </w:r>
      <w:hyperlink w:anchor="P139" w:history="1">
        <w:r>
          <w:rPr>
            <w:color w:val="0000FF"/>
          </w:rPr>
          <w:t>пункте 2</w:t>
        </w:r>
      </w:hyperlink>
      <w:r>
        <w:t xml:space="preserve"> настоящего Порядка, подают заявление о предоставлении регионального материнского (семейного) капитала (далее - заявление) в любое время со дня рождения ребенка по </w:t>
      </w:r>
      <w:hyperlink w:anchor="P223" w:history="1">
        <w:r>
          <w:rPr>
            <w:color w:val="0000FF"/>
          </w:rPr>
          <w:t>форме</w:t>
        </w:r>
      </w:hyperlink>
      <w:r>
        <w:t>, утвержденной постановлением Правительства Хабаровского края от 12 февраля 2019 г. N 39-пр "О дополнительных мерах, направленных на поддержку рождаемости в Хабаровском крае" (форма заявления размещена на сайте министерства www.mszn.khabkrai.ru, предоставляется гражданам при обращении за выдачей решения о предоставлении).</w:t>
      </w:r>
    </w:p>
    <w:p w:rsidR="002E5E01" w:rsidRDefault="002E5E01">
      <w:pPr>
        <w:pStyle w:val="ConsPlusNormal"/>
        <w:spacing w:before="220"/>
        <w:ind w:firstLine="540"/>
        <w:jc w:val="both"/>
      </w:pPr>
      <w:bookmarkStart w:id="7" w:name="P146"/>
      <w:bookmarkEnd w:id="7"/>
      <w:r>
        <w:t xml:space="preserve">6. Заявление подается лицом, указанным в </w:t>
      </w:r>
      <w:hyperlink w:anchor="P139" w:history="1">
        <w:r>
          <w:rPr>
            <w:color w:val="0000FF"/>
          </w:rPr>
          <w:t>пункте 2</w:t>
        </w:r>
      </w:hyperlink>
      <w:r>
        <w:t xml:space="preserve"> настоящего Порядка, лично или через представителя в центр социальной поддержки при непосредственном обращении, посредством почтовой связи либо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на бумажном носителе, а также с использованием федеральной государственной информационной системы "Единый портал государственных и муниципальных услуг" (далее - ЕПГУ), государственной информационной системы Хабаровского края "Портал государственных и муниципальных услуг (функций) Хабаровского края" www.uslugi27.ru (далее - Портал).</w:t>
      </w:r>
    </w:p>
    <w:p w:rsidR="002E5E01" w:rsidRDefault="002E5E01">
      <w:pPr>
        <w:pStyle w:val="ConsPlusNormal"/>
        <w:jc w:val="both"/>
      </w:pPr>
      <w:r>
        <w:t xml:space="preserve">(п. 6 в ред. </w:t>
      </w:r>
      <w:hyperlink r:id="rId53" w:history="1">
        <w:r>
          <w:rPr>
            <w:color w:val="0000FF"/>
          </w:rPr>
          <w:t>постановления</w:t>
        </w:r>
      </w:hyperlink>
      <w:r>
        <w:t xml:space="preserve"> Правительства Хабаровского края от 25.06.2021 N 254-пр)</w:t>
      </w:r>
    </w:p>
    <w:p w:rsidR="002E5E01" w:rsidRDefault="002E5E01">
      <w:pPr>
        <w:pStyle w:val="ConsPlusNormal"/>
        <w:spacing w:before="220"/>
        <w:ind w:firstLine="540"/>
        <w:jc w:val="both"/>
      </w:pPr>
      <w:bookmarkStart w:id="8" w:name="P148"/>
      <w:bookmarkEnd w:id="8"/>
      <w:r>
        <w:t>7. К заявлению прилагаются:</w:t>
      </w:r>
    </w:p>
    <w:p w:rsidR="002E5E01" w:rsidRDefault="002E5E01">
      <w:pPr>
        <w:pStyle w:val="ConsPlusNormal"/>
        <w:spacing w:before="220"/>
        <w:ind w:firstLine="540"/>
        <w:jc w:val="both"/>
      </w:pPr>
      <w:r>
        <w:t>1) документы, удостоверяющие личность, место жительства на территории края;</w:t>
      </w:r>
    </w:p>
    <w:p w:rsidR="002E5E01" w:rsidRDefault="002E5E01">
      <w:pPr>
        <w:pStyle w:val="ConsPlusNormal"/>
        <w:spacing w:before="220"/>
        <w:ind w:firstLine="540"/>
        <w:jc w:val="both"/>
      </w:pPr>
      <w:r>
        <w:t>2) решение суда об установлении факта проживания на территории края - в случае отсутствия регистрации по месту жительства на территории края;</w:t>
      </w:r>
    </w:p>
    <w:p w:rsidR="002E5E01" w:rsidRDefault="002E5E01">
      <w:pPr>
        <w:pStyle w:val="ConsPlusNormal"/>
        <w:spacing w:before="220"/>
        <w:ind w:firstLine="540"/>
        <w:jc w:val="both"/>
      </w:pPr>
      <w:r>
        <w:t>3) свидетельство о рождении ребенка (детей);</w:t>
      </w:r>
    </w:p>
    <w:p w:rsidR="002E5E01" w:rsidRDefault="002E5E01">
      <w:pPr>
        <w:pStyle w:val="ConsPlusNormal"/>
        <w:spacing w:before="220"/>
        <w:ind w:firstLine="540"/>
        <w:jc w:val="both"/>
      </w:pPr>
      <w:r>
        <w:t>4) документы, подтверждающие полномочия представителя, - в случае, если обращается уполномоченный представитель заявителя;</w:t>
      </w:r>
    </w:p>
    <w:p w:rsidR="002E5E01" w:rsidRDefault="002E5E01">
      <w:pPr>
        <w:pStyle w:val="ConsPlusNormal"/>
        <w:spacing w:before="220"/>
        <w:ind w:firstLine="540"/>
        <w:jc w:val="both"/>
      </w:pPr>
      <w:r>
        <w:t>5) государственный сертификат на материнский (семейный) капитал.</w:t>
      </w:r>
    </w:p>
    <w:p w:rsidR="002E5E01" w:rsidRDefault="002E5E01">
      <w:pPr>
        <w:pStyle w:val="ConsPlusNormal"/>
        <w:spacing w:before="220"/>
        <w:ind w:firstLine="540"/>
        <w:jc w:val="both"/>
      </w:pPr>
      <w:r>
        <w:t>Заявитель вправе по собственной инициативе представить свидетельство о рождении ребенка (детей) в случае регистрации записи акта о рождении ребенка (детей) на территории Российской Федерации, государственный сертификат на материнский (семейный) капитал.</w:t>
      </w:r>
    </w:p>
    <w:p w:rsidR="002E5E01" w:rsidRDefault="002E5E01">
      <w:pPr>
        <w:pStyle w:val="ConsPlusNormal"/>
        <w:spacing w:before="220"/>
        <w:ind w:firstLine="540"/>
        <w:jc w:val="both"/>
      </w:pPr>
      <w:r>
        <w:t>В случае если заявитель не представил свидетельство о рождении ребенка (детей) в случае регистрации записи акта о рождении ребенка (детей) на территории Российской Федерации, государственный сертификат на материнский (семейный) капитал, центр социальной поддержки либо многофункциональный центр запрашивает эти документы (сведения)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
    <w:p w:rsidR="002E5E01" w:rsidRDefault="002E5E01">
      <w:pPr>
        <w:pStyle w:val="ConsPlusNormal"/>
        <w:spacing w:before="220"/>
        <w:ind w:firstLine="540"/>
        <w:jc w:val="both"/>
      </w:pPr>
      <w:r>
        <w:t>Запрос документов (сведений) направляется в течение двух рабочих дней после принятия заявления с необходимыми документами.</w:t>
      </w:r>
    </w:p>
    <w:p w:rsidR="002E5E01" w:rsidRDefault="002E5E01">
      <w:pPr>
        <w:pStyle w:val="ConsPlusNormal"/>
        <w:spacing w:before="220"/>
        <w:ind w:firstLine="540"/>
        <w:jc w:val="both"/>
      </w:pPr>
      <w:r>
        <w:t>Дополнительно к заявлению прилагается согласие на обработку персональных данных по форме, утвержденной министерством социальной защиты населения Хабаровского края (форма согласия на обработку персональных данных размещена на сайте министерства социальной защиты населения Хабаровского края www.mszn27.ru, предоставляется гражданам при обращении за предоставлением регионального материнского (семейного) капитала).</w:t>
      </w:r>
    </w:p>
    <w:p w:rsidR="002E5E01" w:rsidRDefault="002E5E01">
      <w:pPr>
        <w:pStyle w:val="ConsPlusNormal"/>
        <w:spacing w:before="220"/>
        <w:ind w:firstLine="540"/>
        <w:jc w:val="both"/>
      </w:pPr>
      <w:r>
        <w:lastRenderedPageBreak/>
        <w:t>Достоверность представленных сведений, указанных в заявлении, а также информированность заявителя об ответственности за достоверность представленных сведений подтверждаются подписью заявителя.</w:t>
      </w:r>
    </w:p>
    <w:p w:rsidR="002E5E01" w:rsidRDefault="002E5E01">
      <w:pPr>
        <w:pStyle w:val="ConsPlusNormal"/>
        <w:spacing w:before="220"/>
        <w:ind w:firstLine="540"/>
        <w:jc w:val="both"/>
      </w:pPr>
      <w:r>
        <w:t>Заявление подписывается заявителем с проставлением даты заполнения заявления.</w:t>
      </w:r>
    </w:p>
    <w:p w:rsidR="002E5E01" w:rsidRDefault="002E5E01">
      <w:pPr>
        <w:pStyle w:val="ConsPlusNormal"/>
        <w:jc w:val="both"/>
      </w:pPr>
      <w:r>
        <w:t xml:space="preserve">(п. 7 в ред. </w:t>
      </w:r>
      <w:hyperlink r:id="rId54" w:history="1">
        <w:r>
          <w:rPr>
            <w:color w:val="0000FF"/>
          </w:rPr>
          <w:t>постановления</w:t>
        </w:r>
      </w:hyperlink>
      <w:r>
        <w:t xml:space="preserve"> Правительства Хабаровского края от 25.06.2021 N 254-пр)</w:t>
      </w:r>
    </w:p>
    <w:p w:rsidR="002E5E01" w:rsidRDefault="002E5E01">
      <w:pPr>
        <w:pStyle w:val="ConsPlusNormal"/>
        <w:spacing w:before="220"/>
        <w:ind w:firstLine="540"/>
        <w:jc w:val="both"/>
      </w:pPr>
      <w:r>
        <w:t>8. Документы могут быть представлены как в подлинниках, так и в копиях, заверенных в установленном законодательством Российской Федерации порядке.</w:t>
      </w:r>
    </w:p>
    <w:p w:rsidR="002E5E01" w:rsidRDefault="002E5E01">
      <w:pPr>
        <w:pStyle w:val="ConsPlusNormal"/>
        <w:spacing w:before="220"/>
        <w:ind w:firstLine="540"/>
        <w:jc w:val="both"/>
      </w:pPr>
      <w:r>
        <w:t>В случае представления в центр социальной поддержки оригиналов документов работник центра социальной поддержки сканирует представленные документы, сохраняет результаты сканирования в электронной форме документа в автоматизированной информационной системе "Электронный социальный регистр населения Хабаровского края", выдает расписку о приеме заявления и документов. Оригиналы документов возвращаются заявителю в день их представления.</w:t>
      </w:r>
    </w:p>
    <w:p w:rsidR="002E5E01" w:rsidRDefault="002E5E01">
      <w:pPr>
        <w:pStyle w:val="ConsPlusNormal"/>
        <w:spacing w:before="220"/>
        <w:ind w:firstLine="540"/>
        <w:jc w:val="both"/>
      </w:pPr>
      <w:r>
        <w:t xml:space="preserve">В случае представления в многофункциональный центр оригиналов документов, указанных в </w:t>
      </w:r>
      <w:hyperlink w:anchor="P148" w:history="1">
        <w:r>
          <w:rPr>
            <w:color w:val="0000FF"/>
          </w:rPr>
          <w:t>пункте 7</w:t>
        </w:r>
      </w:hyperlink>
      <w:r>
        <w:t xml:space="preserve"> настоящего Порядка, специалист многофункционального центра сканирует представленные документы, в этот же день направляет их по защищенным каналам связи в центр социальной поддержки, выдает расписку о приеме заявления и документов. Оригиналы документов возвращаются заявителю в день их представления.</w:t>
      </w:r>
    </w:p>
    <w:p w:rsidR="002E5E01" w:rsidRDefault="002E5E01">
      <w:pPr>
        <w:pStyle w:val="ConsPlusNormal"/>
        <w:spacing w:before="220"/>
        <w:ind w:firstLine="540"/>
        <w:jc w:val="both"/>
      </w:pPr>
      <w:r>
        <w:t>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2E5E01" w:rsidRDefault="002E5E01">
      <w:pPr>
        <w:pStyle w:val="ConsPlusNormal"/>
        <w:spacing w:before="220"/>
        <w:ind w:firstLine="540"/>
        <w:jc w:val="both"/>
      </w:pPr>
      <w:r>
        <w:t xml:space="preserve">При направлении документов в форме электронного документа с использованием ЕПГУ или Портала заявителем направляются сканированные оригиналы документов, которые подписываются в соответствии с требованиями Федерального </w:t>
      </w:r>
      <w:hyperlink r:id="rId55" w:history="1">
        <w:r>
          <w:rPr>
            <w:color w:val="0000FF"/>
          </w:rPr>
          <w:t>закона</w:t>
        </w:r>
      </w:hyperlink>
      <w:r>
        <w:t xml:space="preserve"> от 6 апреля 2011 г. N 63-ФЗ "Об электронной подписи" и со </w:t>
      </w:r>
      <w:hyperlink r:id="rId56" w:history="1">
        <w:r>
          <w:rPr>
            <w:color w:val="0000FF"/>
          </w:rPr>
          <w:t>статьями 21.1</w:t>
        </w:r>
      </w:hyperlink>
      <w:r>
        <w:t xml:space="preserve">, </w:t>
      </w:r>
      <w:hyperlink r:id="rId57"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2E5E01" w:rsidRDefault="002E5E01">
      <w:pPr>
        <w:pStyle w:val="ConsPlusNormal"/>
        <w:jc w:val="both"/>
      </w:pPr>
      <w:r>
        <w:t xml:space="preserve">(п. 8 в ред. </w:t>
      </w:r>
      <w:hyperlink r:id="rId58" w:history="1">
        <w:r>
          <w:rPr>
            <w:color w:val="0000FF"/>
          </w:rPr>
          <w:t>постановления</w:t>
        </w:r>
      </w:hyperlink>
      <w:r>
        <w:t xml:space="preserve"> Правительства Хабаровского края от 25.06.2021 N 254-пр)</w:t>
      </w:r>
    </w:p>
    <w:p w:rsidR="002E5E01" w:rsidRDefault="002E5E01">
      <w:pPr>
        <w:pStyle w:val="ConsPlusNormal"/>
        <w:spacing w:before="220"/>
        <w:ind w:firstLine="540"/>
        <w:jc w:val="both"/>
      </w:pPr>
      <w:r>
        <w:t>9. При обращении заявителя за предоставлением регионального материнского (семейного) капитала центр социальной поддержки в течение двух рабочих дней со дня поступления заявления и необходимых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w:t>
      </w:r>
    </w:p>
    <w:p w:rsidR="002E5E01" w:rsidRDefault="002E5E01">
      <w:pPr>
        <w:pStyle w:val="ConsPlusNormal"/>
        <w:spacing w:before="220"/>
        <w:ind w:firstLine="540"/>
        <w:jc w:val="both"/>
      </w:pPr>
      <w:r>
        <w:t>Полученная из ЕГИССО информация учитывается центром социальной поддержки при принятии решения о предоставлении (об отказе в предоставлении).</w:t>
      </w:r>
    </w:p>
    <w:p w:rsidR="002E5E01" w:rsidRDefault="002E5E01">
      <w:pPr>
        <w:pStyle w:val="ConsPlusNormal"/>
        <w:spacing w:before="220"/>
        <w:ind w:firstLine="540"/>
        <w:jc w:val="both"/>
      </w:pPr>
      <w:r>
        <w:t>После принятия решения о предоставлении центр социальной поддержки выгружает информацию о размере регионального материнского (семейного) капитала из программного комплекса, используемого центром социальной поддержки, и размещает ее в ЕГИССО согласно регламенту информационного взаимодействия поставщиков и потребителей информации с ЕГИССО.</w:t>
      </w:r>
    </w:p>
    <w:p w:rsidR="002E5E01" w:rsidRDefault="002E5E01">
      <w:pPr>
        <w:pStyle w:val="ConsPlusNormal"/>
        <w:spacing w:before="220"/>
        <w:ind w:firstLine="540"/>
        <w:jc w:val="both"/>
      </w:pPr>
      <w:r>
        <w:t>10. Днем обращения за предоставлением регионального материнского (семейного) капитала считается день поступления в центр социальной поддержки заявления с приложенными документами. Если заявление с приложенными документами пересылается по почте, то днем обращения за предоставлением регионального материнского (семейного) капитала считается дата, указанная на почтовом штемпеле организации почтовой связи по месту отправления заявления.</w:t>
      </w:r>
    </w:p>
    <w:p w:rsidR="002E5E01" w:rsidRDefault="002E5E01">
      <w:pPr>
        <w:pStyle w:val="ConsPlusNormal"/>
        <w:spacing w:before="220"/>
        <w:ind w:firstLine="540"/>
        <w:jc w:val="both"/>
      </w:pPr>
      <w:r>
        <w:t xml:space="preserve">При направлении заявления и документов с использованием Портала днем обращения </w:t>
      </w:r>
      <w:r>
        <w:lastRenderedPageBreak/>
        <w:t>считается следующий рабочий день после направления заявления и документов с Портала.</w:t>
      </w:r>
    </w:p>
    <w:p w:rsidR="002E5E01" w:rsidRDefault="002E5E01">
      <w:pPr>
        <w:pStyle w:val="ConsPlusNormal"/>
        <w:spacing w:before="220"/>
        <w:ind w:firstLine="540"/>
        <w:jc w:val="both"/>
      </w:pPr>
      <w:r>
        <w:t>При направлении заявления и документов через многофункциональный центр днем обращения считается дата приема заявления многофункциональным центром.</w:t>
      </w:r>
    </w:p>
    <w:p w:rsidR="002E5E01" w:rsidRDefault="002E5E01">
      <w:pPr>
        <w:pStyle w:val="ConsPlusNormal"/>
        <w:spacing w:before="220"/>
        <w:ind w:firstLine="540"/>
        <w:jc w:val="both"/>
      </w:pPr>
      <w:r>
        <w:t>11. Решение о предоставлении либо об отказе в предоставлении регионального материнского (семейного) капитала принимается руководителем центра социальной поддержки по результатам рассмотрения заявления в течение 10 рабочих дней со дня поступления заявления и необходимых документов.</w:t>
      </w:r>
    </w:p>
    <w:p w:rsidR="002E5E01" w:rsidRDefault="002E5E01">
      <w:pPr>
        <w:pStyle w:val="ConsPlusNormal"/>
        <w:spacing w:before="220"/>
        <w:ind w:firstLine="540"/>
        <w:jc w:val="both"/>
      </w:pPr>
      <w:r>
        <w:t>При пересылке заявления и документов по почте решение о предоставлении либо об отказе в предоставлении регионального материнского (семейного) капитала принимается в течение 10 рабочих дней со дня получения центром социальной поддержки заявления и необходимых документов.</w:t>
      </w:r>
    </w:p>
    <w:p w:rsidR="002E5E01" w:rsidRDefault="002E5E01">
      <w:pPr>
        <w:pStyle w:val="ConsPlusNormal"/>
        <w:spacing w:before="220"/>
        <w:ind w:firstLine="540"/>
        <w:jc w:val="both"/>
      </w:pPr>
      <w:bookmarkStart w:id="9" w:name="P175"/>
      <w:bookmarkEnd w:id="9"/>
      <w:r>
        <w:t>12. Уведомление о предоставлении либо об отказе в предоставлении регионального материнского (семейного) капитала, подписанное руководителем центра социальной поддержки, направляется заявителю центром социальной поддержки в письменной форме в течение пяти рабочих дней со дня принятия соответствующего решения посредством почтовой связи по адресу, указанному в заявлении.</w:t>
      </w:r>
    </w:p>
    <w:p w:rsidR="002E5E01" w:rsidRDefault="002E5E01">
      <w:pPr>
        <w:pStyle w:val="ConsPlusNormal"/>
        <w:spacing w:before="220"/>
        <w:ind w:firstLine="540"/>
        <w:jc w:val="both"/>
      </w:pPr>
      <w:r>
        <w:t>При представлении документов через многофункциональный центр уведомление о предоставлении либо об отказе в предоставлении регионального материнского (семейного) капитала выдается заявителю многофункциональным центром в течение трех рабочих дней со дня получения документов от центра социальной поддержки.</w:t>
      </w:r>
    </w:p>
    <w:p w:rsidR="002E5E01" w:rsidRDefault="002E5E01">
      <w:pPr>
        <w:pStyle w:val="ConsPlusNormal"/>
        <w:spacing w:before="220"/>
        <w:ind w:firstLine="540"/>
        <w:jc w:val="both"/>
      </w:pPr>
      <w:r>
        <w:t>При представлении документов в форме электронных документов уведомление о предоставлении либо об отказе в предоставлении регионального материнского (семейного) капитала направляется заявителю центром социальной поддержки в форме электронного документа в течение пяти рабочих дней со дня принятия соответствующего решения.</w:t>
      </w:r>
    </w:p>
    <w:p w:rsidR="002E5E01" w:rsidRDefault="002E5E01">
      <w:pPr>
        <w:pStyle w:val="ConsPlusNormal"/>
        <w:spacing w:before="220"/>
        <w:ind w:firstLine="540"/>
        <w:jc w:val="both"/>
      </w:pPr>
      <w:r>
        <w:t>По желанию заявителя уведомление о предоставлении регионального материнского (семейного) капитала может быть направлено иным не противоречащим законодательству способом.</w:t>
      </w:r>
    </w:p>
    <w:p w:rsidR="002E5E01" w:rsidRDefault="002E5E01">
      <w:pPr>
        <w:pStyle w:val="ConsPlusNormal"/>
        <w:spacing w:before="220"/>
        <w:ind w:firstLine="540"/>
        <w:jc w:val="both"/>
      </w:pPr>
      <w:r>
        <w:t>13. Основаниями для отказа в предоставлении регионального материнского (семейного) капитала являются:</w:t>
      </w:r>
    </w:p>
    <w:p w:rsidR="002E5E01" w:rsidRDefault="002E5E01">
      <w:pPr>
        <w:pStyle w:val="ConsPlusNormal"/>
        <w:spacing w:before="220"/>
        <w:ind w:firstLine="540"/>
        <w:jc w:val="both"/>
      </w:pPr>
      <w:r>
        <w:t>1) отсутствие у гражданина права на предоставление регионального материнского (семейного) капитала в соответствии с настоящим Порядком;</w:t>
      </w:r>
    </w:p>
    <w:p w:rsidR="002E5E01" w:rsidRDefault="002E5E01">
      <w:pPr>
        <w:pStyle w:val="ConsPlusNormal"/>
        <w:spacing w:before="220"/>
        <w:ind w:firstLine="540"/>
        <w:jc w:val="both"/>
      </w:pPr>
      <w:r>
        <w:t>2) установление факта недостоверности представленных заявителем документов (сведений);</w:t>
      </w:r>
    </w:p>
    <w:p w:rsidR="002E5E01" w:rsidRDefault="002E5E01">
      <w:pPr>
        <w:pStyle w:val="ConsPlusNormal"/>
        <w:spacing w:before="220"/>
        <w:ind w:firstLine="540"/>
        <w:jc w:val="both"/>
      </w:pPr>
      <w:r>
        <w:t xml:space="preserve">3) непредставление заявителем одного или нескольких документов, предусмотренных </w:t>
      </w:r>
      <w:hyperlink w:anchor="P146" w:history="1">
        <w:r>
          <w:rPr>
            <w:color w:val="0000FF"/>
          </w:rPr>
          <w:t>пунктом 6</w:t>
        </w:r>
      </w:hyperlink>
      <w:r>
        <w:t xml:space="preserve"> настоящего Порядка;</w:t>
      </w:r>
    </w:p>
    <w:p w:rsidR="002E5E01" w:rsidRDefault="002E5E01">
      <w:pPr>
        <w:pStyle w:val="ConsPlusNormal"/>
        <w:spacing w:before="220"/>
        <w:ind w:firstLine="540"/>
        <w:jc w:val="both"/>
      </w:pPr>
      <w:r>
        <w:t>4) установление факта предоставления аналогичной меры социальной поддержки в отношении ребенка, в связи с рождением которого подано заявление, иным субъектом Российской Федерации.</w:t>
      </w:r>
    </w:p>
    <w:p w:rsidR="002E5E01" w:rsidRDefault="002E5E01">
      <w:pPr>
        <w:pStyle w:val="ConsPlusNormal"/>
        <w:jc w:val="both"/>
      </w:pPr>
      <w:r>
        <w:t xml:space="preserve">(в ред. </w:t>
      </w:r>
      <w:hyperlink r:id="rId59" w:history="1">
        <w:r>
          <w:rPr>
            <w:color w:val="0000FF"/>
          </w:rPr>
          <w:t>постановления</w:t>
        </w:r>
      </w:hyperlink>
      <w:r>
        <w:t xml:space="preserve"> Правительства Хабаровского края от 14.11.2019 N 468-пр)</w:t>
      </w:r>
    </w:p>
    <w:p w:rsidR="002E5E01" w:rsidRDefault="002E5E01">
      <w:pPr>
        <w:pStyle w:val="ConsPlusNormal"/>
        <w:spacing w:before="220"/>
        <w:ind w:firstLine="540"/>
        <w:jc w:val="both"/>
      </w:pPr>
      <w:r>
        <w:t>14. В случае если заявителю было отказано в предоставлении регионального материнского (семейного) капитала, заявитель вправе повторно обратиться в центр социальной поддержки после устранения причин, явившихся основанием для отказа в предоставлении регионального материнского (семейного) капитала.</w:t>
      </w:r>
    </w:p>
    <w:p w:rsidR="002E5E01" w:rsidRDefault="002E5E01">
      <w:pPr>
        <w:pStyle w:val="ConsPlusNormal"/>
        <w:spacing w:before="220"/>
        <w:ind w:firstLine="540"/>
        <w:jc w:val="both"/>
      </w:pPr>
      <w:r>
        <w:lastRenderedPageBreak/>
        <w:t>15. Споры по вопросам об отказе в предоставлении регионального материнского (семейного) капитала разрешаются в порядке, установленном законодательством Российской Федерации.</w:t>
      </w:r>
    </w:p>
    <w:p w:rsidR="002E5E01" w:rsidRDefault="002E5E01">
      <w:pPr>
        <w:pStyle w:val="ConsPlusNormal"/>
        <w:spacing w:before="220"/>
        <w:ind w:firstLine="540"/>
        <w:jc w:val="both"/>
      </w:pPr>
      <w:bookmarkStart w:id="10" w:name="P187"/>
      <w:bookmarkEnd w:id="10"/>
      <w:r>
        <w:t>16. В случае поступления в центр социальной поддержки заявления об утрате (порче) решения о предоставлении, центр социальной поддержки в течение пяти рабочих дней со дня получения заявления выдает дубликат решения о предоставлении.</w:t>
      </w:r>
    </w:p>
    <w:p w:rsidR="002E5E01" w:rsidRDefault="002E5E01">
      <w:pPr>
        <w:pStyle w:val="ConsPlusNormal"/>
        <w:spacing w:before="220"/>
        <w:ind w:firstLine="540"/>
        <w:jc w:val="both"/>
      </w:pPr>
      <w:r>
        <w:t>Заявление об утрате (порче) решения о предоставлении вправе подать владелец такого решения, его законный представитель или доверенное лицо в центр социальной поддержки.</w:t>
      </w:r>
    </w:p>
    <w:p w:rsidR="002E5E01" w:rsidRDefault="002E5E01">
      <w:pPr>
        <w:pStyle w:val="ConsPlusNormal"/>
        <w:spacing w:before="220"/>
        <w:ind w:firstLine="540"/>
        <w:jc w:val="both"/>
      </w:pPr>
      <w:r>
        <w:t>В решении о предоставлении делается отметка "дубликат", проставляется номер бланка решения о предоставлении, взамен которого выдан дубликат. Отметка "дубликат" заверяется печатью центра социальной поддержки, выдавшего дубликат.</w:t>
      </w:r>
    </w:p>
    <w:p w:rsidR="002E5E01" w:rsidRDefault="002E5E01">
      <w:pPr>
        <w:pStyle w:val="ConsPlusNormal"/>
        <w:spacing w:before="220"/>
        <w:ind w:firstLine="540"/>
        <w:jc w:val="both"/>
      </w:pPr>
      <w:bookmarkStart w:id="11" w:name="P190"/>
      <w:bookmarkEnd w:id="11"/>
      <w:r>
        <w:t>17. В случае изменения фамилии, имени, отчества (при наличии) владельца решения о предоставлении или данных документа, удостоверяющего личность, владелец решения о предоставлении (его законный представитель или доверенное лицо) обязан обратиться в центр социальной поддержки для внесения соответствующих изменений в решение о предоставлении с предъявлением документов, подтверждающих указанные изменения.</w:t>
      </w:r>
    </w:p>
    <w:p w:rsidR="002E5E01" w:rsidRDefault="002E5E01">
      <w:pPr>
        <w:pStyle w:val="ConsPlusNormal"/>
        <w:spacing w:before="220"/>
        <w:ind w:firstLine="540"/>
        <w:jc w:val="both"/>
      </w:pPr>
      <w:r>
        <w:t>Внесение изменений в решение о предоставлении осуществляется центром социальной поддержки в течение пяти рабочих дней.</w:t>
      </w:r>
    </w:p>
    <w:p w:rsidR="002E5E01" w:rsidRDefault="002E5E01">
      <w:pPr>
        <w:pStyle w:val="ConsPlusNormal"/>
        <w:spacing w:before="220"/>
        <w:ind w:firstLine="540"/>
        <w:jc w:val="both"/>
      </w:pPr>
      <w:r>
        <w:t xml:space="preserve">18. Документы, указанные в </w:t>
      </w:r>
      <w:hyperlink w:anchor="P187" w:history="1">
        <w:r>
          <w:rPr>
            <w:color w:val="0000FF"/>
          </w:rPr>
          <w:t>пунктах 16</w:t>
        </w:r>
      </w:hyperlink>
      <w:r>
        <w:t xml:space="preserve">, </w:t>
      </w:r>
      <w:hyperlink w:anchor="P190" w:history="1">
        <w:r>
          <w:rPr>
            <w:color w:val="0000FF"/>
          </w:rPr>
          <w:t>17</w:t>
        </w:r>
      </w:hyperlink>
      <w:r>
        <w:t xml:space="preserve"> настоящего Порядка, направляются владельцу решения о предоставлении в порядке и в сроки, установленные </w:t>
      </w:r>
      <w:hyperlink w:anchor="P175" w:history="1">
        <w:r>
          <w:rPr>
            <w:color w:val="0000FF"/>
          </w:rPr>
          <w:t>пунктом 12</w:t>
        </w:r>
      </w:hyperlink>
      <w:r>
        <w:t xml:space="preserve"> настоящего Порядка.</w:t>
      </w:r>
    </w:p>
    <w:p w:rsidR="002E5E01" w:rsidRDefault="002E5E01">
      <w:pPr>
        <w:pStyle w:val="ConsPlusNormal"/>
        <w:spacing w:before="220"/>
        <w:ind w:firstLine="540"/>
        <w:jc w:val="both"/>
      </w:pPr>
      <w:bookmarkStart w:id="12" w:name="P193"/>
      <w:bookmarkEnd w:id="12"/>
      <w:r>
        <w:t>19. Средства регионального материнского (семейного) капитала могут быть направлены:</w:t>
      </w:r>
    </w:p>
    <w:p w:rsidR="002E5E01" w:rsidRDefault="002E5E01">
      <w:pPr>
        <w:pStyle w:val="ConsPlusNormal"/>
        <w:spacing w:before="220"/>
        <w:ind w:firstLine="540"/>
        <w:jc w:val="both"/>
      </w:pPr>
      <w:r>
        <w:t>1) на улучшение жилищных условий;</w:t>
      </w:r>
    </w:p>
    <w:p w:rsidR="002E5E01" w:rsidRDefault="002E5E01">
      <w:pPr>
        <w:pStyle w:val="ConsPlusNormal"/>
        <w:spacing w:before="220"/>
        <w:ind w:firstLine="540"/>
        <w:jc w:val="both"/>
      </w:pPr>
      <w:r>
        <w:t>2) на получение образования ребенком (детьми);</w:t>
      </w:r>
    </w:p>
    <w:p w:rsidR="002E5E01" w:rsidRDefault="002E5E01">
      <w:pPr>
        <w:pStyle w:val="ConsPlusNormal"/>
        <w:spacing w:before="220"/>
        <w:ind w:firstLine="540"/>
        <w:jc w:val="both"/>
      </w:pPr>
      <w:r>
        <w:t>3) на приобретение товаров и услуг, предназначенных для социальной адаптации и интеграции в общество детей-инвалидов.</w:t>
      </w:r>
    </w:p>
    <w:p w:rsidR="002E5E01" w:rsidRDefault="002E5E01">
      <w:pPr>
        <w:pStyle w:val="ConsPlusNormal"/>
        <w:spacing w:before="220"/>
        <w:ind w:firstLine="540"/>
        <w:jc w:val="both"/>
      </w:pPr>
      <w:r>
        <w:t>Порядки направления средств регионального материнского (семейного) капитала на указанные цели устанавливаются Правительством Хабаровского края.</w:t>
      </w:r>
    </w:p>
    <w:p w:rsidR="002E5E01" w:rsidRDefault="002E5E01">
      <w:pPr>
        <w:pStyle w:val="ConsPlusNormal"/>
        <w:jc w:val="both"/>
      </w:pPr>
      <w:r>
        <w:t xml:space="preserve">(п. 19 в ред. </w:t>
      </w:r>
      <w:hyperlink r:id="rId60" w:history="1">
        <w:r>
          <w:rPr>
            <w:color w:val="0000FF"/>
          </w:rPr>
          <w:t>постановления</w:t>
        </w:r>
      </w:hyperlink>
      <w:r>
        <w:t xml:space="preserve"> Правительства Хабаровского края от 19.04.2019 N 158-пр)</w:t>
      </w:r>
    </w:p>
    <w:p w:rsidR="002E5E01" w:rsidRDefault="002E5E01">
      <w:pPr>
        <w:pStyle w:val="ConsPlusNormal"/>
        <w:spacing w:before="220"/>
        <w:ind w:firstLine="540"/>
        <w:jc w:val="both"/>
      </w:pPr>
      <w:r>
        <w:t xml:space="preserve">20. Распоряжение средствами регионального материнского (семейного) капитала может осуществляться лицами, получившими решение о предоставлении, одновременно по нескольким направлениям, установленным </w:t>
      </w:r>
      <w:hyperlink w:anchor="P193" w:history="1">
        <w:r>
          <w:rPr>
            <w:color w:val="0000FF"/>
          </w:rPr>
          <w:t>пунктом 19</w:t>
        </w:r>
      </w:hyperlink>
      <w:r>
        <w:t xml:space="preserve"> настоящего Порядка.</w:t>
      </w:r>
    </w:p>
    <w:p w:rsidR="002E5E01" w:rsidRDefault="002E5E01">
      <w:pPr>
        <w:pStyle w:val="ConsPlusNormal"/>
        <w:spacing w:before="220"/>
        <w:ind w:firstLine="540"/>
        <w:jc w:val="both"/>
      </w:pPr>
      <w:r>
        <w:t>21. Заявление о распоряжении средствами регионального материнского (семейного) капитала может быть подано в любое время со дня рождения второго ребенка.</w:t>
      </w:r>
    </w:p>
    <w:p w:rsidR="002E5E01" w:rsidRDefault="002E5E01">
      <w:pPr>
        <w:pStyle w:val="ConsPlusNormal"/>
        <w:jc w:val="both"/>
      </w:pPr>
      <w:r>
        <w:t xml:space="preserve">(п. 21 в ред. </w:t>
      </w:r>
      <w:hyperlink r:id="rId61" w:history="1">
        <w:r>
          <w:rPr>
            <w:color w:val="0000FF"/>
          </w:rPr>
          <w:t>постановления</w:t>
        </w:r>
      </w:hyperlink>
      <w:r>
        <w:t xml:space="preserve"> Правительства Хабаровского края от 03.10.2019 N 408-пр)</w:t>
      </w:r>
    </w:p>
    <w:p w:rsidR="002E5E01" w:rsidRDefault="002E5E01">
      <w:pPr>
        <w:pStyle w:val="ConsPlusNormal"/>
        <w:spacing w:before="220"/>
        <w:ind w:firstLine="540"/>
        <w:jc w:val="both"/>
      </w:pPr>
      <w:r>
        <w:t xml:space="preserve">22. Утратил силу. - </w:t>
      </w:r>
      <w:hyperlink r:id="rId62" w:history="1">
        <w:r>
          <w:rPr>
            <w:color w:val="0000FF"/>
          </w:rPr>
          <w:t>Постановление</w:t>
        </w:r>
      </w:hyperlink>
      <w:r>
        <w:t xml:space="preserve"> Правительства Хабаровского края от 03.10.2019 N 408-пр.</w:t>
      </w: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right"/>
        <w:outlineLvl w:val="0"/>
      </w:pPr>
      <w:r>
        <w:t>УТВЕРЖДЕНА</w:t>
      </w:r>
    </w:p>
    <w:p w:rsidR="002E5E01" w:rsidRDefault="002E5E01">
      <w:pPr>
        <w:pStyle w:val="ConsPlusNormal"/>
        <w:jc w:val="right"/>
      </w:pPr>
      <w:r>
        <w:t>Постановлением</w:t>
      </w:r>
    </w:p>
    <w:p w:rsidR="002E5E01" w:rsidRDefault="002E5E01">
      <w:pPr>
        <w:pStyle w:val="ConsPlusNormal"/>
        <w:jc w:val="right"/>
      </w:pPr>
      <w:r>
        <w:t>Правительства Хабаровского края</w:t>
      </w:r>
    </w:p>
    <w:p w:rsidR="002E5E01" w:rsidRDefault="002E5E01">
      <w:pPr>
        <w:pStyle w:val="ConsPlusNormal"/>
        <w:jc w:val="right"/>
      </w:pPr>
      <w:r>
        <w:lastRenderedPageBreak/>
        <w:t>от 12 февраля 2019 г. N 39-пр</w:t>
      </w:r>
    </w:p>
    <w:p w:rsidR="002E5E01" w:rsidRDefault="002E5E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E01" w:rsidRDefault="002E5E01"/>
        </w:tc>
        <w:tc>
          <w:tcPr>
            <w:tcW w:w="113" w:type="dxa"/>
            <w:tcBorders>
              <w:top w:val="nil"/>
              <w:left w:val="nil"/>
              <w:bottom w:val="nil"/>
              <w:right w:val="nil"/>
            </w:tcBorders>
            <w:shd w:val="clear" w:color="auto" w:fill="F4F3F8"/>
            <w:tcMar>
              <w:top w:w="0" w:type="dxa"/>
              <w:left w:w="0" w:type="dxa"/>
              <w:bottom w:w="0" w:type="dxa"/>
              <w:right w:w="0" w:type="dxa"/>
            </w:tcMar>
          </w:tcPr>
          <w:p w:rsidR="002E5E01" w:rsidRDefault="002E5E01"/>
        </w:tc>
        <w:tc>
          <w:tcPr>
            <w:tcW w:w="0" w:type="auto"/>
            <w:tcBorders>
              <w:top w:val="nil"/>
              <w:left w:val="nil"/>
              <w:bottom w:val="nil"/>
              <w:right w:val="nil"/>
            </w:tcBorders>
            <w:shd w:val="clear" w:color="auto" w:fill="F4F3F8"/>
            <w:tcMar>
              <w:top w:w="113" w:type="dxa"/>
              <w:left w:w="0" w:type="dxa"/>
              <w:bottom w:w="113" w:type="dxa"/>
              <w:right w:w="0" w:type="dxa"/>
            </w:tcMar>
          </w:tcPr>
          <w:p w:rsidR="002E5E01" w:rsidRDefault="002E5E01">
            <w:pPr>
              <w:pStyle w:val="ConsPlusNormal"/>
              <w:jc w:val="center"/>
            </w:pPr>
            <w:r>
              <w:rPr>
                <w:color w:val="392C69"/>
              </w:rPr>
              <w:t>Список изменяющих документов</w:t>
            </w:r>
          </w:p>
          <w:p w:rsidR="002E5E01" w:rsidRDefault="002E5E01">
            <w:pPr>
              <w:pStyle w:val="ConsPlusNormal"/>
              <w:jc w:val="center"/>
            </w:pPr>
            <w:r>
              <w:rPr>
                <w:color w:val="392C69"/>
              </w:rPr>
              <w:t>(в ред. постановлений Правительства Хабаровского края</w:t>
            </w:r>
          </w:p>
          <w:p w:rsidR="002E5E01" w:rsidRDefault="002E5E01">
            <w:pPr>
              <w:pStyle w:val="ConsPlusNormal"/>
              <w:jc w:val="center"/>
            </w:pPr>
            <w:r>
              <w:rPr>
                <w:color w:val="392C69"/>
              </w:rPr>
              <w:t xml:space="preserve">от 03.10.2019 </w:t>
            </w:r>
            <w:hyperlink r:id="rId63" w:history="1">
              <w:r>
                <w:rPr>
                  <w:color w:val="0000FF"/>
                </w:rPr>
                <w:t>N 408-пр</w:t>
              </w:r>
            </w:hyperlink>
            <w:r>
              <w:rPr>
                <w:color w:val="392C69"/>
              </w:rPr>
              <w:t xml:space="preserve">, от 25.06.2021 </w:t>
            </w:r>
            <w:hyperlink r:id="rId64" w:history="1">
              <w:r>
                <w:rPr>
                  <w:color w:val="0000FF"/>
                </w:rPr>
                <w:t>N 254-пр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E01" w:rsidRDefault="002E5E01"/>
        </w:tc>
      </w:tr>
    </w:tbl>
    <w:p w:rsidR="002E5E01" w:rsidRDefault="002E5E01">
      <w:pPr>
        <w:pStyle w:val="ConsPlusNormal"/>
        <w:jc w:val="both"/>
      </w:pPr>
    </w:p>
    <w:p w:rsidR="002E5E01" w:rsidRDefault="002E5E01">
      <w:pPr>
        <w:pStyle w:val="ConsPlusNormal"/>
        <w:ind w:firstLine="540"/>
        <w:jc w:val="both"/>
      </w:pPr>
      <w:r>
        <w:t>Форма</w:t>
      </w:r>
    </w:p>
    <w:p w:rsidR="002E5E01" w:rsidRDefault="002E5E01">
      <w:pPr>
        <w:pStyle w:val="ConsPlusNormal"/>
        <w:jc w:val="both"/>
      </w:pPr>
    </w:p>
    <w:p w:rsidR="002E5E01" w:rsidRDefault="002E5E01">
      <w:pPr>
        <w:pStyle w:val="ConsPlusNonformat"/>
        <w:jc w:val="both"/>
      </w:pPr>
      <w:r>
        <w:t xml:space="preserve">                                                  В краевое государственное</w:t>
      </w:r>
    </w:p>
    <w:p w:rsidR="002E5E01" w:rsidRDefault="002E5E01">
      <w:pPr>
        <w:pStyle w:val="ConsPlusNonformat"/>
        <w:jc w:val="both"/>
      </w:pPr>
      <w:r>
        <w:t xml:space="preserve">                                                     казенное учреждение</w:t>
      </w:r>
    </w:p>
    <w:p w:rsidR="002E5E01" w:rsidRDefault="002E5E01">
      <w:pPr>
        <w:pStyle w:val="ConsPlusNonformat"/>
        <w:jc w:val="both"/>
      </w:pPr>
      <w:r>
        <w:t xml:space="preserve">                                                  _________________________</w:t>
      </w:r>
    </w:p>
    <w:p w:rsidR="002E5E01" w:rsidRDefault="002E5E01">
      <w:pPr>
        <w:pStyle w:val="ConsPlusNonformat"/>
        <w:jc w:val="both"/>
      </w:pPr>
      <w:r>
        <w:t xml:space="preserve">                                                  _________________________</w:t>
      </w:r>
    </w:p>
    <w:p w:rsidR="002E5E01" w:rsidRDefault="002E5E01">
      <w:pPr>
        <w:pStyle w:val="ConsPlusNonformat"/>
        <w:jc w:val="both"/>
      </w:pPr>
    </w:p>
    <w:p w:rsidR="002E5E01" w:rsidRDefault="002E5E01">
      <w:pPr>
        <w:pStyle w:val="ConsPlusNonformat"/>
        <w:jc w:val="both"/>
      </w:pPr>
      <w:bookmarkStart w:id="13" w:name="P223"/>
      <w:bookmarkEnd w:id="13"/>
      <w:r>
        <w:t xml:space="preserve">                                 ЗАЯВЛЕНИЕ</w:t>
      </w:r>
    </w:p>
    <w:p w:rsidR="002E5E01" w:rsidRDefault="002E5E01">
      <w:pPr>
        <w:pStyle w:val="ConsPlusNonformat"/>
        <w:jc w:val="both"/>
      </w:pPr>
      <w:r>
        <w:t>о предоставлении регионального материнского (семейного) капитала в связи с</w:t>
      </w:r>
    </w:p>
    <w:p w:rsidR="002E5E01" w:rsidRDefault="002E5E01">
      <w:pPr>
        <w:pStyle w:val="ConsPlusNonformat"/>
        <w:jc w:val="both"/>
      </w:pPr>
      <w:r>
        <w:t xml:space="preserve">                         рождением второго ребенка</w:t>
      </w:r>
    </w:p>
    <w:p w:rsidR="002E5E01" w:rsidRDefault="002E5E01">
      <w:pPr>
        <w:pStyle w:val="ConsPlusNonformat"/>
        <w:jc w:val="both"/>
      </w:pP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(фамилия (в скобках фамилия, которая была при рождении),</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имя, отчество (последнее - при наличии)</w:t>
      </w:r>
    </w:p>
    <w:p w:rsidR="002E5E01" w:rsidRDefault="002E5E01">
      <w:pPr>
        <w:pStyle w:val="ConsPlusNonformat"/>
        <w:jc w:val="both"/>
      </w:pPr>
      <w:r>
        <w:t>1. Статус _________________________________________________________________</w:t>
      </w:r>
    </w:p>
    <w:p w:rsidR="002E5E01" w:rsidRDefault="002E5E01">
      <w:pPr>
        <w:pStyle w:val="ConsPlusNonformat"/>
        <w:jc w:val="both"/>
      </w:pPr>
      <w:r>
        <w:t xml:space="preserve">                   (мать, отец, ребенок (указать нужное)</w:t>
      </w:r>
    </w:p>
    <w:p w:rsidR="002E5E01" w:rsidRDefault="002E5E01">
      <w:pPr>
        <w:pStyle w:val="ConsPlusNonformat"/>
        <w:jc w:val="both"/>
      </w:pPr>
      <w:r>
        <w:t>2. Пол ____________________________________________________________________</w:t>
      </w:r>
    </w:p>
    <w:p w:rsidR="002E5E01" w:rsidRDefault="002E5E01">
      <w:pPr>
        <w:pStyle w:val="ConsPlusNonformat"/>
        <w:jc w:val="both"/>
      </w:pPr>
      <w:r>
        <w:t xml:space="preserve">                    (женский, мужской (указать нужное)</w:t>
      </w:r>
    </w:p>
    <w:p w:rsidR="002E5E01" w:rsidRDefault="002E5E01">
      <w:pPr>
        <w:pStyle w:val="ConsPlusNonformat"/>
        <w:jc w:val="both"/>
      </w:pPr>
      <w:r>
        <w:t>3. Дата рождения __________________________________________________________</w:t>
      </w:r>
    </w:p>
    <w:p w:rsidR="002E5E01" w:rsidRDefault="002E5E01">
      <w:pPr>
        <w:pStyle w:val="ConsPlusNonformat"/>
        <w:jc w:val="both"/>
      </w:pPr>
      <w:r>
        <w:t xml:space="preserve">                            (число, месяц, год)</w:t>
      </w:r>
    </w:p>
    <w:p w:rsidR="002E5E01" w:rsidRDefault="002E5E01">
      <w:pPr>
        <w:pStyle w:val="ConsPlusNonformat"/>
        <w:jc w:val="both"/>
      </w:pPr>
      <w:r>
        <w:t>4. Место рождения _________________________________________________________</w:t>
      </w:r>
    </w:p>
    <w:p w:rsidR="002E5E01" w:rsidRDefault="002E5E01">
      <w:pPr>
        <w:pStyle w:val="ConsPlusNonformat"/>
        <w:jc w:val="both"/>
      </w:pPr>
      <w:r>
        <w:t xml:space="preserve">                       (республика, край, область, населенный пункт)</w:t>
      </w:r>
    </w:p>
    <w:p w:rsidR="002E5E01" w:rsidRDefault="002E5E01">
      <w:pPr>
        <w:pStyle w:val="ConsPlusNonformat"/>
        <w:jc w:val="both"/>
      </w:pPr>
      <w:r>
        <w:t>5. Документ, удостоверяющий личность ______________________________________</w:t>
      </w:r>
    </w:p>
    <w:p w:rsidR="002E5E01" w:rsidRDefault="002E5E01">
      <w:pPr>
        <w:pStyle w:val="ConsPlusNonformat"/>
        <w:jc w:val="both"/>
      </w:pPr>
      <w:r>
        <w:t xml:space="preserve">                                    (наименование, номер и серия документа,</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кем и когда выдан, дата выдачи)</w:t>
      </w:r>
    </w:p>
    <w:p w:rsidR="002E5E01" w:rsidRDefault="002E5E01">
      <w:pPr>
        <w:pStyle w:val="ConsPlusNonformat"/>
        <w:jc w:val="both"/>
      </w:pPr>
      <w:r>
        <w:t>6. Гражданство ____________________________________________________________</w:t>
      </w:r>
    </w:p>
    <w:p w:rsidR="002E5E01" w:rsidRDefault="002E5E01">
      <w:pPr>
        <w:pStyle w:val="ConsPlusNonformat"/>
        <w:jc w:val="both"/>
      </w:pPr>
      <w:r>
        <w:t xml:space="preserve">                          (гражданка(ин) Российской Федерации,</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иностранный гражданин, лицо без гражданства (указать нужное)</w:t>
      </w:r>
    </w:p>
    <w:p w:rsidR="002E5E01" w:rsidRDefault="002E5E01">
      <w:pPr>
        <w:pStyle w:val="ConsPlusNonformat"/>
        <w:jc w:val="both"/>
      </w:pPr>
      <w:r>
        <w:t>7. Страховой номер индивидуального лицевого счета (СНИЛС) (при наличии) ___</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8. Адрес места жительства ________________________________________________</w:t>
      </w:r>
    </w:p>
    <w:p w:rsidR="002E5E01" w:rsidRDefault="002E5E01">
      <w:pPr>
        <w:pStyle w:val="ConsPlusNonformat"/>
        <w:jc w:val="both"/>
      </w:pPr>
      <w:r>
        <w:t xml:space="preserve">                                  (почтовый адрес места жительства)</w:t>
      </w:r>
    </w:p>
    <w:p w:rsidR="002E5E01" w:rsidRDefault="002E5E01">
      <w:pPr>
        <w:pStyle w:val="ConsPlusNonformat"/>
        <w:jc w:val="both"/>
      </w:pPr>
      <w:r>
        <w:t>9. Сведения о законном представителе или доверенном лице __________________</w:t>
      </w:r>
    </w:p>
    <w:p w:rsidR="002E5E01" w:rsidRDefault="002E5E01">
      <w:pPr>
        <w:pStyle w:val="ConsPlusNonformat"/>
        <w:jc w:val="both"/>
      </w:pPr>
      <w:r>
        <w:t xml:space="preserve">                                                             (фамилия,</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имя, отчество (последнее - при наличии)</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(почтовый адрес места жительства, телефон)</w:t>
      </w:r>
    </w:p>
    <w:p w:rsidR="002E5E01" w:rsidRDefault="002E5E01">
      <w:pPr>
        <w:pStyle w:val="ConsPlusNonformat"/>
        <w:jc w:val="both"/>
      </w:pPr>
      <w:r>
        <w:t>10. Дата рождения _________________________________________________________</w:t>
      </w:r>
    </w:p>
    <w:p w:rsidR="002E5E01" w:rsidRDefault="002E5E01">
      <w:pPr>
        <w:pStyle w:val="ConsPlusNonformat"/>
        <w:jc w:val="both"/>
      </w:pPr>
      <w:r>
        <w:t xml:space="preserve">                                  (число, месяц, год)</w:t>
      </w:r>
    </w:p>
    <w:p w:rsidR="002E5E01" w:rsidRDefault="002E5E01">
      <w:pPr>
        <w:pStyle w:val="ConsPlusNonformat"/>
        <w:jc w:val="both"/>
      </w:pPr>
      <w:r>
        <w:t>11. Место рождения ________________________________________________________</w:t>
      </w:r>
    </w:p>
    <w:p w:rsidR="002E5E01" w:rsidRDefault="002E5E01">
      <w:pPr>
        <w:pStyle w:val="ConsPlusNonformat"/>
        <w:jc w:val="both"/>
      </w:pPr>
      <w:r>
        <w:t xml:space="preserve">                       (республика, край, область, населенный пункт)</w:t>
      </w:r>
    </w:p>
    <w:p w:rsidR="002E5E01" w:rsidRDefault="002E5E01">
      <w:pPr>
        <w:pStyle w:val="ConsPlusNonformat"/>
        <w:jc w:val="both"/>
      </w:pPr>
      <w:r>
        <w:t>12. Документ, удостоверяющий личность законного представителя или</w:t>
      </w:r>
    </w:p>
    <w:p w:rsidR="002E5E01" w:rsidRDefault="002E5E01">
      <w:pPr>
        <w:pStyle w:val="ConsPlusNonformat"/>
        <w:jc w:val="both"/>
      </w:pPr>
      <w:r>
        <w:t>доверенного лица, _________________________________________________________</w:t>
      </w:r>
    </w:p>
    <w:p w:rsidR="002E5E01" w:rsidRDefault="002E5E01">
      <w:pPr>
        <w:pStyle w:val="ConsPlusNonformat"/>
        <w:jc w:val="both"/>
      </w:pPr>
      <w:r>
        <w:t xml:space="preserve">                    (наименование, номер и серия документа,</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кем и когда выдан, дата выдачи)</w:t>
      </w:r>
    </w:p>
    <w:p w:rsidR="002E5E01" w:rsidRDefault="002E5E01">
      <w:pPr>
        <w:pStyle w:val="ConsPlusNonformat"/>
        <w:jc w:val="both"/>
      </w:pPr>
      <w:r>
        <w:t>13. Документ, подтверждающий полномочия законного представителя или</w:t>
      </w:r>
    </w:p>
    <w:p w:rsidR="002E5E01" w:rsidRDefault="002E5E01">
      <w:pPr>
        <w:pStyle w:val="ConsPlusNonformat"/>
        <w:jc w:val="both"/>
      </w:pPr>
      <w:r>
        <w:t>доверенного лица __________________________________________________________</w:t>
      </w:r>
    </w:p>
    <w:p w:rsidR="002E5E01" w:rsidRDefault="002E5E01">
      <w:pPr>
        <w:pStyle w:val="ConsPlusNonformat"/>
        <w:jc w:val="both"/>
      </w:pPr>
      <w:r>
        <w:t xml:space="preserve">                         (наименование, номер и серия документа,</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кем и когда выдан, дата выдачи)</w:t>
      </w:r>
    </w:p>
    <w:p w:rsidR="002E5E01" w:rsidRDefault="002E5E01">
      <w:pPr>
        <w:pStyle w:val="ConsPlusNonformat"/>
        <w:jc w:val="both"/>
      </w:pPr>
      <w:r>
        <w:lastRenderedPageBreak/>
        <w:t>14. Сведения о детях (по очередности рождаемости):</w:t>
      </w:r>
    </w:p>
    <w:p w:rsidR="002E5E01" w:rsidRDefault="002E5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567"/>
        <w:gridCol w:w="1644"/>
        <w:gridCol w:w="1361"/>
        <w:gridCol w:w="1191"/>
        <w:gridCol w:w="1531"/>
      </w:tblGrid>
      <w:tr w:rsidR="002E5E01">
        <w:tc>
          <w:tcPr>
            <w:tcW w:w="510" w:type="dxa"/>
            <w:vAlign w:val="center"/>
          </w:tcPr>
          <w:p w:rsidR="002E5E01" w:rsidRDefault="002E5E01">
            <w:pPr>
              <w:pStyle w:val="ConsPlusNormal"/>
              <w:jc w:val="center"/>
            </w:pPr>
            <w:r>
              <w:t>N п/п</w:t>
            </w:r>
          </w:p>
        </w:tc>
        <w:tc>
          <w:tcPr>
            <w:tcW w:w="2268" w:type="dxa"/>
            <w:vAlign w:val="center"/>
          </w:tcPr>
          <w:p w:rsidR="002E5E01" w:rsidRDefault="002E5E01">
            <w:pPr>
              <w:pStyle w:val="ConsPlusNormal"/>
              <w:jc w:val="center"/>
            </w:pPr>
            <w:r>
              <w:t>Фамилия, имя, отчество (последнее - при наличии)</w:t>
            </w:r>
          </w:p>
        </w:tc>
        <w:tc>
          <w:tcPr>
            <w:tcW w:w="567" w:type="dxa"/>
            <w:vAlign w:val="center"/>
          </w:tcPr>
          <w:p w:rsidR="002E5E01" w:rsidRDefault="002E5E01">
            <w:pPr>
              <w:pStyle w:val="ConsPlusNormal"/>
              <w:jc w:val="center"/>
            </w:pPr>
            <w:r>
              <w:t>Пол</w:t>
            </w:r>
          </w:p>
        </w:tc>
        <w:tc>
          <w:tcPr>
            <w:tcW w:w="1644" w:type="dxa"/>
            <w:vAlign w:val="center"/>
          </w:tcPr>
          <w:p w:rsidR="002E5E01" w:rsidRDefault="002E5E01">
            <w:pPr>
              <w:pStyle w:val="ConsPlusNormal"/>
              <w:jc w:val="center"/>
            </w:pPr>
            <w:r>
              <w:t>Реквизиты актовой записи о рождении (номер, дата и наименование органа, составившего запись)</w:t>
            </w:r>
          </w:p>
        </w:tc>
        <w:tc>
          <w:tcPr>
            <w:tcW w:w="1361" w:type="dxa"/>
            <w:vAlign w:val="center"/>
          </w:tcPr>
          <w:p w:rsidR="002E5E01" w:rsidRDefault="002E5E01">
            <w:pPr>
              <w:pStyle w:val="ConsPlusNormal"/>
              <w:jc w:val="center"/>
            </w:pPr>
            <w:r>
              <w:t>Число, месяц, год рождения</w:t>
            </w:r>
          </w:p>
        </w:tc>
        <w:tc>
          <w:tcPr>
            <w:tcW w:w="1191" w:type="dxa"/>
            <w:vAlign w:val="center"/>
          </w:tcPr>
          <w:p w:rsidR="002E5E01" w:rsidRDefault="002E5E01">
            <w:pPr>
              <w:pStyle w:val="ConsPlusNormal"/>
              <w:jc w:val="center"/>
            </w:pPr>
            <w:r>
              <w:t>Место рождения</w:t>
            </w:r>
          </w:p>
        </w:tc>
        <w:tc>
          <w:tcPr>
            <w:tcW w:w="1531" w:type="dxa"/>
            <w:vAlign w:val="center"/>
          </w:tcPr>
          <w:p w:rsidR="002E5E01" w:rsidRDefault="002E5E01">
            <w:pPr>
              <w:pStyle w:val="ConsPlusNormal"/>
              <w:jc w:val="center"/>
            </w:pPr>
            <w:r>
              <w:t>Гражданство</w:t>
            </w:r>
          </w:p>
        </w:tc>
      </w:tr>
      <w:tr w:rsidR="002E5E01">
        <w:tc>
          <w:tcPr>
            <w:tcW w:w="510" w:type="dxa"/>
            <w:vAlign w:val="center"/>
          </w:tcPr>
          <w:p w:rsidR="002E5E01" w:rsidRDefault="002E5E01">
            <w:pPr>
              <w:pStyle w:val="ConsPlusNormal"/>
              <w:jc w:val="center"/>
            </w:pPr>
            <w:r>
              <w:t>1</w:t>
            </w:r>
          </w:p>
        </w:tc>
        <w:tc>
          <w:tcPr>
            <w:tcW w:w="2268" w:type="dxa"/>
            <w:vAlign w:val="center"/>
          </w:tcPr>
          <w:p w:rsidR="002E5E01" w:rsidRDefault="002E5E01">
            <w:pPr>
              <w:pStyle w:val="ConsPlusNormal"/>
              <w:jc w:val="center"/>
            </w:pPr>
            <w:r>
              <w:t>2</w:t>
            </w:r>
          </w:p>
        </w:tc>
        <w:tc>
          <w:tcPr>
            <w:tcW w:w="567" w:type="dxa"/>
            <w:vAlign w:val="center"/>
          </w:tcPr>
          <w:p w:rsidR="002E5E01" w:rsidRDefault="002E5E01">
            <w:pPr>
              <w:pStyle w:val="ConsPlusNormal"/>
              <w:jc w:val="center"/>
            </w:pPr>
            <w:r>
              <w:t>3</w:t>
            </w:r>
          </w:p>
        </w:tc>
        <w:tc>
          <w:tcPr>
            <w:tcW w:w="1644" w:type="dxa"/>
            <w:vAlign w:val="center"/>
          </w:tcPr>
          <w:p w:rsidR="002E5E01" w:rsidRDefault="002E5E01">
            <w:pPr>
              <w:pStyle w:val="ConsPlusNormal"/>
              <w:jc w:val="center"/>
            </w:pPr>
            <w:r>
              <w:t>4</w:t>
            </w:r>
          </w:p>
        </w:tc>
        <w:tc>
          <w:tcPr>
            <w:tcW w:w="1361" w:type="dxa"/>
            <w:vAlign w:val="center"/>
          </w:tcPr>
          <w:p w:rsidR="002E5E01" w:rsidRDefault="002E5E01">
            <w:pPr>
              <w:pStyle w:val="ConsPlusNormal"/>
              <w:jc w:val="center"/>
            </w:pPr>
            <w:r>
              <w:t>5</w:t>
            </w:r>
          </w:p>
        </w:tc>
        <w:tc>
          <w:tcPr>
            <w:tcW w:w="1191" w:type="dxa"/>
            <w:vAlign w:val="center"/>
          </w:tcPr>
          <w:p w:rsidR="002E5E01" w:rsidRDefault="002E5E01">
            <w:pPr>
              <w:pStyle w:val="ConsPlusNormal"/>
              <w:jc w:val="center"/>
            </w:pPr>
            <w:r>
              <w:t>6</w:t>
            </w:r>
          </w:p>
        </w:tc>
        <w:tc>
          <w:tcPr>
            <w:tcW w:w="1531" w:type="dxa"/>
            <w:vAlign w:val="center"/>
          </w:tcPr>
          <w:p w:rsidR="002E5E01" w:rsidRDefault="002E5E01">
            <w:pPr>
              <w:pStyle w:val="ConsPlusNormal"/>
              <w:jc w:val="center"/>
            </w:pPr>
            <w:r>
              <w:t>7</w:t>
            </w:r>
          </w:p>
        </w:tc>
      </w:tr>
      <w:tr w:rsidR="002E5E01">
        <w:tc>
          <w:tcPr>
            <w:tcW w:w="510" w:type="dxa"/>
          </w:tcPr>
          <w:p w:rsidR="002E5E01" w:rsidRDefault="002E5E01">
            <w:pPr>
              <w:pStyle w:val="ConsPlusNormal"/>
            </w:pPr>
          </w:p>
        </w:tc>
        <w:tc>
          <w:tcPr>
            <w:tcW w:w="2268" w:type="dxa"/>
          </w:tcPr>
          <w:p w:rsidR="002E5E01" w:rsidRDefault="002E5E01">
            <w:pPr>
              <w:pStyle w:val="ConsPlusNormal"/>
            </w:pPr>
          </w:p>
        </w:tc>
        <w:tc>
          <w:tcPr>
            <w:tcW w:w="567" w:type="dxa"/>
          </w:tcPr>
          <w:p w:rsidR="002E5E01" w:rsidRDefault="002E5E01">
            <w:pPr>
              <w:pStyle w:val="ConsPlusNormal"/>
            </w:pPr>
          </w:p>
        </w:tc>
        <w:tc>
          <w:tcPr>
            <w:tcW w:w="1644" w:type="dxa"/>
          </w:tcPr>
          <w:p w:rsidR="002E5E01" w:rsidRDefault="002E5E01">
            <w:pPr>
              <w:pStyle w:val="ConsPlusNormal"/>
            </w:pPr>
          </w:p>
        </w:tc>
        <w:tc>
          <w:tcPr>
            <w:tcW w:w="1361" w:type="dxa"/>
          </w:tcPr>
          <w:p w:rsidR="002E5E01" w:rsidRDefault="002E5E01">
            <w:pPr>
              <w:pStyle w:val="ConsPlusNormal"/>
            </w:pPr>
          </w:p>
        </w:tc>
        <w:tc>
          <w:tcPr>
            <w:tcW w:w="1191" w:type="dxa"/>
          </w:tcPr>
          <w:p w:rsidR="002E5E01" w:rsidRDefault="002E5E01">
            <w:pPr>
              <w:pStyle w:val="ConsPlusNormal"/>
            </w:pPr>
          </w:p>
        </w:tc>
        <w:tc>
          <w:tcPr>
            <w:tcW w:w="1531" w:type="dxa"/>
          </w:tcPr>
          <w:p w:rsidR="002E5E01" w:rsidRDefault="002E5E01">
            <w:pPr>
              <w:pStyle w:val="ConsPlusNormal"/>
            </w:pPr>
          </w:p>
        </w:tc>
      </w:tr>
      <w:tr w:rsidR="002E5E01">
        <w:tc>
          <w:tcPr>
            <w:tcW w:w="510" w:type="dxa"/>
          </w:tcPr>
          <w:p w:rsidR="002E5E01" w:rsidRDefault="002E5E01">
            <w:pPr>
              <w:pStyle w:val="ConsPlusNormal"/>
            </w:pPr>
          </w:p>
        </w:tc>
        <w:tc>
          <w:tcPr>
            <w:tcW w:w="2268" w:type="dxa"/>
          </w:tcPr>
          <w:p w:rsidR="002E5E01" w:rsidRDefault="002E5E01">
            <w:pPr>
              <w:pStyle w:val="ConsPlusNormal"/>
            </w:pPr>
          </w:p>
        </w:tc>
        <w:tc>
          <w:tcPr>
            <w:tcW w:w="567" w:type="dxa"/>
          </w:tcPr>
          <w:p w:rsidR="002E5E01" w:rsidRDefault="002E5E01">
            <w:pPr>
              <w:pStyle w:val="ConsPlusNormal"/>
            </w:pPr>
          </w:p>
        </w:tc>
        <w:tc>
          <w:tcPr>
            <w:tcW w:w="1644" w:type="dxa"/>
          </w:tcPr>
          <w:p w:rsidR="002E5E01" w:rsidRDefault="002E5E01">
            <w:pPr>
              <w:pStyle w:val="ConsPlusNormal"/>
            </w:pPr>
          </w:p>
        </w:tc>
        <w:tc>
          <w:tcPr>
            <w:tcW w:w="1361" w:type="dxa"/>
          </w:tcPr>
          <w:p w:rsidR="002E5E01" w:rsidRDefault="002E5E01">
            <w:pPr>
              <w:pStyle w:val="ConsPlusNormal"/>
            </w:pPr>
          </w:p>
        </w:tc>
        <w:tc>
          <w:tcPr>
            <w:tcW w:w="1191" w:type="dxa"/>
          </w:tcPr>
          <w:p w:rsidR="002E5E01" w:rsidRDefault="002E5E01">
            <w:pPr>
              <w:pStyle w:val="ConsPlusNormal"/>
            </w:pPr>
          </w:p>
        </w:tc>
        <w:tc>
          <w:tcPr>
            <w:tcW w:w="1531" w:type="dxa"/>
          </w:tcPr>
          <w:p w:rsidR="002E5E01" w:rsidRDefault="002E5E01">
            <w:pPr>
              <w:pStyle w:val="ConsPlusNormal"/>
            </w:pPr>
          </w:p>
        </w:tc>
      </w:tr>
    </w:tbl>
    <w:p w:rsidR="002E5E01" w:rsidRDefault="002E5E01">
      <w:pPr>
        <w:pStyle w:val="ConsPlusNormal"/>
        <w:jc w:val="both"/>
      </w:pPr>
    </w:p>
    <w:p w:rsidR="002E5E01" w:rsidRDefault="002E5E01">
      <w:pPr>
        <w:pStyle w:val="ConsPlusNonformat"/>
        <w:jc w:val="both"/>
      </w:pPr>
      <w:r>
        <w:t>Прошу предоставить мне ____________________________________________________</w:t>
      </w:r>
    </w:p>
    <w:p w:rsidR="002E5E01" w:rsidRDefault="002E5E01">
      <w:pPr>
        <w:pStyle w:val="ConsPlusNonformat"/>
        <w:jc w:val="both"/>
      </w:pPr>
      <w:r>
        <w:t xml:space="preserve">                         (фамилия, имя, отчество (последнее - при наличии)</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заявителя, законного представителя или доверенного лица)</w:t>
      </w:r>
    </w:p>
    <w:p w:rsidR="002E5E01" w:rsidRDefault="002E5E01">
      <w:pPr>
        <w:pStyle w:val="ConsPlusNonformat"/>
        <w:jc w:val="both"/>
      </w:pPr>
      <w:r>
        <w:t>региональный  материнский  (семейный)  капитал  в связи с рождением второго</w:t>
      </w:r>
    </w:p>
    <w:p w:rsidR="002E5E01" w:rsidRDefault="002E5E01">
      <w:pPr>
        <w:pStyle w:val="ConsPlusNonformat"/>
        <w:jc w:val="both"/>
      </w:pPr>
      <w:r>
        <w:t>ребенка __________________________________________________________________.</w:t>
      </w:r>
    </w:p>
    <w:p w:rsidR="002E5E01" w:rsidRDefault="002E5E01">
      <w:pPr>
        <w:pStyle w:val="ConsPlusNonformat"/>
        <w:jc w:val="both"/>
      </w:pPr>
      <w:r>
        <w:t xml:space="preserve">              (фамилия, имя, отчество (последнее - при наличии),</w:t>
      </w:r>
    </w:p>
    <w:p w:rsidR="002E5E01" w:rsidRDefault="002E5E01">
      <w:pPr>
        <w:pStyle w:val="ConsPlusNonformat"/>
        <w:jc w:val="both"/>
      </w:pPr>
      <w:r>
        <w:t xml:space="preserve">                            дата рождения ребенка)</w:t>
      </w:r>
    </w:p>
    <w:p w:rsidR="002E5E01" w:rsidRDefault="002E5E01">
      <w:pPr>
        <w:pStyle w:val="ConsPlusNonformat"/>
        <w:jc w:val="both"/>
      </w:pPr>
      <w:r>
        <w:t>Региональный  материнский  (семейный)  капитал  в связи с рождением второго</w:t>
      </w:r>
    </w:p>
    <w:p w:rsidR="002E5E01" w:rsidRDefault="002E5E01">
      <w:pPr>
        <w:pStyle w:val="ConsPlusNonformat"/>
        <w:jc w:val="both"/>
      </w:pPr>
      <w:r>
        <w:t>ребенка ранее ____________________________________________________________.</w:t>
      </w:r>
    </w:p>
    <w:p w:rsidR="002E5E01" w:rsidRDefault="002E5E01">
      <w:pPr>
        <w:pStyle w:val="ConsPlusNonformat"/>
        <w:jc w:val="both"/>
      </w:pPr>
      <w:r>
        <w:t xml:space="preserve">                      (не выдавался, выдавался (указать нужное)</w:t>
      </w:r>
    </w:p>
    <w:p w:rsidR="002E5E01" w:rsidRDefault="002E5E01">
      <w:pPr>
        <w:pStyle w:val="ConsPlusNonformat"/>
        <w:jc w:val="both"/>
      </w:pPr>
      <w:r>
        <w:t>Родительских прав в отношении ребенка (детей) _____________________________</w:t>
      </w:r>
    </w:p>
    <w:p w:rsidR="002E5E01" w:rsidRDefault="002E5E01">
      <w:pPr>
        <w:pStyle w:val="ConsPlusNonformat"/>
        <w:jc w:val="both"/>
      </w:pPr>
      <w:r>
        <w:t xml:space="preserve">                                                    (не лишалась(лся),</w:t>
      </w:r>
    </w:p>
    <w:p w:rsidR="002E5E01" w:rsidRDefault="002E5E01">
      <w:pPr>
        <w:pStyle w:val="ConsPlusNonformat"/>
        <w:jc w:val="both"/>
      </w:pPr>
      <w:r>
        <w:t>__________________________________________________________________________.</w:t>
      </w:r>
    </w:p>
    <w:p w:rsidR="002E5E01" w:rsidRDefault="002E5E01">
      <w:pPr>
        <w:pStyle w:val="ConsPlusNonformat"/>
        <w:jc w:val="both"/>
      </w:pPr>
      <w:r>
        <w:t xml:space="preserve">                      лишалась(лся) (указать нужное)</w:t>
      </w:r>
    </w:p>
    <w:p w:rsidR="002E5E01" w:rsidRDefault="002E5E01">
      <w:pPr>
        <w:pStyle w:val="ConsPlusNonformat"/>
        <w:jc w:val="both"/>
      </w:pPr>
      <w:r>
        <w:t>В родительских правах в отношении ребенка (детей) _________________________</w:t>
      </w:r>
    </w:p>
    <w:p w:rsidR="002E5E01" w:rsidRDefault="002E5E01">
      <w:pPr>
        <w:pStyle w:val="ConsPlusNonformat"/>
        <w:jc w:val="both"/>
      </w:pPr>
      <w:r>
        <w:t xml:space="preserve">                                                     (не ограничена(чен),</w:t>
      </w:r>
    </w:p>
    <w:p w:rsidR="002E5E01" w:rsidRDefault="002E5E01">
      <w:pPr>
        <w:pStyle w:val="ConsPlusNonformat"/>
        <w:jc w:val="both"/>
      </w:pPr>
      <w:r>
        <w:t>__________________________________________________________________________.</w:t>
      </w:r>
    </w:p>
    <w:p w:rsidR="002E5E01" w:rsidRDefault="002E5E01">
      <w:pPr>
        <w:pStyle w:val="ConsPlusNonformat"/>
        <w:jc w:val="both"/>
      </w:pPr>
      <w:r>
        <w:t xml:space="preserve">                     ограничена(чен) (указать нужное)</w:t>
      </w:r>
    </w:p>
    <w:p w:rsidR="002E5E01" w:rsidRDefault="002E5E01">
      <w:pPr>
        <w:pStyle w:val="ConsPlusNonformat"/>
        <w:jc w:val="both"/>
      </w:pPr>
      <w:r>
        <w:t xml:space="preserve">    Преступлений   против  жизни  и  здоровья  своего  ребенка  (детей)  не</w:t>
      </w:r>
    </w:p>
    <w:p w:rsidR="002E5E01" w:rsidRDefault="002E5E01">
      <w:pPr>
        <w:pStyle w:val="ConsPlusNonformat"/>
        <w:jc w:val="both"/>
      </w:pPr>
      <w:r>
        <w:t>совершала (не совершал). Об ответственности за достоверность представленных</w:t>
      </w:r>
    </w:p>
    <w:p w:rsidR="002E5E01" w:rsidRDefault="002E5E01">
      <w:pPr>
        <w:pStyle w:val="ConsPlusNonformat"/>
        <w:jc w:val="both"/>
      </w:pPr>
      <w:r>
        <w:t>сведений  предупреждена  (предупрежден).</w:t>
      </w:r>
    </w:p>
    <w:p w:rsidR="002E5E01" w:rsidRDefault="002E5E01">
      <w:pPr>
        <w:pStyle w:val="ConsPlusNonformat"/>
        <w:jc w:val="both"/>
      </w:pPr>
      <w:r>
        <w:t xml:space="preserve">    По достижении ребенком (детьми) совершеннолетия либо по приобретении им</w:t>
      </w:r>
    </w:p>
    <w:p w:rsidR="002E5E01" w:rsidRDefault="002E5E01">
      <w:pPr>
        <w:pStyle w:val="ConsPlusNonformat"/>
        <w:jc w:val="both"/>
      </w:pPr>
      <w:r>
        <w:t>(ими) дееспособности в полном объеме до достижения совершеннолетия обязуюсь</w:t>
      </w:r>
    </w:p>
    <w:p w:rsidR="002E5E01" w:rsidRDefault="002E5E01">
      <w:pPr>
        <w:pStyle w:val="ConsPlusNonformat"/>
        <w:jc w:val="both"/>
      </w:pPr>
      <w:r>
        <w:t>передать им решение о предоставлении регионального материнского (семейного)</w:t>
      </w:r>
    </w:p>
    <w:p w:rsidR="002E5E01" w:rsidRDefault="002E5E01">
      <w:pPr>
        <w:pStyle w:val="ConsPlusNonformat"/>
        <w:jc w:val="both"/>
      </w:pPr>
      <w:r>
        <w:t>капитала   в   связи  с  рождением  второго  ребенка  (далее  -  решение  о</w:t>
      </w:r>
    </w:p>
    <w:p w:rsidR="002E5E01" w:rsidRDefault="002E5E01">
      <w:pPr>
        <w:pStyle w:val="ConsPlusNonformat"/>
        <w:jc w:val="both"/>
      </w:pPr>
      <w:r>
        <w:t>предоставлении) и проинформировать центр социальной поддержки (для законных</w:t>
      </w:r>
    </w:p>
    <w:p w:rsidR="002E5E01" w:rsidRDefault="002E5E01">
      <w:pPr>
        <w:pStyle w:val="ConsPlusNonformat"/>
        <w:jc w:val="both"/>
      </w:pPr>
      <w:r>
        <w:t>представителей (доверенных лиц).</w:t>
      </w:r>
    </w:p>
    <w:p w:rsidR="002E5E01" w:rsidRDefault="002E5E01">
      <w:pPr>
        <w:pStyle w:val="ConsPlusNonformat"/>
        <w:jc w:val="both"/>
      </w:pPr>
      <w:r>
        <w:t xml:space="preserve">    Решение о предоставлении прошу (нужное отметить):</w:t>
      </w:r>
    </w:p>
    <w:p w:rsidR="002E5E01" w:rsidRDefault="002E5E01">
      <w:pPr>
        <w:pStyle w:val="ConsPlusNonformat"/>
        <w:jc w:val="both"/>
      </w:pPr>
      <w:r>
        <w:t xml:space="preserve">    выдать  на  бумажном  носителе  в  центре социальной поддержки по месту</w:t>
      </w:r>
    </w:p>
    <w:p w:rsidR="002E5E01" w:rsidRDefault="002E5E01">
      <w:pPr>
        <w:pStyle w:val="ConsPlusNonformat"/>
        <w:jc w:val="both"/>
      </w:pPr>
      <w:r>
        <w:t>жительства;</w:t>
      </w:r>
    </w:p>
    <w:p w:rsidR="002E5E01" w:rsidRDefault="002E5E01">
      <w:pPr>
        <w:pStyle w:val="ConsPlusNonformat"/>
        <w:jc w:val="both"/>
      </w:pPr>
      <w:r>
        <w:t xml:space="preserve">    выдать  на  бумажном  носителе  в  многофункциональном  центре по месту</w:t>
      </w:r>
    </w:p>
    <w:p w:rsidR="002E5E01" w:rsidRDefault="002E5E01">
      <w:pPr>
        <w:pStyle w:val="ConsPlusNonformat"/>
        <w:jc w:val="both"/>
      </w:pPr>
      <w:r>
        <w:t>подачи заявления;</w:t>
      </w:r>
    </w:p>
    <w:p w:rsidR="002E5E01" w:rsidRDefault="002E5E01">
      <w:pPr>
        <w:pStyle w:val="ConsPlusNonformat"/>
        <w:jc w:val="both"/>
      </w:pPr>
      <w:r>
        <w:t xml:space="preserve">    направить на бумажном носителе по почте;</w:t>
      </w:r>
    </w:p>
    <w:p w:rsidR="002E5E01" w:rsidRDefault="002E5E01">
      <w:pPr>
        <w:pStyle w:val="ConsPlusNonformat"/>
        <w:jc w:val="both"/>
      </w:pPr>
      <w:r>
        <w:t xml:space="preserve">    направить  в  форме электронного документа (в случае подачи заявления и</w:t>
      </w:r>
    </w:p>
    <w:p w:rsidR="002E5E01" w:rsidRDefault="002E5E01">
      <w:pPr>
        <w:pStyle w:val="ConsPlusNonformat"/>
        <w:jc w:val="both"/>
      </w:pPr>
      <w:r>
        <w:t>документов в электронном виде).</w:t>
      </w:r>
    </w:p>
    <w:p w:rsidR="002E5E01" w:rsidRDefault="002E5E01">
      <w:pPr>
        <w:pStyle w:val="ConsPlusNonformat"/>
        <w:jc w:val="both"/>
      </w:pPr>
      <w:r>
        <w:t xml:space="preserve">    К заявлению прилагаю следующие документы:</w:t>
      </w:r>
    </w:p>
    <w:p w:rsidR="002E5E01" w:rsidRDefault="002E5E01">
      <w:pPr>
        <w:pStyle w:val="ConsPlusNonformat"/>
        <w:jc w:val="both"/>
      </w:pPr>
      <w:r>
        <w:t xml:space="preserve">    1. ___________________________________________________________</w:t>
      </w:r>
    </w:p>
    <w:p w:rsidR="002E5E01" w:rsidRDefault="002E5E01">
      <w:pPr>
        <w:pStyle w:val="ConsPlusNonformat"/>
        <w:jc w:val="both"/>
      </w:pPr>
      <w:r>
        <w:t xml:space="preserve">    2. ___________________________________________________________</w:t>
      </w:r>
    </w:p>
    <w:p w:rsidR="002E5E01" w:rsidRDefault="002E5E01">
      <w:pPr>
        <w:pStyle w:val="ConsPlusNonformat"/>
        <w:jc w:val="both"/>
      </w:pPr>
      <w:r>
        <w:t xml:space="preserve">    3. ___________________________________________________________</w:t>
      </w:r>
    </w:p>
    <w:p w:rsidR="002E5E01" w:rsidRDefault="002E5E01">
      <w:pPr>
        <w:pStyle w:val="ConsPlusNonformat"/>
        <w:jc w:val="both"/>
      </w:pPr>
      <w:r>
        <w:t xml:space="preserve">    4. ___________________________________________________________</w:t>
      </w:r>
    </w:p>
    <w:p w:rsidR="002E5E01" w:rsidRDefault="002E5E01">
      <w:pPr>
        <w:pStyle w:val="ConsPlusNonformat"/>
        <w:jc w:val="both"/>
      </w:pPr>
      <w:r>
        <w:t xml:space="preserve">    5. ___________________________________________________________</w:t>
      </w:r>
    </w:p>
    <w:p w:rsidR="002E5E01" w:rsidRDefault="002E5E01">
      <w:pPr>
        <w:pStyle w:val="ConsPlusNonformat"/>
        <w:jc w:val="both"/>
      </w:pPr>
      <w:r>
        <w:t xml:space="preserve">    6. ___________________________________________________________</w:t>
      </w:r>
    </w:p>
    <w:p w:rsidR="002E5E01" w:rsidRDefault="002E5E01">
      <w:pPr>
        <w:pStyle w:val="ConsPlusNonformat"/>
        <w:jc w:val="both"/>
      </w:pPr>
      <w:r>
        <w:t xml:space="preserve">    7. ___________________________________________________________</w:t>
      </w:r>
    </w:p>
    <w:p w:rsidR="002E5E01" w:rsidRDefault="002E5E01">
      <w:pPr>
        <w:pStyle w:val="ConsPlusNonformat"/>
        <w:jc w:val="both"/>
      </w:pPr>
    </w:p>
    <w:p w:rsidR="002E5E01" w:rsidRDefault="002E5E01">
      <w:pPr>
        <w:pStyle w:val="ConsPlusNonformat"/>
        <w:jc w:val="both"/>
      </w:pPr>
      <w:r>
        <w:t>"__" ___________ 20____ г.</w:t>
      </w:r>
    </w:p>
    <w:p w:rsidR="002E5E01" w:rsidRDefault="002E5E01">
      <w:pPr>
        <w:pStyle w:val="ConsPlusNonformat"/>
        <w:jc w:val="both"/>
      </w:pPr>
      <w:r>
        <w:t>_______________________   _________________________________________________</w:t>
      </w:r>
    </w:p>
    <w:p w:rsidR="002E5E01" w:rsidRDefault="002E5E01">
      <w:pPr>
        <w:pStyle w:val="ConsPlusNonformat"/>
        <w:jc w:val="both"/>
      </w:pPr>
      <w:r>
        <w:t xml:space="preserve">  (подпись заявителя)                   (расшифровка подписи)</w:t>
      </w:r>
    </w:p>
    <w:p w:rsidR="002E5E01" w:rsidRDefault="002E5E01">
      <w:pPr>
        <w:pStyle w:val="ConsPlusNonformat"/>
        <w:jc w:val="both"/>
      </w:pPr>
    </w:p>
    <w:p w:rsidR="002E5E01" w:rsidRDefault="002E5E01">
      <w:pPr>
        <w:pStyle w:val="ConsPlusNonformat"/>
        <w:jc w:val="both"/>
      </w:pPr>
      <w:r>
        <w:t xml:space="preserve">    Данные, указанные в заявлении, соответствуют представленным документам.</w:t>
      </w:r>
    </w:p>
    <w:p w:rsidR="002E5E01" w:rsidRDefault="002E5E01">
      <w:pPr>
        <w:pStyle w:val="ConsPlusNonformat"/>
        <w:jc w:val="both"/>
      </w:pPr>
      <w:r>
        <w:t xml:space="preserve">    Заявление  и  документы  гражданки(ина)  приняты и зарегистрированы под</w:t>
      </w:r>
    </w:p>
    <w:p w:rsidR="002E5E01" w:rsidRDefault="002E5E01">
      <w:pPr>
        <w:pStyle w:val="ConsPlusNonformat"/>
        <w:jc w:val="both"/>
      </w:pPr>
      <w:r>
        <w:t>номером __________________________________________________________________.</w:t>
      </w:r>
    </w:p>
    <w:p w:rsidR="002E5E01" w:rsidRDefault="002E5E01">
      <w:pPr>
        <w:pStyle w:val="ConsPlusNonformat"/>
        <w:jc w:val="both"/>
      </w:pPr>
      <w:r>
        <w:t xml:space="preserve">                       (регистрационный номер заявления)</w:t>
      </w:r>
    </w:p>
    <w:p w:rsidR="002E5E01" w:rsidRDefault="002E5E01">
      <w:pPr>
        <w:pStyle w:val="ConsPlusNonformat"/>
        <w:jc w:val="both"/>
      </w:pPr>
    </w:p>
    <w:p w:rsidR="002E5E01" w:rsidRDefault="002E5E01">
      <w:pPr>
        <w:pStyle w:val="ConsPlusNonformat"/>
        <w:jc w:val="both"/>
      </w:pPr>
      <w:r>
        <w:t>_______________________   _____________________   _________________________</w:t>
      </w:r>
    </w:p>
    <w:p w:rsidR="002E5E01" w:rsidRDefault="002E5E01">
      <w:pPr>
        <w:pStyle w:val="ConsPlusNonformat"/>
        <w:jc w:val="both"/>
      </w:pPr>
      <w:r>
        <w:t>(дата приема заявления)   (подпись специалиста)     (расшифровка подписи)</w:t>
      </w: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both"/>
      </w:pPr>
    </w:p>
    <w:p w:rsidR="002E5E01" w:rsidRDefault="002E5E01">
      <w:pPr>
        <w:pStyle w:val="ConsPlusNormal"/>
        <w:jc w:val="right"/>
        <w:outlineLvl w:val="0"/>
      </w:pPr>
      <w:r>
        <w:t>УТВЕРЖДЕНА</w:t>
      </w:r>
    </w:p>
    <w:p w:rsidR="002E5E01" w:rsidRDefault="002E5E01">
      <w:pPr>
        <w:pStyle w:val="ConsPlusNormal"/>
        <w:jc w:val="right"/>
      </w:pPr>
      <w:r>
        <w:t>Постановлением</w:t>
      </w:r>
    </w:p>
    <w:p w:rsidR="002E5E01" w:rsidRDefault="002E5E01">
      <w:pPr>
        <w:pStyle w:val="ConsPlusNormal"/>
        <w:jc w:val="right"/>
      </w:pPr>
      <w:r>
        <w:t>Правительства Хабаровского края</w:t>
      </w:r>
    </w:p>
    <w:p w:rsidR="002E5E01" w:rsidRDefault="002E5E01">
      <w:pPr>
        <w:pStyle w:val="ConsPlusNormal"/>
        <w:jc w:val="right"/>
      </w:pPr>
      <w:r>
        <w:t>от 12 февраля 2019 г. N 39-пр</w:t>
      </w:r>
    </w:p>
    <w:p w:rsidR="002E5E01" w:rsidRDefault="002E5E01">
      <w:pPr>
        <w:pStyle w:val="ConsPlusNormal"/>
        <w:jc w:val="both"/>
      </w:pPr>
    </w:p>
    <w:p w:rsidR="002E5E01" w:rsidRDefault="002E5E01">
      <w:pPr>
        <w:pStyle w:val="ConsPlusNormal"/>
        <w:ind w:firstLine="540"/>
        <w:jc w:val="both"/>
      </w:pPr>
      <w:r>
        <w:t>Форма</w:t>
      </w:r>
    </w:p>
    <w:p w:rsidR="002E5E01" w:rsidRDefault="002E5E01">
      <w:pPr>
        <w:pStyle w:val="ConsPlusNormal"/>
        <w:jc w:val="both"/>
      </w:pPr>
    </w:p>
    <w:p w:rsidR="002E5E01" w:rsidRDefault="002E5E01">
      <w:pPr>
        <w:pStyle w:val="ConsPlusNonformat"/>
        <w:jc w:val="both"/>
      </w:pPr>
      <w:bookmarkStart w:id="14" w:name="P370"/>
      <w:bookmarkEnd w:id="14"/>
      <w:r>
        <w:t xml:space="preserve">                                  РЕШЕНИЕ</w:t>
      </w:r>
    </w:p>
    <w:p w:rsidR="002E5E01" w:rsidRDefault="002E5E01">
      <w:pPr>
        <w:pStyle w:val="ConsPlusNonformat"/>
        <w:jc w:val="both"/>
      </w:pPr>
      <w:r>
        <w:t xml:space="preserve">          о предоставлении регионального материнского (семейного)</w:t>
      </w:r>
    </w:p>
    <w:p w:rsidR="002E5E01" w:rsidRDefault="002E5E01">
      <w:pPr>
        <w:pStyle w:val="ConsPlusNonformat"/>
        <w:jc w:val="both"/>
      </w:pPr>
      <w:r>
        <w:t xml:space="preserve">               капитала в связи с рождением второго ребенка</w:t>
      </w:r>
    </w:p>
    <w:p w:rsidR="002E5E01" w:rsidRDefault="002E5E01">
      <w:pPr>
        <w:pStyle w:val="ConsPlusNonformat"/>
        <w:jc w:val="both"/>
      </w:pPr>
    </w:p>
    <w:p w:rsidR="002E5E01" w:rsidRDefault="002E5E01">
      <w:pPr>
        <w:pStyle w:val="ConsPlusNonformat"/>
        <w:jc w:val="both"/>
      </w:pPr>
      <w:r>
        <w:t xml:space="preserve">    Настоящим решением удостоверяется, что ________________________________</w:t>
      </w:r>
    </w:p>
    <w:p w:rsidR="002E5E01" w:rsidRDefault="002E5E01">
      <w:pPr>
        <w:pStyle w:val="ConsPlusNonformat"/>
        <w:jc w:val="both"/>
      </w:pPr>
      <w:r>
        <w:t xml:space="preserve">                                                    (фамилия,</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имя, отчество (последнее - при наличии) заявителя,</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законного представителя или доверенного лица, владельца решения,</w:t>
      </w:r>
    </w:p>
    <w:p w:rsidR="002E5E01" w:rsidRDefault="002E5E01">
      <w:pPr>
        <w:pStyle w:val="ConsPlusNonformat"/>
        <w:jc w:val="both"/>
      </w:pPr>
      <w:r>
        <w:t>___________________________________________________________________________</w:t>
      </w:r>
    </w:p>
    <w:p w:rsidR="002E5E01" w:rsidRDefault="002E5E01">
      <w:pPr>
        <w:pStyle w:val="ConsPlusNonformat"/>
        <w:jc w:val="both"/>
      </w:pPr>
      <w:r>
        <w:t xml:space="preserve">       данные документа, удостоверяющего личность владельца решения)</w:t>
      </w:r>
    </w:p>
    <w:p w:rsidR="002E5E01" w:rsidRDefault="002E5E01">
      <w:pPr>
        <w:pStyle w:val="ConsPlusNonformat"/>
        <w:jc w:val="both"/>
      </w:pPr>
      <w:r>
        <w:t>имеет  право на получение регионального материнского (семейного) капитала в</w:t>
      </w:r>
    </w:p>
    <w:p w:rsidR="002E5E01" w:rsidRDefault="002E5E01">
      <w:pPr>
        <w:pStyle w:val="ConsPlusNonformat"/>
        <w:jc w:val="both"/>
      </w:pPr>
      <w:r>
        <w:t xml:space="preserve">связи   с   рождением  второго  ребенка  в  соответствии  с  </w:t>
      </w:r>
      <w:hyperlink w:anchor="P3" w:history="1">
        <w:r>
          <w:rPr>
            <w:color w:val="0000FF"/>
          </w:rPr>
          <w:t>постановлением</w:t>
        </w:r>
      </w:hyperlink>
    </w:p>
    <w:p w:rsidR="002E5E01" w:rsidRDefault="002E5E01">
      <w:pPr>
        <w:pStyle w:val="ConsPlusNonformat"/>
        <w:jc w:val="both"/>
      </w:pPr>
      <w:r>
        <w:t>Правительства   Хабаровского   края   от  12  февраля  2019  г.  N 39-пр "О</w:t>
      </w:r>
    </w:p>
    <w:p w:rsidR="002E5E01" w:rsidRDefault="002E5E01">
      <w:pPr>
        <w:pStyle w:val="ConsPlusNonformat"/>
        <w:jc w:val="both"/>
      </w:pPr>
      <w:r>
        <w:t>дополнительных  мерах,  направленных на поддержку рождаемости в Хабаровском</w:t>
      </w:r>
    </w:p>
    <w:p w:rsidR="002E5E01" w:rsidRDefault="002E5E01">
      <w:pPr>
        <w:pStyle w:val="ConsPlusNonformat"/>
        <w:jc w:val="both"/>
      </w:pPr>
      <w:r>
        <w:t>крае"  в размере 30 процентов размера федерального материнского (семейного)</w:t>
      </w:r>
    </w:p>
    <w:p w:rsidR="002E5E01" w:rsidRDefault="002E5E01">
      <w:pPr>
        <w:pStyle w:val="ConsPlusNonformat"/>
        <w:jc w:val="both"/>
      </w:pPr>
      <w:r>
        <w:t>капитала, установленного на дату рождения такого ребенка.</w:t>
      </w:r>
    </w:p>
    <w:p w:rsidR="002E5E01" w:rsidRDefault="002E5E01">
      <w:pPr>
        <w:pStyle w:val="ConsPlusNonformat"/>
        <w:jc w:val="both"/>
      </w:pPr>
    </w:p>
    <w:p w:rsidR="002E5E01" w:rsidRDefault="002E5E01">
      <w:pPr>
        <w:pStyle w:val="ConsPlusNonformat"/>
        <w:jc w:val="both"/>
      </w:pPr>
      <w:r>
        <w:t>Дата выдачи настоящего решения "____" ______________ 20___ г.</w:t>
      </w:r>
    </w:p>
    <w:p w:rsidR="002E5E01" w:rsidRDefault="002E5E01">
      <w:pPr>
        <w:pStyle w:val="ConsPlusNonformat"/>
        <w:jc w:val="both"/>
      </w:pPr>
    </w:p>
    <w:p w:rsidR="002E5E01" w:rsidRDefault="002E5E01">
      <w:pPr>
        <w:pStyle w:val="ConsPlusNonformat"/>
        <w:jc w:val="both"/>
      </w:pPr>
      <w:r>
        <w:t>Руководитель краевого</w:t>
      </w:r>
    </w:p>
    <w:p w:rsidR="002E5E01" w:rsidRDefault="002E5E01">
      <w:pPr>
        <w:pStyle w:val="ConsPlusNonformat"/>
        <w:jc w:val="both"/>
      </w:pPr>
      <w:r>
        <w:t>государственного казенного</w:t>
      </w:r>
    </w:p>
    <w:p w:rsidR="002E5E01" w:rsidRDefault="002E5E01">
      <w:pPr>
        <w:pStyle w:val="ConsPlusNonformat"/>
        <w:jc w:val="both"/>
      </w:pPr>
      <w:r>
        <w:t>учреждения - центра социальной</w:t>
      </w:r>
    </w:p>
    <w:p w:rsidR="002E5E01" w:rsidRDefault="002E5E01">
      <w:pPr>
        <w:pStyle w:val="ConsPlusNonformat"/>
        <w:jc w:val="both"/>
      </w:pPr>
      <w:r>
        <w:t>поддержки населения             ___________   _____________________________</w:t>
      </w:r>
    </w:p>
    <w:p w:rsidR="002E5E01" w:rsidRDefault="002E5E01">
      <w:pPr>
        <w:pStyle w:val="ConsPlusNonformat"/>
        <w:jc w:val="both"/>
      </w:pPr>
      <w:r>
        <w:t xml:space="preserve">                                 (подпись)        (расшифровка подписи)</w:t>
      </w:r>
    </w:p>
    <w:p w:rsidR="002E5E01" w:rsidRDefault="002E5E01">
      <w:pPr>
        <w:pStyle w:val="ConsPlusNonformat"/>
        <w:jc w:val="both"/>
      </w:pPr>
      <w:r>
        <w:t xml:space="preserve">                             МП</w:t>
      </w:r>
    </w:p>
    <w:p w:rsidR="002E5E01" w:rsidRDefault="002E5E01">
      <w:pPr>
        <w:pStyle w:val="ConsPlusNormal"/>
        <w:jc w:val="both"/>
      </w:pPr>
    </w:p>
    <w:p w:rsidR="002E5E01" w:rsidRDefault="002E5E01">
      <w:pPr>
        <w:pStyle w:val="ConsPlusNormal"/>
        <w:jc w:val="both"/>
      </w:pPr>
    </w:p>
    <w:p w:rsidR="002E5E01" w:rsidRDefault="002E5E01">
      <w:pPr>
        <w:pStyle w:val="ConsPlusNormal"/>
        <w:pBdr>
          <w:top w:val="single" w:sz="6" w:space="0" w:color="auto"/>
        </w:pBdr>
        <w:spacing w:before="100" w:after="100"/>
        <w:jc w:val="both"/>
        <w:rPr>
          <w:sz w:val="2"/>
          <w:szCs w:val="2"/>
        </w:rPr>
      </w:pPr>
    </w:p>
    <w:p w:rsidR="00594718" w:rsidRPr="002E5E01" w:rsidRDefault="002E5E01">
      <w:pPr>
        <w:rPr>
          <w:lang w:val="en-US"/>
        </w:rPr>
      </w:pPr>
      <w:bookmarkStart w:id="15" w:name="_GoBack"/>
      <w:bookmarkEnd w:id="15"/>
    </w:p>
    <w:sectPr w:rsidR="00594718" w:rsidRPr="002E5E01" w:rsidSect="00450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01"/>
    <w:rsid w:val="002E5E01"/>
    <w:rsid w:val="008151A3"/>
    <w:rsid w:val="00BD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D3CDD-A383-4296-9BEE-A582FA34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E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2C1CA406E87000907145F2F7949D2E4E056755C34E6BE119F258E801FD22AEDC32F5552F30C1C0E07A00CFF610F76DC9C62693BBB40F59810E99C6TCO7C" TargetMode="External"/><Relationship Id="rId21" Type="http://schemas.openxmlformats.org/officeDocument/2006/relationships/hyperlink" Target="consultantplus://offline/ref=2F2C1CA406E87000907145F2F7949D2E4E056755C34F62E611FF58E801FD22AEDC32F5552F30C1C0E07A00CEF010F76DC9C62693BBB40F59810E99C6TCO7C" TargetMode="External"/><Relationship Id="rId34" Type="http://schemas.openxmlformats.org/officeDocument/2006/relationships/hyperlink" Target="consultantplus://offline/ref=2F2C1CA406E8700090715BFFE1F8C3224C06305FC64B61B14DAE5EBF5EAD24FB9C72F30067209D85B57701CDEE1BA4228F9329T9O3C" TargetMode="External"/><Relationship Id="rId42" Type="http://schemas.openxmlformats.org/officeDocument/2006/relationships/hyperlink" Target="consultantplus://offline/ref=2F2C1CA406E87000907145F2F7949D2E4E056755C34E69E710FB58E801FD22AEDC32F5552F30C1C0E07A00CBF810F76DC9C62693BBB40F59810E99C6TCO7C" TargetMode="External"/><Relationship Id="rId47" Type="http://schemas.openxmlformats.org/officeDocument/2006/relationships/hyperlink" Target="consultantplus://offline/ref=2F2C1CA406E87000907145F2F7949D2E4E056755C34962E714FF58E801FD22AEDC32F5552F30C1C0E07A00CEF610F76DC9C62693BBB40F59810E99C6TCO7C" TargetMode="External"/><Relationship Id="rId50" Type="http://schemas.openxmlformats.org/officeDocument/2006/relationships/hyperlink" Target="consultantplus://offline/ref=2F2C1CA406E87000907145F2F7949D2E4E056755C34F62E714F958E801FD22AEDC32F5552F30C1C0E07A01C9F810F76DC9C62693BBB40F59810E99C6TCO7C" TargetMode="External"/><Relationship Id="rId55" Type="http://schemas.openxmlformats.org/officeDocument/2006/relationships/hyperlink" Target="consultantplus://offline/ref=2F2C1CA406E8700090715BFFE1F8C3224C063E59C04C61B14DAE5EBF5EAD24FB8E72AB0C6D76D2C1E76402CFF2T1OAC" TargetMode="External"/><Relationship Id="rId63" Type="http://schemas.openxmlformats.org/officeDocument/2006/relationships/hyperlink" Target="consultantplus://offline/ref=2F2C1CA406E87000907145F2F7949D2E4E056755C34E6BE119F258E801FD22AEDC32F5552F30C1C0E07A00CDF010F76DC9C62693BBB40F59810E99C6TCO7C" TargetMode="External"/><Relationship Id="rId7" Type="http://schemas.openxmlformats.org/officeDocument/2006/relationships/hyperlink" Target="consultantplus://offline/ref=2F2C1CA406E87000907145F2F7949D2E4E056755C34E6BE119F258E801FD22AEDC32F5552F30C1C0E07A00CFF510F76DC9C62693BBB40F59810E99C6TCO7C" TargetMode="External"/><Relationship Id="rId2" Type="http://schemas.openxmlformats.org/officeDocument/2006/relationships/settings" Target="settings.xml"/><Relationship Id="rId16" Type="http://schemas.openxmlformats.org/officeDocument/2006/relationships/hyperlink" Target="consultantplus://offline/ref=2F2C1CA406E87000907145F2F7949D2E4E056755C34F62E611FF58E801FD22AEDC32F5552F30C1C0E07A00CFF910F76DC9C62693BBB40F59810E99C6TCO7C" TargetMode="External"/><Relationship Id="rId29" Type="http://schemas.openxmlformats.org/officeDocument/2006/relationships/hyperlink" Target="consultantplus://offline/ref=2F2C1CA406E87000907145F2F7949D2E4E056755C34F62E714F958E801FD22AEDC32F5552F30C1C0E07A01CBF510F76DC9C62693BBB40F59810E99C6TCO7C" TargetMode="External"/><Relationship Id="rId11" Type="http://schemas.openxmlformats.org/officeDocument/2006/relationships/hyperlink" Target="consultantplus://offline/ref=2F2C1CA406E87000907145F2F7949D2E4E056755C34F62E714F958E801FD22AEDC32F5552F30C1C0E07A01CBF010F76DC9C62693BBB40F59810E99C6TCO7C" TargetMode="External"/><Relationship Id="rId24" Type="http://schemas.openxmlformats.org/officeDocument/2006/relationships/hyperlink" Target="consultantplus://offline/ref=2F2C1CA406E87000907145F2F7949D2E4E056755C34962E714FF58E801FD22AEDC32F5552F30C1C0E07A00CEF110F76DC9C62693BBB40F59810E99C6TCO7C" TargetMode="External"/><Relationship Id="rId32" Type="http://schemas.openxmlformats.org/officeDocument/2006/relationships/hyperlink" Target="consultantplus://offline/ref=2F2C1CA406E87000907145F2F7949D2E4E056755C34F62E714F958E801FD22AEDC32F5552F30C1C0E07A01C9F310F76DC9C62693BBB40F59810E99C6TCO7C" TargetMode="External"/><Relationship Id="rId37" Type="http://schemas.openxmlformats.org/officeDocument/2006/relationships/hyperlink" Target="consultantplus://offline/ref=2F2C1CA406E87000907145F2F7949D2E4E056755C34E69E710FB58E801FD22AEDC32F5552F30C1C0E07A00CBF710F76DC9C62693BBB40F59810E99C6TCO7C" TargetMode="External"/><Relationship Id="rId40" Type="http://schemas.openxmlformats.org/officeDocument/2006/relationships/hyperlink" Target="consultantplus://offline/ref=2F2C1CA406E87000907145F2F7949D2E4E056755C34F62E611FF58E801FD22AEDC32F5552F30C1C0E07A00CEF210F76DC9C62693BBB40F59810E99C6TCO7C" TargetMode="External"/><Relationship Id="rId45" Type="http://schemas.openxmlformats.org/officeDocument/2006/relationships/hyperlink" Target="consultantplus://offline/ref=2F2C1CA406E87000907145F2F7949D2E4E056755C34962E714FF58E801FD22AEDC32F5552F30C1C0E07A00CEF410F76DC9C62693BBB40F59810E99C6TCO7C" TargetMode="External"/><Relationship Id="rId53" Type="http://schemas.openxmlformats.org/officeDocument/2006/relationships/hyperlink" Target="consultantplus://offline/ref=2F2C1CA406E87000907145F2F7949D2E4E056755C34F62E714F958E801FD22AEDC32F5552F30C1C0E07A01C9F910F76DC9C62693BBB40F59810E99C6TCO7C" TargetMode="External"/><Relationship Id="rId58" Type="http://schemas.openxmlformats.org/officeDocument/2006/relationships/hyperlink" Target="consultantplus://offline/ref=2F2C1CA406E87000907145F2F7949D2E4E056755C34F62E714F958E801FD22AEDC32F5552F30C1C0E07A01C7F310F76DC9C62693BBB40F59810E99C6TCO7C" TargetMode="External"/><Relationship Id="rId66" Type="http://schemas.openxmlformats.org/officeDocument/2006/relationships/theme" Target="theme/theme1.xml"/><Relationship Id="rId5" Type="http://schemas.openxmlformats.org/officeDocument/2006/relationships/hyperlink" Target="consultantplus://offline/ref=2F2C1CA406E87000907145F2F7949D2E4E056755C34962E714FF58E801FD22AEDC32F5552F30C1C0E07A00CFF510F76DC9C62693BBB40F59810E99C6TCO7C" TargetMode="External"/><Relationship Id="rId61" Type="http://schemas.openxmlformats.org/officeDocument/2006/relationships/hyperlink" Target="consultantplus://offline/ref=2F2C1CA406E87000907145F2F7949D2E4E056755C34E6BE119F258E801FD22AEDC32F5552F30C1C0E07A00CEF710F76DC9C62693BBB40F59810E99C6TCO7C" TargetMode="External"/><Relationship Id="rId19" Type="http://schemas.openxmlformats.org/officeDocument/2006/relationships/hyperlink" Target="consultantplus://offline/ref=2F2C1CA406E87000907145F2F7949D2E4E056755C34F62E714F958E801FD22AEDC32F5552F30C1C0E07A01CBF410F76DC9C62693BBB40F59810E99C6TCO7C" TargetMode="External"/><Relationship Id="rId14" Type="http://schemas.openxmlformats.org/officeDocument/2006/relationships/hyperlink" Target="consultantplus://offline/ref=2F2C1CA406E87000907145F2F7949D2E4E056755C34962E714FF58E801FD22AEDC32F5552F30C1C0E07A00CFF510F76DC9C62693BBB40F59810E99C6TCO7C" TargetMode="External"/><Relationship Id="rId22" Type="http://schemas.openxmlformats.org/officeDocument/2006/relationships/hyperlink" Target="consultantplus://offline/ref=2F2C1CA406E87000907145F2F7949D2E4E056755C34962E714FF58E801FD22AEDC32F5552F30C1C0E07A00CFF910F76DC9C62693BBB40F59810E99C6TCO7C" TargetMode="External"/><Relationship Id="rId27" Type="http://schemas.openxmlformats.org/officeDocument/2006/relationships/hyperlink" Target="consultantplus://offline/ref=2F2C1CA406E87000907145F2F7949D2E4E056755C34F62E714F958E801FD22AEDC32F5552F30C1C0E07A01CBF510F76DC9C62693BBB40F59810E99C6TCO7C" TargetMode="External"/><Relationship Id="rId30" Type="http://schemas.openxmlformats.org/officeDocument/2006/relationships/hyperlink" Target="consultantplus://offline/ref=2F2C1CA406E87000907145F2F7949D2E4E056755C34F62E714F958E801FD22AEDC32F5552F30C1C0E07A01CBF610F76DC9C62693BBB40F59810E99C6TCO7C" TargetMode="External"/><Relationship Id="rId35" Type="http://schemas.openxmlformats.org/officeDocument/2006/relationships/hyperlink" Target="consultantplus://offline/ref=2F2C1CA406E8700090715BFFE1F8C3224C06305FC64B61B14DAE5EBF5EAD24FB9C72F30567209D85B57701CDEE1BA4228F9329T9O3C" TargetMode="External"/><Relationship Id="rId43" Type="http://schemas.openxmlformats.org/officeDocument/2006/relationships/hyperlink" Target="consultantplus://offline/ref=2F2C1CA406E87000907145F2F7949D2E4E056755C34F62E714F958E801FD22AEDC32F5552F30C1C0E07A01C9F710F76DC9C62693BBB40F59810E99C6TCO7C" TargetMode="External"/><Relationship Id="rId48" Type="http://schemas.openxmlformats.org/officeDocument/2006/relationships/hyperlink" Target="consultantplus://offline/ref=2F2C1CA406E87000907145F2F7949D2E4E056755C34F62E611FF58E801FD22AEDC32F5552F30C1C0E07A00CEF310F76DC9C62693BBB40F59810E99C6TCO7C" TargetMode="External"/><Relationship Id="rId56" Type="http://schemas.openxmlformats.org/officeDocument/2006/relationships/hyperlink" Target="consultantplus://offline/ref=2F2C1CA406E8700090715BFFE1F8C3224C06305FC64B61B14DAE5EBF5EAD24FB9C72F30067209D85B57701CDEE1BA4228F9329T9O3C" TargetMode="External"/><Relationship Id="rId64" Type="http://schemas.openxmlformats.org/officeDocument/2006/relationships/hyperlink" Target="consultantplus://offline/ref=2F2C1CA406E87000907145F2F7949D2E4E056755C34F62E714F958E801FD22AEDC32F5552F30C1C0E07A01C7F810F76DC9C62693BBB40F59810E99C6TCO7C" TargetMode="External"/><Relationship Id="rId8" Type="http://schemas.openxmlformats.org/officeDocument/2006/relationships/hyperlink" Target="consultantplus://offline/ref=2F2C1CA406E87000907145F2F7949D2E4E056755C34E69E710FB58E801FD22AEDC32F5552F30C1C0E07A00CBF710F76DC9C62693BBB40F59810E99C6TCO7C" TargetMode="External"/><Relationship Id="rId51" Type="http://schemas.openxmlformats.org/officeDocument/2006/relationships/hyperlink" Target="consultantplus://offline/ref=2F2C1CA406E87000907145F2F7949D2E4E056755C34E6BE119F258E801FD22AEDC32F5552F30C1C0E07A00CEF210F76DC9C62693BBB40F59810E99C6TCO7C" TargetMode="External"/><Relationship Id="rId3" Type="http://schemas.openxmlformats.org/officeDocument/2006/relationships/webSettings" Target="webSettings.xml"/><Relationship Id="rId12" Type="http://schemas.openxmlformats.org/officeDocument/2006/relationships/hyperlink" Target="consultantplus://offline/ref=2F2C1CA406E8700090715BFFE1F8C3224C093B50C44A61B14DAE5EBF5EAD24FB9C72F3006C74CCC4E471549EB44EAE3D8F8D2B95A7A80F5CT9OEC" TargetMode="External"/><Relationship Id="rId17" Type="http://schemas.openxmlformats.org/officeDocument/2006/relationships/hyperlink" Target="consultantplus://offline/ref=2F2C1CA406E87000907145F2F7949D2E4E056755C34E6BE119F258E801FD22AEDC32F5552F30C1C0E07A00CFF510F76DC9C62693BBB40F59810E99C6TCO7C" TargetMode="External"/><Relationship Id="rId25" Type="http://schemas.openxmlformats.org/officeDocument/2006/relationships/hyperlink" Target="consultantplus://offline/ref=2F2C1CA406E87000907145F2F7949D2E4E056755C34F62E611FF58E801FD22AEDC32F5552F30C1C0E07A00CEF010F76DC9C62693BBB40F59810E99C6TCO7C" TargetMode="External"/><Relationship Id="rId33" Type="http://schemas.openxmlformats.org/officeDocument/2006/relationships/hyperlink" Target="consultantplus://offline/ref=2F2C1CA406E8700090715BFFE1F8C3224C063E59C04C61B14DAE5EBF5EAD24FB8E72AB0C6D76D2C1E76402CFF2T1OAC" TargetMode="External"/><Relationship Id="rId38" Type="http://schemas.openxmlformats.org/officeDocument/2006/relationships/hyperlink" Target="consultantplus://offline/ref=2F2C1CA406E87000907145F2F7949D2E4E056755C34F62E714F958E801FD22AEDC32F5552F30C1C0E07A01C9F610F76DC9C62693BBB40F59810E99C6TCO7C" TargetMode="External"/><Relationship Id="rId46" Type="http://schemas.openxmlformats.org/officeDocument/2006/relationships/hyperlink" Target="consultantplus://offline/ref=2F2C1CA406E87000907145F2F7949D2E4E056755C34F62E611FF58E801FD22AEDC32F5552F30C1C0E07A00CEF310F76DC9C62693BBB40F59810E99C6TCO7C" TargetMode="External"/><Relationship Id="rId59" Type="http://schemas.openxmlformats.org/officeDocument/2006/relationships/hyperlink" Target="consultantplus://offline/ref=2F2C1CA406E87000907145F2F7949D2E4E056755C34E69E710FB58E801FD22AEDC32F5552F30C1C0E07A00CBF810F76DC9C62693BBB40F59810E99C6TCO7C" TargetMode="External"/><Relationship Id="rId20" Type="http://schemas.openxmlformats.org/officeDocument/2006/relationships/hyperlink" Target="consultantplus://offline/ref=2F2C1CA406E87000907145F2F7949D2E4E056755C34962E714FF58E801FD22AEDC32F5552F30C1C0E07A00CFF710F76DC9C62693BBB40F59810E99C6TCO7C" TargetMode="External"/><Relationship Id="rId41" Type="http://schemas.openxmlformats.org/officeDocument/2006/relationships/hyperlink" Target="consultantplus://offline/ref=2F2C1CA406E87000907145F2F7949D2E4E056755C34E6BE119F258E801FD22AEDC32F5552F30C1C0E07A00CEF110F76DC9C62693BBB40F59810E99C6TCO7C" TargetMode="External"/><Relationship Id="rId54" Type="http://schemas.openxmlformats.org/officeDocument/2006/relationships/hyperlink" Target="consultantplus://offline/ref=2F2C1CA406E87000907145F2F7949D2E4E056755C34F62E714F958E801FD22AEDC32F5552F30C1C0E07A01C8F110F76DC9C62693BBB40F59810E99C6TCO7C" TargetMode="External"/><Relationship Id="rId62" Type="http://schemas.openxmlformats.org/officeDocument/2006/relationships/hyperlink" Target="consultantplus://offline/ref=2F2C1CA406E87000907145F2F7949D2E4E056755C34E6BE119F258E801FD22AEDC32F5552F30C1C0E07A00CEF910F76DC9C62693BBB40F59810E99C6TCO7C" TargetMode="External"/><Relationship Id="rId1" Type="http://schemas.openxmlformats.org/officeDocument/2006/relationships/styles" Target="styles.xml"/><Relationship Id="rId6" Type="http://schemas.openxmlformats.org/officeDocument/2006/relationships/hyperlink" Target="consultantplus://offline/ref=2F2C1CA406E87000907145F2F7949D2E4E056755C34F62E611FF58E801FD22AEDC32F5552F30C1C0E07A00CFF910F76DC9C62693BBB40F59810E99C6TCO7C" TargetMode="External"/><Relationship Id="rId15" Type="http://schemas.openxmlformats.org/officeDocument/2006/relationships/hyperlink" Target="consultantplus://offline/ref=2F2C1CA406E87000907145F2F7949D2E4E056755C34962E714FF58E801FD22AEDC32F5552F30C1C0E07A00CFF610F76DC9C62693BBB40F59810E99C6TCO7C" TargetMode="External"/><Relationship Id="rId23" Type="http://schemas.openxmlformats.org/officeDocument/2006/relationships/hyperlink" Target="consultantplus://offline/ref=2F2C1CA406E87000907145F2F7949D2E4E056755C34F62E611FF58E801FD22AEDC32F5552F30C1C0E07A00CEF010F76DC9C62693BBB40F59810E99C6TCO7C" TargetMode="External"/><Relationship Id="rId28" Type="http://schemas.openxmlformats.org/officeDocument/2006/relationships/hyperlink" Target="consultantplus://offline/ref=2F2C1CA406E87000907145F2F7949D2E4E056755C34E6BE119F258E801FD22AEDC32F5552F30C1C0E07A00CFF610F76DC9C62693BBB40F59810E99C6TCO7C" TargetMode="External"/><Relationship Id="rId36" Type="http://schemas.openxmlformats.org/officeDocument/2006/relationships/hyperlink" Target="consultantplus://offline/ref=2F2C1CA406E87000907145F2F7949D2E4E056755C34F62E714F958E801FD22AEDC32F5552F30C1C0E07A01C9F410F76DC9C62693BBB40F59810E99C6TCO7C" TargetMode="External"/><Relationship Id="rId49" Type="http://schemas.openxmlformats.org/officeDocument/2006/relationships/hyperlink" Target="consultantplus://offline/ref=2F2C1CA406E87000907145F2F7949D2E4E056755C34E6BE119F258E801FD22AEDC32F5552F30C1C0E07A00CEF210F76DC9C62693BBB40F59810E99C6TCO7C" TargetMode="External"/><Relationship Id="rId57" Type="http://schemas.openxmlformats.org/officeDocument/2006/relationships/hyperlink" Target="consultantplus://offline/ref=2F2C1CA406E8700090715BFFE1F8C3224C06305FC64B61B14DAE5EBF5EAD24FB9C72F30567209D85B57701CDEE1BA4228F9329T9O3C" TargetMode="External"/><Relationship Id="rId10" Type="http://schemas.openxmlformats.org/officeDocument/2006/relationships/hyperlink" Target="consultantplus://offline/ref=2F2C1CA406E87000907145F2F7949D2E4E056755C34F6CE616F258E801FD22AEDC32F5552F30C1C0E07A01CEF610F76DC9C62693BBB40F59810E99C6TCO7C" TargetMode="External"/><Relationship Id="rId31" Type="http://schemas.openxmlformats.org/officeDocument/2006/relationships/hyperlink" Target="consultantplus://offline/ref=2F2C1CA406E87000907145F2F7949D2E4E056755C34F62E714F958E801FD22AEDC32F5552F30C1C0E07A01CBF710F76DC9C62693BBB40F59810E99C6TCO7C" TargetMode="External"/><Relationship Id="rId44" Type="http://schemas.openxmlformats.org/officeDocument/2006/relationships/hyperlink" Target="consultantplus://offline/ref=2F2C1CA406E8700090715BFFE1F8C3224C093851C64D61B14DAE5EBF5EAD24FB8E72AB0C6D76D2C1E76402CFF2T1OAC" TargetMode="External"/><Relationship Id="rId52" Type="http://schemas.openxmlformats.org/officeDocument/2006/relationships/hyperlink" Target="consultantplus://offline/ref=2F2C1CA406E87000907145F2F7949D2E4E056755C34F62E714F958E801FD22AEDC32F5552F30C1C0E07A01C9F810F76DC9C62693BBB40F59810E99C6TCO7C" TargetMode="External"/><Relationship Id="rId60" Type="http://schemas.openxmlformats.org/officeDocument/2006/relationships/hyperlink" Target="consultantplus://offline/ref=2F2C1CA406E87000907145F2F7949D2E4E056755C34962E714FF58E801FD22AEDC32F5552F30C1C0E07A00CEF810F76DC9C62693BBB40F59810E99C6TCO7C"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F2C1CA406E87000907145F2F7949D2E4E056755C34F62E714F958E801FD22AEDC32F5552F30C1C0E07A01CCF910F76DC9C62693BBB40F59810E99C6TCO7C" TargetMode="External"/><Relationship Id="rId13" Type="http://schemas.openxmlformats.org/officeDocument/2006/relationships/hyperlink" Target="consultantplus://offline/ref=2F2C1CA406E8700090715BFFE1F8C3224C093851C64D61B14DAE5EBF5EAD24FB8E72AB0C6D76D2C1E76402CFF2T1OAC" TargetMode="External"/><Relationship Id="rId18" Type="http://schemas.openxmlformats.org/officeDocument/2006/relationships/hyperlink" Target="consultantplus://offline/ref=2F2C1CA406E87000907145F2F7949D2E4E056755C34E69E710FB58E801FD22AEDC32F5552F30C1C0E07A00CBF710F76DC9C62693BBB40F59810E99C6TCO7C" TargetMode="External"/><Relationship Id="rId39" Type="http://schemas.openxmlformats.org/officeDocument/2006/relationships/hyperlink" Target="consultantplus://offline/ref=2F2C1CA406E87000907145F2F7949D2E4E056755C34962E714FF58E801FD22AEDC32F5552F30C1C0E07A00CEF310F76DC9C62693BBB40F59810E99C6TCO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7785</Words>
  <Characters>44377</Characters>
  <Application>Microsoft Office Word</Application>
  <DocSecurity>0</DocSecurity>
  <Lines>369</Lines>
  <Paragraphs>104</Paragraphs>
  <ScaleCrop>false</ScaleCrop>
  <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1</cp:revision>
  <dcterms:created xsi:type="dcterms:W3CDTF">2021-07-12T02:14:00Z</dcterms:created>
  <dcterms:modified xsi:type="dcterms:W3CDTF">2021-07-12T02:15:00Z</dcterms:modified>
</cp:coreProperties>
</file>