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6F" w:rsidRPr="006F09C3" w:rsidRDefault="00282C6F" w:rsidP="00282C6F">
      <w:pPr>
        <w:suppressAutoHyphens/>
        <w:jc w:val="center"/>
        <w:rPr>
          <w:sz w:val="28"/>
          <w:szCs w:val="28"/>
          <w:lang w:eastAsia="ar-SA"/>
        </w:rPr>
      </w:pPr>
      <w:r w:rsidRPr="006F09C3">
        <w:rPr>
          <w:sz w:val="28"/>
          <w:szCs w:val="28"/>
          <w:lang w:eastAsia="ar-SA"/>
        </w:rPr>
        <w:t>АДМИНИСТРАЦИЯ</w:t>
      </w:r>
    </w:p>
    <w:p w:rsidR="00282C6F" w:rsidRPr="006F09C3" w:rsidRDefault="00282C6F" w:rsidP="00282C6F">
      <w:pPr>
        <w:suppressAutoHyphens/>
        <w:jc w:val="center"/>
        <w:rPr>
          <w:sz w:val="28"/>
          <w:szCs w:val="28"/>
          <w:lang w:eastAsia="ar-SA"/>
        </w:rPr>
      </w:pPr>
      <w:r w:rsidRPr="006F09C3">
        <w:rPr>
          <w:sz w:val="28"/>
          <w:szCs w:val="28"/>
          <w:lang w:eastAsia="ar-SA"/>
        </w:rPr>
        <w:t>КОМСОМОЛЬСКОГО МУНИЦИПАЛЬНОГО РАЙОНА</w:t>
      </w:r>
    </w:p>
    <w:p w:rsidR="00282C6F" w:rsidRPr="006F09C3" w:rsidRDefault="00282C6F" w:rsidP="00282C6F">
      <w:pPr>
        <w:suppressAutoHyphens/>
        <w:jc w:val="center"/>
        <w:rPr>
          <w:sz w:val="28"/>
          <w:szCs w:val="28"/>
          <w:lang w:eastAsia="ar-SA"/>
        </w:rPr>
      </w:pPr>
      <w:r w:rsidRPr="006F09C3">
        <w:rPr>
          <w:sz w:val="28"/>
          <w:szCs w:val="28"/>
          <w:lang w:eastAsia="ar-SA"/>
        </w:rPr>
        <w:t>Хабаровского края</w:t>
      </w:r>
    </w:p>
    <w:p w:rsidR="00282C6F" w:rsidRPr="006F09C3" w:rsidRDefault="00282C6F" w:rsidP="00282C6F">
      <w:pPr>
        <w:suppressAutoHyphens/>
        <w:jc w:val="center"/>
        <w:rPr>
          <w:sz w:val="28"/>
          <w:szCs w:val="28"/>
          <w:lang w:eastAsia="ar-SA"/>
        </w:rPr>
      </w:pPr>
    </w:p>
    <w:p w:rsidR="00282C6F" w:rsidRPr="006F09C3" w:rsidRDefault="00282C6F" w:rsidP="00282C6F">
      <w:pPr>
        <w:suppressAutoHyphens/>
        <w:jc w:val="center"/>
        <w:rPr>
          <w:sz w:val="28"/>
          <w:szCs w:val="28"/>
          <w:lang w:eastAsia="ar-SA"/>
        </w:rPr>
      </w:pPr>
      <w:r w:rsidRPr="006F09C3">
        <w:rPr>
          <w:sz w:val="28"/>
          <w:szCs w:val="28"/>
          <w:lang w:eastAsia="ar-SA"/>
        </w:rPr>
        <w:t>ПОСТАНОВЛЕНИЕ</w:t>
      </w:r>
    </w:p>
    <w:p w:rsidR="00282C6F" w:rsidRPr="006F09C3" w:rsidRDefault="00282C6F" w:rsidP="00282C6F">
      <w:pPr>
        <w:suppressAutoHyphens/>
        <w:rPr>
          <w:sz w:val="22"/>
          <w:szCs w:val="22"/>
          <w:lang w:eastAsia="ar-SA"/>
        </w:rPr>
      </w:pPr>
    </w:p>
    <w:p w:rsidR="00282C6F" w:rsidRPr="006F09C3" w:rsidRDefault="00282C6F" w:rsidP="00282C6F">
      <w:pPr>
        <w:suppressAutoHyphens/>
        <w:rPr>
          <w:sz w:val="28"/>
          <w:szCs w:val="28"/>
          <w:lang w:eastAsia="ar-SA"/>
        </w:rPr>
      </w:pPr>
      <w:r w:rsidRPr="006F09C3">
        <w:rPr>
          <w:sz w:val="28"/>
          <w:szCs w:val="28"/>
          <w:lang w:eastAsia="ar-SA"/>
        </w:rPr>
        <w:t xml:space="preserve">от </w:t>
      </w:r>
      <w:r>
        <w:rPr>
          <w:sz w:val="28"/>
          <w:szCs w:val="28"/>
          <w:lang w:eastAsia="ar-SA"/>
        </w:rPr>
        <w:t>04</w:t>
      </w:r>
      <w:r w:rsidRPr="006F09C3">
        <w:rPr>
          <w:sz w:val="28"/>
          <w:szCs w:val="28"/>
          <w:lang w:eastAsia="ar-SA"/>
        </w:rPr>
        <w:t>.0</w:t>
      </w:r>
      <w:r>
        <w:rPr>
          <w:sz w:val="28"/>
          <w:szCs w:val="28"/>
          <w:lang w:eastAsia="ar-SA"/>
        </w:rPr>
        <w:t>5</w:t>
      </w:r>
      <w:r w:rsidRPr="006F09C3">
        <w:rPr>
          <w:sz w:val="28"/>
          <w:szCs w:val="28"/>
          <w:lang w:eastAsia="ar-SA"/>
        </w:rPr>
        <w:t xml:space="preserve">.2016 № </w:t>
      </w:r>
      <w:r>
        <w:rPr>
          <w:sz w:val="28"/>
          <w:szCs w:val="28"/>
          <w:lang w:eastAsia="ar-SA"/>
        </w:rPr>
        <w:t>291</w:t>
      </w:r>
    </w:p>
    <w:p w:rsidR="00282C6F" w:rsidRPr="006F09C3" w:rsidRDefault="00282C6F" w:rsidP="00282C6F">
      <w:pPr>
        <w:suppressAutoHyphens/>
        <w:rPr>
          <w:sz w:val="22"/>
          <w:szCs w:val="22"/>
          <w:lang w:eastAsia="ar-SA"/>
        </w:rPr>
      </w:pPr>
      <w:r w:rsidRPr="006F09C3">
        <w:rPr>
          <w:lang w:eastAsia="ar-SA"/>
        </w:rPr>
        <w:t>г. Комсомольск-на-Амуре</w:t>
      </w:r>
    </w:p>
    <w:p w:rsidR="0037785C" w:rsidRDefault="0037785C" w:rsidP="0037785C">
      <w:pPr>
        <w:shd w:val="clear" w:color="auto" w:fill="FFFFFF"/>
        <w:autoSpaceDE w:val="0"/>
        <w:autoSpaceDN w:val="0"/>
        <w:adjustRightInd w:val="0"/>
        <w:jc w:val="both"/>
        <w:rPr>
          <w:color w:val="000000"/>
          <w:sz w:val="28"/>
          <w:szCs w:val="28"/>
        </w:rPr>
      </w:pPr>
    </w:p>
    <w:p w:rsidR="0037785C" w:rsidRDefault="0037785C" w:rsidP="0037785C">
      <w:pPr>
        <w:shd w:val="clear" w:color="auto" w:fill="FFFFFF"/>
        <w:autoSpaceDE w:val="0"/>
        <w:autoSpaceDN w:val="0"/>
        <w:adjustRightInd w:val="0"/>
        <w:jc w:val="both"/>
        <w:rPr>
          <w:color w:val="000000"/>
          <w:sz w:val="28"/>
          <w:szCs w:val="28"/>
        </w:rPr>
      </w:pPr>
    </w:p>
    <w:p w:rsidR="0037785C" w:rsidRPr="0037785C" w:rsidRDefault="0037785C" w:rsidP="0037785C">
      <w:pPr>
        <w:shd w:val="clear" w:color="auto" w:fill="FFFFFF"/>
        <w:autoSpaceDE w:val="0"/>
        <w:autoSpaceDN w:val="0"/>
        <w:adjustRightInd w:val="0"/>
        <w:spacing w:line="240" w:lineRule="exact"/>
        <w:jc w:val="both"/>
        <w:rPr>
          <w:sz w:val="28"/>
          <w:szCs w:val="28"/>
        </w:rPr>
      </w:pPr>
      <w:r w:rsidRPr="0037785C">
        <w:rPr>
          <w:color w:val="000000"/>
          <w:sz w:val="28"/>
          <w:szCs w:val="28"/>
        </w:rPr>
        <w:t xml:space="preserve">Об утверждении Административного регламента предоставления муниципальной услуги </w:t>
      </w:r>
      <w:r w:rsidRPr="0037785C">
        <w:rPr>
          <w:sz w:val="28"/>
          <w:szCs w:val="28"/>
        </w:rPr>
        <w:t>«Подготовка и выдача разрешения на отклонение от предельных параметров разрешённого строительства, реконструкции объекта капитального строительства на территории Комсомольского муниципального района»</w:t>
      </w:r>
      <w:r>
        <w:rPr>
          <w:sz w:val="28"/>
          <w:szCs w:val="28"/>
        </w:rPr>
        <w:t xml:space="preserve"> в новой редакции</w:t>
      </w:r>
    </w:p>
    <w:p w:rsidR="0037785C" w:rsidRPr="0037785C" w:rsidRDefault="0037785C" w:rsidP="0037785C">
      <w:pPr>
        <w:shd w:val="clear" w:color="auto" w:fill="FFFFFF"/>
        <w:autoSpaceDE w:val="0"/>
        <w:autoSpaceDN w:val="0"/>
        <w:adjustRightInd w:val="0"/>
        <w:jc w:val="both"/>
        <w:rPr>
          <w:sz w:val="28"/>
          <w:szCs w:val="28"/>
        </w:rPr>
      </w:pPr>
    </w:p>
    <w:p w:rsidR="0037785C" w:rsidRPr="0037785C" w:rsidRDefault="0037785C" w:rsidP="0037785C">
      <w:pPr>
        <w:autoSpaceDE w:val="0"/>
        <w:autoSpaceDN w:val="0"/>
        <w:adjustRightInd w:val="0"/>
        <w:ind w:firstLine="720"/>
        <w:jc w:val="both"/>
        <w:outlineLvl w:val="1"/>
        <w:rPr>
          <w:sz w:val="28"/>
          <w:szCs w:val="28"/>
        </w:rPr>
      </w:pPr>
      <w:r w:rsidRPr="0037785C">
        <w:rPr>
          <w:color w:val="000000"/>
          <w:sz w:val="28"/>
          <w:szCs w:val="28"/>
        </w:rPr>
        <w:t xml:space="preserve">В соответствии с Градостроительным кодексом Российской Федерации, </w:t>
      </w:r>
      <w:r w:rsidRPr="0037785C">
        <w:rPr>
          <w:sz w:val="28"/>
          <w:szCs w:val="28"/>
        </w:rPr>
        <w:t>Федеральным законом от 29.12.2004 № 191-ФЗ «О введении в действие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постановлением администрации Комсомольского муниципального района от 18.08.2011 № 572 «Об утверждении правил разработки и утверждения административных регламентов предоставления муниципальных услуг и правил проведения экспертизы проектов административных регламентов предоставления муниципальных услуг»,  администрация Комсомольского муниципального района</w:t>
      </w:r>
    </w:p>
    <w:p w:rsidR="0037785C" w:rsidRDefault="0037785C" w:rsidP="0037785C">
      <w:pPr>
        <w:shd w:val="clear" w:color="auto" w:fill="FFFFFF"/>
        <w:autoSpaceDE w:val="0"/>
        <w:autoSpaceDN w:val="0"/>
        <w:adjustRightInd w:val="0"/>
        <w:jc w:val="both"/>
        <w:rPr>
          <w:color w:val="000000"/>
          <w:sz w:val="28"/>
          <w:szCs w:val="28"/>
        </w:rPr>
      </w:pPr>
      <w:r w:rsidRPr="0037785C">
        <w:rPr>
          <w:color w:val="000000"/>
          <w:sz w:val="28"/>
          <w:szCs w:val="28"/>
        </w:rPr>
        <w:t>ПОСТАНОВЛЯЕТ:</w:t>
      </w:r>
    </w:p>
    <w:p w:rsidR="0037785C" w:rsidRPr="0037785C" w:rsidRDefault="0037785C" w:rsidP="0037785C">
      <w:pPr>
        <w:shd w:val="clear" w:color="auto" w:fill="FFFFFF"/>
        <w:tabs>
          <w:tab w:val="left" w:pos="5220"/>
        </w:tabs>
        <w:autoSpaceDE w:val="0"/>
        <w:autoSpaceDN w:val="0"/>
        <w:adjustRightInd w:val="0"/>
        <w:ind w:firstLine="720"/>
        <w:jc w:val="both"/>
        <w:rPr>
          <w:color w:val="000000"/>
          <w:sz w:val="28"/>
          <w:szCs w:val="28"/>
        </w:rPr>
      </w:pPr>
      <w:r>
        <w:rPr>
          <w:color w:val="000000"/>
          <w:sz w:val="28"/>
          <w:szCs w:val="28"/>
        </w:rPr>
        <w:t>1</w:t>
      </w:r>
      <w:r w:rsidRPr="0037785C">
        <w:rPr>
          <w:color w:val="000000"/>
          <w:sz w:val="28"/>
          <w:szCs w:val="28"/>
        </w:rPr>
        <w:t xml:space="preserve">. Утвердить прилагаемый Административный регламент предоставления муниципальной услуги </w:t>
      </w:r>
      <w:r w:rsidRPr="0037785C">
        <w:rPr>
          <w:sz w:val="28"/>
          <w:szCs w:val="28"/>
        </w:rPr>
        <w:t>«Подготовка и выдача разрешения на отклонение от предельных параметров разрешённого строительства, реконструкции объекта капитального строительства на территории Комсомольского муниципального района»</w:t>
      </w:r>
      <w:r>
        <w:rPr>
          <w:sz w:val="28"/>
          <w:szCs w:val="28"/>
        </w:rPr>
        <w:t xml:space="preserve"> в новой редакции</w:t>
      </w:r>
      <w:r w:rsidRPr="0037785C">
        <w:rPr>
          <w:color w:val="000000"/>
          <w:sz w:val="28"/>
          <w:szCs w:val="28"/>
        </w:rPr>
        <w:t>.</w:t>
      </w:r>
    </w:p>
    <w:p w:rsidR="0037785C" w:rsidRPr="0037785C" w:rsidRDefault="0037785C" w:rsidP="0037785C">
      <w:pPr>
        <w:shd w:val="clear" w:color="auto" w:fill="FFFFFF"/>
        <w:tabs>
          <w:tab w:val="left" w:pos="5220"/>
        </w:tabs>
        <w:autoSpaceDE w:val="0"/>
        <w:autoSpaceDN w:val="0"/>
        <w:adjustRightInd w:val="0"/>
        <w:ind w:firstLine="720"/>
        <w:jc w:val="both"/>
        <w:rPr>
          <w:color w:val="000000"/>
          <w:sz w:val="28"/>
          <w:szCs w:val="28"/>
        </w:rPr>
      </w:pPr>
      <w:r>
        <w:rPr>
          <w:color w:val="000000"/>
          <w:sz w:val="28"/>
          <w:szCs w:val="28"/>
        </w:rPr>
        <w:t>2</w:t>
      </w:r>
      <w:r w:rsidRPr="0037785C">
        <w:rPr>
          <w:color w:val="000000"/>
          <w:sz w:val="28"/>
          <w:szCs w:val="28"/>
        </w:rPr>
        <w:t xml:space="preserve">. Признать утратившим силу постановление администрации Комсомольского муниципального района </w:t>
      </w:r>
      <w:r w:rsidRPr="0037785C">
        <w:rPr>
          <w:sz w:val="28"/>
          <w:szCs w:val="28"/>
        </w:rPr>
        <w:t>26.06.2012 № 575</w:t>
      </w:r>
      <w:r w:rsidRPr="0037785C">
        <w:rPr>
          <w:color w:val="000000"/>
          <w:sz w:val="28"/>
          <w:szCs w:val="28"/>
        </w:rPr>
        <w:t xml:space="preserve"> «Об утверждении Административного регламента предоставления муниципальной услуги </w:t>
      </w:r>
      <w:r w:rsidRPr="0037785C">
        <w:rPr>
          <w:sz w:val="28"/>
          <w:szCs w:val="28"/>
        </w:rPr>
        <w:t>«Подготовка и выдача разрешения на отклонение от предельных параметров разрешённого строительства, реконструкции объекта капитального строительства на территории Комсомольского муниципального района».</w:t>
      </w:r>
    </w:p>
    <w:p w:rsidR="0037785C" w:rsidRPr="0037785C" w:rsidRDefault="0037785C" w:rsidP="0037785C">
      <w:pPr>
        <w:shd w:val="clear" w:color="auto" w:fill="FFFFFF"/>
        <w:autoSpaceDE w:val="0"/>
        <w:autoSpaceDN w:val="0"/>
        <w:adjustRightInd w:val="0"/>
        <w:ind w:firstLine="720"/>
        <w:jc w:val="both"/>
      </w:pPr>
      <w:r>
        <w:rPr>
          <w:color w:val="000000"/>
          <w:sz w:val="28"/>
          <w:szCs w:val="28"/>
        </w:rPr>
        <w:t>3</w:t>
      </w:r>
      <w:r w:rsidRPr="0037785C">
        <w:rPr>
          <w:color w:val="000000"/>
          <w:sz w:val="28"/>
          <w:szCs w:val="28"/>
        </w:rPr>
        <w:t xml:space="preserve">. </w:t>
      </w:r>
      <w:r>
        <w:rPr>
          <w:color w:val="000000"/>
          <w:sz w:val="28"/>
          <w:szCs w:val="28"/>
        </w:rPr>
        <w:t>О</w:t>
      </w:r>
      <w:r w:rsidRPr="0037785C">
        <w:rPr>
          <w:color w:val="000000"/>
          <w:sz w:val="28"/>
          <w:szCs w:val="28"/>
        </w:rPr>
        <w:t xml:space="preserve">публиковать </w:t>
      </w:r>
      <w:r>
        <w:rPr>
          <w:color w:val="000000"/>
          <w:sz w:val="28"/>
          <w:szCs w:val="28"/>
        </w:rPr>
        <w:t>н</w:t>
      </w:r>
      <w:r w:rsidRPr="0037785C">
        <w:rPr>
          <w:color w:val="000000"/>
          <w:sz w:val="28"/>
          <w:szCs w:val="28"/>
        </w:rPr>
        <w:t>астоящее постановление в Сборнике муниципальных правовых актов</w:t>
      </w:r>
      <w:r>
        <w:rPr>
          <w:color w:val="000000"/>
          <w:sz w:val="28"/>
          <w:szCs w:val="28"/>
        </w:rPr>
        <w:t xml:space="preserve"> и</w:t>
      </w:r>
      <w:r w:rsidRPr="0037785C">
        <w:rPr>
          <w:color w:val="000000"/>
          <w:sz w:val="28"/>
          <w:szCs w:val="28"/>
        </w:rPr>
        <w:t xml:space="preserve"> на официальном сайте администрации Комсомольского муниципального района.</w:t>
      </w:r>
    </w:p>
    <w:p w:rsidR="0037785C" w:rsidRDefault="0037785C" w:rsidP="0037785C">
      <w:pPr>
        <w:shd w:val="clear" w:color="auto" w:fill="FFFFFF"/>
        <w:autoSpaceDE w:val="0"/>
        <w:autoSpaceDN w:val="0"/>
        <w:adjustRightInd w:val="0"/>
        <w:ind w:firstLine="720"/>
        <w:jc w:val="both"/>
        <w:rPr>
          <w:color w:val="000000"/>
          <w:sz w:val="28"/>
          <w:szCs w:val="28"/>
        </w:rPr>
      </w:pPr>
    </w:p>
    <w:p w:rsidR="0037785C" w:rsidRPr="0037785C" w:rsidRDefault="0037785C" w:rsidP="0037785C">
      <w:pPr>
        <w:shd w:val="clear" w:color="auto" w:fill="FFFFFF"/>
        <w:autoSpaceDE w:val="0"/>
        <w:autoSpaceDN w:val="0"/>
        <w:adjustRightInd w:val="0"/>
        <w:ind w:firstLine="720"/>
        <w:jc w:val="both"/>
        <w:rPr>
          <w:color w:val="000000"/>
          <w:sz w:val="28"/>
          <w:szCs w:val="28"/>
        </w:rPr>
      </w:pPr>
      <w:r>
        <w:rPr>
          <w:color w:val="000000"/>
          <w:sz w:val="28"/>
          <w:szCs w:val="28"/>
        </w:rPr>
        <w:lastRenderedPageBreak/>
        <w:t>4</w:t>
      </w:r>
      <w:r w:rsidRPr="0037785C">
        <w:rPr>
          <w:color w:val="000000"/>
          <w:sz w:val="28"/>
          <w:szCs w:val="28"/>
        </w:rPr>
        <w:t xml:space="preserve">. Контроль за выполнением настоящего постановления возложить на </w:t>
      </w:r>
      <w:r w:rsidRPr="0037785C">
        <w:rPr>
          <w:color w:val="000000"/>
          <w:spacing w:val="2"/>
          <w:sz w:val="28"/>
          <w:szCs w:val="28"/>
        </w:rPr>
        <w:t>первого заместителя главы администрации муниципального района Касатки</w:t>
      </w:r>
      <w:r w:rsidRPr="0037785C">
        <w:rPr>
          <w:color w:val="000000"/>
          <w:sz w:val="28"/>
          <w:szCs w:val="28"/>
        </w:rPr>
        <w:t>на И.В.</w:t>
      </w:r>
    </w:p>
    <w:p w:rsidR="0037785C" w:rsidRDefault="0037785C" w:rsidP="0037785C">
      <w:pPr>
        <w:rPr>
          <w:color w:val="000000"/>
          <w:sz w:val="28"/>
          <w:szCs w:val="28"/>
        </w:rPr>
      </w:pPr>
    </w:p>
    <w:p w:rsidR="0037785C" w:rsidRPr="0037785C" w:rsidRDefault="0037785C" w:rsidP="0037785C">
      <w:pPr>
        <w:rPr>
          <w:color w:val="000000"/>
          <w:sz w:val="28"/>
          <w:szCs w:val="28"/>
        </w:rPr>
      </w:pPr>
    </w:p>
    <w:p w:rsidR="0037785C" w:rsidRPr="0037785C" w:rsidRDefault="0037785C" w:rsidP="0037785C">
      <w:pPr>
        <w:rPr>
          <w:color w:val="000000"/>
          <w:sz w:val="28"/>
          <w:szCs w:val="28"/>
        </w:rPr>
      </w:pPr>
    </w:p>
    <w:p w:rsidR="0037785C" w:rsidRDefault="0037785C" w:rsidP="0037785C">
      <w:pPr>
        <w:rPr>
          <w:color w:val="000000"/>
          <w:sz w:val="28"/>
          <w:szCs w:val="28"/>
        </w:rPr>
      </w:pPr>
      <w:r w:rsidRPr="0037785C">
        <w:rPr>
          <w:color w:val="000000"/>
          <w:sz w:val="28"/>
          <w:szCs w:val="28"/>
        </w:rPr>
        <w:t>Глава муниципального района                                                     А.В. Коломыцев</w:t>
      </w:r>
    </w:p>
    <w:p w:rsidR="006B0900" w:rsidRPr="0037785C" w:rsidRDefault="006B0900" w:rsidP="0037785C">
      <w:pPr>
        <w:rPr>
          <w:color w:val="000000"/>
          <w:sz w:val="28"/>
          <w:szCs w:val="28"/>
        </w:rPr>
      </w:pPr>
    </w:p>
    <w:p w:rsidR="0037785C" w:rsidRDefault="0037785C" w:rsidP="0037785C">
      <w:pPr>
        <w:sectPr w:rsidR="0037785C" w:rsidSect="006B0900">
          <w:headerReference w:type="even" r:id="rId7"/>
          <w:headerReference w:type="default" r:id="rId8"/>
          <w:headerReference w:type="first" r:id="rId9"/>
          <w:pgSz w:w="11907" w:h="16840" w:code="9"/>
          <w:pgMar w:top="1134" w:right="567" w:bottom="1134" w:left="1985" w:header="720" w:footer="720" w:gutter="0"/>
          <w:cols w:space="708"/>
          <w:noEndnote/>
          <w:titlePg/>
          <w:docGrid w:linePitch="326"/>
        </w:sectPr>
      </w:pPr>
    </w:p>
    <w:p w:rsidR="0037785C" w:rsidRDefault="0037785C" w:rsidP="0037785C">
      <w:pPr>
        <w:pStyle w:val="ConsPlusNormal"/>
        <w:widowControl/>
        <w:ind w:left="5954" w:firstLine="0"/>
        <w:rPr>
          <w:rFonts w:ascii="Times New Roman" w:hAnsi="Times New Roman" w:cs="Times New Roman"/>
          <w:sz w:val="28"/>
        </w:rPr>
      </w:pPr>
      <w:r>
        <w:rPr>
          <w:rFonts w:ascii="Times New Roman" w:hAnsi="Times New Roman" w:cs="Times New Roman"/>
          <w:sz w:val="28"/>
        </w:rPr>
        <w:lastRenderedPageBreak/>
        <w:t>УТВЕРЖДЕН</w:t>
      </w:r>
    </w:p>
    <w:p w:rsidR="0037785C" w:rsidRPr="00281E9B" w:rsidRDefault="0037785C" w:rsidP="0037785C">
      <w:pPr>
        <w:pStyle w:val="ConsPlusNormal"/>
        <w:widowControl/>
        <w:ind w:left="5954" w:firstLine="0"/>
        <w:rPr>
          <w:rFonts w:ascii="Times New Roman" w:hAnsi="Times New Roman" w:cs="Times New Roman"/>
          <w:sz w:val="6"/>
          <w:szCs w:val="6"/>
        </w:rPr>
      </w:pPr>
    </w:p>
    <w:p w:rsidR="0037785C" w:rsidRDefault="0037785C" w:rsidP="0037785C">
      <w:pPr>
        <w:pStyle w:val="ConsPlusNormal"/>
        <w:widowControl/>
        <w:spacing w:line="240" w:lineRule="exact"/>
        <w:ind w:left="5954" w:firstLine="0"/>
        <w:rPr>
          <w:rFonts w:ascii="Times New Roman" w:hAnsi="Times New Roman" w:cs="Times New Roman"/>
          <w:sz w:val="28"/>
        </w:rPr>
      </w:pPr>
      <w:r>
        <w:rPr>
          <w:rFonts w:ascii="Times New Roman" w:hAnsi="Times New Roman" w:cs="Times New Roman"/>
          <w:sz w:val="28"/>
        </w:rPr>
        <w:t>постановлением админист</w:t>
      </w:r>
      <w:r>
        <w:rPr>
          <w:rFonts w:ascii="Times New Roman" w:hAnsi="Times New Roman" w:cs="Times New Roman"/>
          <w:sz w:val="28"/>
        </w:rPr>
        <w:softHyphen/>
        <w:t xml:space="preserve">рации Комсомольского </w:t>
      </w:r>
    </w:p>
    <w:p w:rsidR="0037785C" w:rsidRDefault="0037785C" w:rsidP="0037785C">
      <w:pPr>
        <w:pStyle w:val="ConsPlusNormal"/>
        <w:widowControl/>
        <w:spacing w:line="240" w:lineRule="exact"/>
        <w:ind w:left="5954" w:firstLine="0"/>
        <w:rPr>
          <w:rFonts w:ascii="Times New Roman" w:hAnsi="Times New Roman" w:cs="Times New Roman"/>
          <w:sz w:val="28"/>
        </w:rPr>
      </w:pPr>
      <w:r>
        <w:rPr>
          <w:rFonts w:ascii="Times New Roman" w:hAnsi="Times New Roman" w:cs="Times New Roman"/>
          <w:sz w:val="28"/>
        </w:rPr>
        <w:t xml:space="preserve">муниципального района </w:t>
      </w:r>
    </w:p>
    <w:p w:rsidR="0037785C" w:rsidRPr="00282C6F" w:rsidRDefault="0037785C" w:rsidP="0037785C">
      <w:pPr>
        <w:pStyle w:val="ConsPlusNormal"/>
        <w:widowControl/>
        <w:ind w:left="5954" w:firstLine="0"/>
        <w:rPr>
          <w:rFonts w:ascii="Times New Roman" w:hAnsi="Times New Roman" w:cs="Times New Roman"/>
          <w:sz w:val="28"/>
          <w:szCs w:val="28"/>
        </w:rPr>
      </w:pPr>
      <w:r>
        <w:rPr>
          <w:rFonts w:ascii="Times New Roman" w:hAnsi="Times New Roman" w:cs="Times New Roman"/>
          <w:sz w:val="28"/>
        </w:rPr>
        <w:t>от</w:t>
      </w:r>
      <w:r w:rsidR="00282C6F">
        <w:rPr>
          <w:rFonts w:ascii="Times New Roman" w:hAnsi="Times New Roman" w:cs="Times New Roman"/>
          <w:sz w:val="28"/>
        </w:rPr>
        <w:t xml:space="preserve">  </w:t>
      </w:r>
      <w:r w:rsidR="00282C6F" w:rsidRPr="00282C6F">
        <w:rPr>
          <w:rFonts w:ascii="Times New Roman" w:hAnsi="Times New Roman" w:cs="Times New Roman"/>
          <w:sz w:val="28"/>
          <w:szCs w:val="28"/>
          <w:lang w:eastAsia="ar-SA"/>
        </w:rPr>
        <w:t>04.05.2016 № 291</w:t>
      </w:r>
    </w:p>
    <w:p w:rsidR="0037785C" w:rsidRPr="0037785C" w:rsidRDefault="0037785C" w:rsidP="0037785C">
      <w:pPr>
        <w:pStyle w:val="ConsPlusNormal"/>
        <w:widowControl/>
        <w:ind w:left="6120" w:firstLine="0"/>
        <w:rPr>
          <w:rFonts w:ascii="Times New Roman" w:hAnsi="Times New Roman" w:cs="Times New Roman"/>
          <w:sz w:val="28"/>
        </w:rPr>
      </w:pPr>
    </w:p>
    <w:p w:rsidR="0037785C" w:rsidRDefault="0037785C" w:rsidP="0037785C">
      <w:pPr>
        <w:shd w:val="clear" w:color="auto" w:fill="FFFFFF"/>
        <w:autoSpaceDE w:val="0"/>
        <w:autoSpaceDN w:val="0"/>
        <w:adjustRightInd w:val="0"/>
        <w:rPr>
          <w:color w:val="000000"/>
          <w:sz w:val="28"/>
          <w:szCs w:val="28"/>
        </w:rPr>
      </w:pPr>
    </w:p>
    <w:p w:rsidR="0037785C" w:rsidRDefault="0037785C" w:rsidP="0037785C">
      <w:pPr>
        <w:shd w:val="clear" w:color="auto" w:fill="FFFFFF"/>
        <w:autoSpaceDE w:val="0"/>
        <w:autoSpaceDN w:val="0"/>
        <w:adjustRightInd w:val="0"/>
        <w:jc w:val="center"/>
        <w:rPr>
          <w:color w:val="000000"/>
          <w:sz w:val="28"/>
          <w:szCs w:val="28"/>
        </w:rPr>
      </w:pPr>
      <w:r w:rsidRPr="008051C3">
        <w:rPr>
          <w:color w:val="000000"/>
          <w:sz w:val="28"/>
          <w:szCs w:val="28"/>
        </w:rPr>
        <w:t>АДМИНИСТРАТИВНЫЙ РЕГЛАМЕНТ</w:t>
      </w:r>
    </w:p>
    <w:p w:rsidR="0037785C" w:rsidRPr="00E70449" w:rsidRDefault="0037785C" w:rsidP="0037785C">
      <w:pPr>
        <w:shd w:val="clear" w:color="auto" w:fill="FFFFFF"/>
        <w:autoSpaceDE w:val="0"/>
        <w:autoSpaceDN w:val="0"/>
        <w:adjustRightInd w:val="0"/>
        <w:jc w:val="center"/>
        <w:rPr>
          <w:sz w:val="12"/>
          <w:szCs w:val="12"/>
        </w:rPr>
      </w:pPr>
    </w:p>
    <w:p w:rsidR="0037785C" w:rsidRPr="006148F2" w:rsidRDefault="0037785C" w:rsidP="0037785C">
      <w:pPr>
        <w:shd w:val="clear" w:color="auto" w:fill="FFFFFF"/>
        <w:autoSpaceDE w:val="0"/>
        <w:autoSpaceDN w:val="0"/>
        <w:adjustRightInd w:val="0"/>
        <w:spacing w:line="240" w:lineRule="exact"/>
        <w:jc w:val="both"/>
        <w:rPr>
          <w:sz w:val="28"/>
          <w:szCs w:val="28"/>
        </w:rPr>
      </w:pPr>
      <w:r w:rsidRPr="006148F2">
        <w:rPr>
          <w:sz w:val="28"/>
          <w:szCs w:val="28"/>
        </w:rPr>
        <w:t>предоставления муниципальной услуги «</w:t>
      </w:r>
      <w:r>
        <w:rPr>
          <w:sz w:val="28"/>
          <w:szCs w:val="28"/>
        </w:rPr>
        <w:t>Подготовка и выдача разрешения на отклонение от предельных параметров разрешённого строительства, реконструкции объекта капитального строительства на территории Комсомольского муниципального района</w:t>
      </w:r>
      <w:r w:rsidRPr="006148F2">
        <w:rPr>
          <w:sz w:val="28"/>
          <w:szCs w:val="28"/>
        </w:rPr>
        <w:t>»</w:t>
      </w:r>
    </w:p>
    <w:p w:rsidR="0037785C" w:rsidRPr="006148F2" w:rsidRDefault="0037785C" w:rsidP="0037785C">
      <w:pPr>
        <w:shd w:val="clear" w:color="auto" w:fill="FFFFFF"/>
        <w:autoSpaceDE w:val="0"/>
        <w:autoSpaceDN w:val="0"/>
        <w:adjustRightInd w:val="0"/>
        <w:jc w:val="both"/>
        <w:rPr>
          <w:sz w:val="28"/>
          <w:szCs w:val="28"/>
        </w:rPr>
      </w:pPr>
    </w:p>
    <w:p w:rsidR="0037785C" w:rsidRDefault="0037785C" w:rsidP="0037785C">
      <w:pPr>
        <w:pStyle w:val="ConsPlusNormal"/>
        <w:widowControl/>
        <w:jc w:val="both"/>
        <w:outlineLvl w:val="1"/>
        <w:rPr>
          <w:rFonts w:ascii="Times New Roman" w:hAnsi="Times New Roman" w:cs="Times New Roman"/>
          <w:sz w:val="28"/>
          <w:szCs w:val="28"/>
        </w:rPr>
      </w:pPr>
      <w:r w:rsidRPr="008A7618">
        <w:rPr>
          <w:rFonts w:ascii="Times New Roman" w:hAnsi="Times New Roman" w:cs="Times New Roman"/>
          <w:sz w:val="28"/>
          <w:szCs w:val="28"/>
        </w:rPr>
        <w:t>1. Общие положения</w:t>
      </w:r>
    </w:p>
    <w:p w:rsidR="0037785C" w:rsidRPr="008A7618" w:rsidRDefault="0037785C" w:rsidP="0037785C">
      <w:pPr>
        <w:pStyle w:val="ConsPlusNormal"/>
        <w:widowControl/>
        <w:jc w:val="both"/>
        <w:outlineLvl w:val="1"/>
        <w:rPr>
          <w:rFonts w:ascii="Times New Roman" w:hAnsi="Times New Roman" w:cs="Times New Roman"/>
          <w:sz w:val="28"/>
          <w:szCs w:val="28"/>
        </w:rPr>
      </w:pP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xml:space="preserve">1.1. Административный регламент предоставления муниципальной услуги «Подготовка и выдача разрешения на отклонение от предельных параметров разрешённого строительства, реконструкции объекта капитального строительства на территории Комсомольского муниципального района» </w:t>
      </w:r>
      <w:r>
        <w:rPr>
          <w:rFonts w:ascii="Times New Roman" w:hAnsi="Times New Roman" w:cs="Times New Roman"/>
          <w:sz w:val="28"/>
          <w:szCs w:val="28"/>
        </w:rPr>
        <w:t xml:space="preserve">   </w:t>
      </w:r>
      <w:r w:rsidRPr="0037785C">
        <w:rPr>
          <w:rFonts w:ascii="Times New Roman" w:hAnsi="Times New Roman" w:cs="Times New Roman"/>
          <w:sz w:val="28"/>
          <w:szCs w:val="28"/>
        </w:rPr>
        <w:t>(далее –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
    <w:p w:rsidR="0037785C" w:rsidRPr="0037785C" w:rsidRDefault="001D76C7" w:rsidP="0037785C">
      <w:pPr>
        <w:pStyle w:val="ConsPlusNormal"/>
        <w:widowControl/>
        <w:jc w:val="both"/>
        <w:rPr>
          <w:rFonts w:ascii="Times New Roman" w:hAnsi="Times New Roman" w:cs="Times New Roman"/>
          <w:sz w:val="28"/>
          <w:szCs w:val="28"/>
        </w:rPr>
      </w:pPr>
      <w:hyperlink w:anchor="P317" w:history="1">
        <w:r w:rsidR="0037785C" w:rsidRPr="0037785C">
          <w:rPr>
            <w:rFonts w:ascii="Times New Roman" w:hAnsi="Times New Roman" w:cs="Times New Roman"/>
            <w:sz w:val="28"/>
            <w:szCs w:val="28"/>
          </w:rPr>
          <w:t>Блок-схема</w:t>
        </w:r>
      </w:hyperlink>
      <w:r w:rsidR="0037785C" w:rsidRPr="0037785C">
        <w:rPr>
          <w:rFonts w:ascii="Times New Roman" w:hAnsi="Times New Roman" w:cs="Times New Roman"/>
          <w:sz w:val="28"/>
          <w:szCs w:val="28"/>
        </w:rPr>
        <w:t xml:space="preserve"> последовательности предоставления муниципальной услуги Подготовка и выдача разрешения на отклонение от предельных параметров разрешённого строительства, реконструкции объекта капитального строительства на территории Комсомольского муниципального района» изложена в приложении № 2 к настоящему регламенту.</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Муниципальная услуга «Подготовка и выдача разрешения на отклонение от предельных параметров разрешённого строительства, реконструкции объекта капитального строительства на территории Комсомольского муниципального района» (далее – муниципальная услуга) оказывается в соответствии со следующими нормативными правовыми актами:</w:t>
      </w:r>
    </w:p>
    <w:p w:rsidR="0037785C" w:rsidRPr="001635D2" w:rsidRDefault="0037785C" w:rsidP="0037785C">
      <w:pPr>
        <w:pStyle w:val="ConsPlusNormal"/>
        <w:widowControl/>
        <w:jc w:val="both"/>
        <w:rPr>
          <w:rFonts w:ascii="Times New Roman" w:hAnsi="Times New Roman" w:cs="Times New Roman"/>
          <w:sz w:val="28"/>
          <w:szCs w:val="28"/>
        </w:rPr>
      </w:pPr>
      <w:r w:rsidRPr="001635D2">
        <w:rPr>
          <w:rFonts w:ascii="Times New Roman" w:hAnsi="Times New Roman" w:cs="Times New Roman"/>
          <w:spacing w:val="-4"/>
          <w:sz w:val="28"/>
          <w:szCs w:val="28"/>
        </w:rPr>
        <w:t xml:space="preserve">- </w:t>
      </w:r>
      <w:hyperlink r:id="rId10" w:history="1">
        <w:r w:rsidRPr="001635D2">
          <w:rPr>
            <w:rFonts w:ascii="Times New Roman" w:hAnsi="Times New Roman" w:cs="Times New Roman"/>
            <w:spacing w:val="-4"/>
            <w:sz w:val="28"/>
            <w:szCs w:val="28"/>
          </w:rPr>
          <w:t>Конституция</w:t>
        </w:r>
      </w:hyperlink>
      <w:r w:rsidRPr="001635D2">
        <w:rPr>
          <w:rFonts w:ascii="Times New Roman" w:hAnsi="Times New Roman" w:cs="Times New Roman"/>
          <w:spacing w:val="-4"/>
          <w:sz w:val="28"/>
          <w:szCs w:val="28"/>
        </w:rPr>
        <w:t xml:space="preserve"> Российской Федерации (принята всенародным голосованием 12.12.1993) (с учетом поправок, внесенных законами Российской  Федерации о поправках к </w:t>
      </w:r>
      <w:hyperlink r:id="rId11" w:history="1">
        <w:r w:rsidRPr="001635D2">
          <w:rPr>
            <w:rFonts w:ascii="Times New Roman" w:hAnsi="Times New Roman" w:cs="Times New Roman"/>
            <w:spacing w:val="-4"/>
            <w:sz w:val="28"/>
            <w:szCs w:val="28"/>
          </w:rPr>
          <w:t>Конституции</w:t>
        </w:r>
      </w:hyperlink>
      <w:r w:rsidRPr="001635D2">
        <w:rPr>
          <w:rFonts w:ascii="Times New Roman" w:hAnsi="Times New Roman" w:cs="Times New Roman"/>
          <w:spacing w:val="-4"/>
          <w:sz w:val="28"/>
          <w:szCs w:val="28"/>
        </w:rPr>
        <w:t xml:space="preserve"> Российской Федерации от 30.12.2008 № 6-ФКЗ, </w:t>
      </w:r>
      <w:r w:rsidRPr="001635D2">
        <w:rPr>
          <w:rFonts w:ascii="Times New Roman" w:hAnsi="Times New Roman" w:cs="Times New Roman"/>
          <w:sz w:val="28"/>
          <w:szCs w:val="28"/>
        </w:rPr>
        <w:t>от 30.12.2008 № 7-ФКЗ, от 05.02.2014 № 2-ФКЗ, от 21.07.2014 № 11-ФКЗ);</w:t>
      </w:r>
    </w:p>
    <w:p w:rsidR="0037785C" w:rsidRPr="0037785C" w:rsidRDefault="0037785C" w:rsidP="0037785C">
      <w:pPr>
        <w:autoSpaceDE w:val="0"/>
        <w:autoSpaceDN w:val="0"/>
        <w:adjustRightInd w:val="0"/>
        <w:ind w:firstLine="720"/>
        <w:jc w:val="both"/>
        <w:rPr>
          <w:sz w:val="28"/>
          <w:szCs w:val="28"/>
        </w:rPr>
      </w:pPr>
      <w:r w:rsidRPr="0037785C">
        <w:rPr>
          <w:sz w:val="28"/>
          <w:szCs w:val="28"/>
        </w:rPr>
        <w:t xml:space="preserve">- Гражданский </w:t>
      </w:r>
      <w:hyperlink r:id="rId12" w:history="1">
        <w:r w:rsidRPr="0037785C">
          <w:rPr>
            <w:sz w:val="28"/>
            <w:szCs w:val="28"/>
          </w:rPr>
          <w:t>кодекс</w:t>
        </w:r>
      </w:hyperlink>
      <w:r w:rsidRPr="0037785C">
        <w:rPr>
          <w:sz w:val="28"/>
          <w:szCs w:val="28"/>
        </w:rPr>
        <w:t xml:space="preserve"> Российской Федерации (часть первая) от 30 ноября 1994 </w:t>
      </w:r>
      <w:r>
        <w:rPr>
          <w:sz w:val="28"/>
          <w:szCs w:val="28"/>
        </w:rPr>
        <w:t>№</w:t>
      </w:r>
      <w:r w:rsidRPr="0037785C">
        <w:rPr>
          <w:sz w:val="28"/>
          <w:szCs w:val="28"/>
        </w:rPr>
        <w:t xml:space="preserve"> 51-ФЗ (</w:t>
      </w:r>
      <w:r w:rsidR="001635D2">
        <w:rPr>
          <w:sz w:val="28"/>
          <w:szCs w:val="28"/>
        </w:rPr>
        <w:t>принят Государственной Думой 21.10.</w:t>
      </w:r>
      <w:r w:rsidRPr="0037785C">
        <w:rPr>
          <w:sz w:val="28"/>
          <w:szCs w:val="28"/>
        </w:rPr>
        <w:t xml:space="preserve">1994; Российская газета от 08.12.1994. </w:t>
      </w:r>
      <w:r>
        <w:rPr>
          <w:sz w:val="28"/>
          <w:szCs w:val="28"/>
        </w:rPr>
        <w:t>№</w:t>
      </w:r>
      <w:r w:rsidRPr="0037785C">
        <w:rPr>
          <w:sz w:val="28"/>
          <w:szCs w:val="28"/>
        </w:rPr>
        <w:t xml:space="preserve"> 238-239);</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xml:space="preserve">- Градостроительный </w:t>
      </w:r>
      <w:hyperlink r:id="rId13" w:history="1">
        <w:r w:rsidRPr="0037785C">
          <w:rPr>
            <w:rFonts w:ascii="Times New Roman" w:hAnsi="Times New Roman" w:cs="Times New Roman"/>
            <w:sz w:val="28"/>
            <w:szCs w:val="28"/>
          </w:rPr>
          <w:t>кодекс</w:t>
        </w:r>
      </w:hyperlink>
      <w:r w:rsidRPr="0037785C">
        <w:rPr>
          <w:rFonts w:ascii="Times New Roman" w:hAnsi="Times New Roman" w:cs="Times New Roman"/>
          <w:sz w:val="28"/>
          <w:szCs w:val="28"/>
        </w:rPr>
        <w:t xml:space="preserve"> Российской Федерации от 29.12.2004 </w:t>
      </w:r>
      <w:r>
        <w:rPr>
          <w:rFonts w:ascii="Times New Roman" w:hAnsi="Times New Roman" w:cs="Times New Roman"/>
          <w:sz w:val="28"/>
          <w:szCs w:val="28"/>
        </w:rPr>
        <w:t xml:space="preserve">      </w:t>
      </w:r>
      <w:r w:rsidRPr="0037785C">
        <w:rPr>
          <w:rFonts w:ascii="Times New Roman" w:hAnsi="Times New Roman" w:cs="Times New Roman"/>
          <w:sz w:val="28"/>
          <w:szCs w:val="28"/>
        </w:rPr>
        <w:t>№ 190-ФЗ («Российская газета» от 30.12.2004 № 290);</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xml:space="preserve">- Земельный </w:t>
      </w:r>
      <w:hyperlink r:id="rId14" w:history="1">
        <w:r w:rsidRPr="0037785C">
          <w:rPr>
            <w:rFonts w:ascii="Times New Roman" w:hAnsi="Times New Roman" w:cs="Times New Roman"/>
            <w:sz w:val="28"/>
            <w:szCs w:val="28"/>
          </w:rPr>
          <w:t>кодекс</w:t>
        </w:r>
      </w:hyperlink>
      <w:r w:rsidRPr="0037785C">
        <w:rPr>
          <w:rFonts w:ascii="Times New Roman" w:hAnsi="Times New Roman" w:cs="Times New Roman"/>
          <w:sz w:val="28"/>
          <w:szCs w:val="28"/>
        </w:rPr>
        <w:t xml:space="preserve"> Российской Федерации от 25.10.2001 № 136-ФЗ («Российская газета» от 30.10.2001 </w:t>
      </w:r>
      <w:r>
        <w:rPr>
          <w:rFonts w:ascii="Times New Roman" w:hAnsi="Times New Roman" w:cs="Times New Roman"/>
          <w:sz w:val="28"/>
          <w:szCs w:val="28"/>
        </w:rPr>
        <w:t>№</w:t>
      </w:r>
      <w:r w:rsidRPr="0037785C">
        <w:rPr>
          <w:rFonts w:ascii="Times New Roman" w:hAnsi="Times New Roman" w:cs="Times New Roman"/>
          <w:sz w:val="28"/>
          <w:szCs w:val="28"/>
        </w:rPr>
        <w:t xml:space="preserve"> 211-212);</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lastRenderedPageBreak/>
        <w:t xml:space="preserve">- Федеральный </w:t>
      </w:r>
      <w:hyperlink r:id="rId15" w:history="1">
        <w:r w:rsidRPr="0037785C">
          <w:rPr>
            <w:rFonts w:ascii="Times New Roman" w:hAnsi="Times New Roman" w:cs="Times New Roman"/>
            <w:sz w:val="28"/>
            <w:szCs w:val="28"/>
          </w:rPr>
          <w:t>закон</w:t>
        </w:r>
      </w:hyperlink>
      <w:r w:rsidRPr="0037785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xml:space="preserve">- Федеральный </w:t>
      </w:r>
      <w:hyperlink r:id="rId16" w:history="1">
        <w:r w:rsidRPr="0037785C">
          <w:rPr>
            <w:rFonts w:ascii="Times New Roman" w:hAnsi="Times New Roman" w:cs="Times New Roman"/>
            <w:sz w:val="28"/>
            <w:szCs w:val="28"/>
          </w:rPr>
          <w:t>закон</w:t>
        </w:r>
      </w:hyperlink>
      <w:r w:rsidRPr="0037785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w:t>
      </w:r>
      <w:r w:rsidRPr="0037785C">
        <w:rPr>
          <w:rFonts w:ascii="Times New Roman" w:hAnsi="Times New Roman" w:cs="Times New Roman"/>
          <w:sz w:val="28"/>
          <w:szCs w:val="28"/>
        </w:rPr>
        <w:br/>
        <w:t>№ 168 от 30.07.2010);</w:t>
      </w:r>
    </w:p>
    <w:p w:rsidR="0037785C" w:rsidRPr="0037785C" w:rsidRDefault="0037785C" w:rsidP="0037785C">
      <w:pPr>
        <w:pStyle w:val="ConsPlusNormal"/>
        <w:jc w:val="both"/>
        <w:rPr>
          <w:rFonts w:ascii="Times New Roman" w:hAnsi="Times New Roman" w:cs="Times New Roman"/>
          <w:sz w:val="28"/>
          <w:szCs w:val="28"/>
        </w:rPr>
      </w:pPr>
      <w:r w:rsidRPr="0037785C">
        <w:rPr>
          <w:rFonts w:ascii="Times New Roman" w:hAnsi="Times New Roman" w:cs="Times New Roman"/>
          <w:sz w:val="28"/>
          <w:szCs w:val="28"/>
        </w:rPr>
        <w:t xml:space="preserve">- </w:t>
      </w:r>
      <w:hyperlink r:id="rId17" w:history="1">
        <w:r w:rsidRPr="0037785C">
          <w:rPr>
            <w:rFonts w:ascii="Times New Roman" w:hAnsi="Times New Roman" w:cs="Times New Roman"/>
            <w:sz w:val="28"/>
            <w:szCs w:val="28"/>
          </w:rPr>
          <w:t>Постановление</w:t>
        </w:r>
      </w:hyperlink>
      <w:r w:rsidRPr="0037785C">
        <w:rPr>
          <w:rFonts w:ascii="Times New Roman" w:hAnsi="Times New Roman" w:cs="Times New Roman"/>
          <w:sz w:val="28"/>
          <w:szCs w:val="28"/>
        </w:rPr>
        <w:t xml:space="preserve"> Правительства Российской Федерации от 30.04.2014 </w:t>
      </w:r>
      <w:r>
        <w:rPr>
          <w:rFonts w:ascii="Times New Roman" w:hAnsi="Times New Roman" w:cs="Times New Roman"/>
          <w:sz w:val="28"/>
          <w:szCs w:val="28"/>
        </w:rPr>
        <w:t>№</w:t>
      </w:r>
      <w:r w:rsidRPr="0037785C">
        <w:rPr>
          <w:rFonts w:ascii="Times New Roman" w:hAnsi="Times New Roman" w:cs="Times New Roman"/>
          <w:sz w:val="28"/>
          <w:szCs w:val="28"/>
        </w:rPr>
        <w:t xml:space="preserve"> 403 </w:t>
      </w:r>
      <w:r>
        <w:rPr>
          <w:rFonts w:ascii="Times New Roman" w:hAnsi="Times New Roman" w:cs="Times New Roman"/>
          <w:sz w:val="28"/>
          <w:szCs w:val="28"/>
        </w:rPr>
        <w:t>«</w:t>
      </w:r>
      <w:r w:rsidRPr="0037785C">
        <w:rPr>
          <w:rFonts w:ascii="Times New Roman" w:hAnsi="Times New Roman" w:cs="Times New Roman"/>
          <w:sz w:val="28"/>
          <w:szCs w:val="28"/>
        </w:rPr>
        <w:t>Об исчерпывающем перечне процедур в сфере жилищного строительства</w:t>
      </w:r>
      <w:r>
        <w:rPr>
          <w:rFonts w:ascii="Times New Roman" w:hAnsi="Times New Roman" w:cs="Times New Roman"/>
          <w:sz w:val="28"/>
          <w:szCs w:val="28"/>
        </w:rPr>
        <w:t>»</w:t>
      </w:r>
      <w:r w:rsidRPr="0037785C">
        <w:rPr>
          <w:rFonts w:ascii="Times New Roman" w:hAnsi="Times New Roman" w:cs="Times New Roman"/>
          <w:sz w:val="28"/>
          <w:szCs w:val="28"/>
        </w:rPr>
        <w:t xml:space="preserve"> (</w:t>
      </w:r>
      <w:r>
        <w:rPr>
          <w:rFonts w:ascii="Times New Roman" w:hAnsi="Times New Roman" w:cs="Times New Roman"/>
          <w:sz w:val="28"/>
          <w:szCs w:val="28"/>
        </w:rPr>
        <w:t>«</w:t>
      </w:r>
      <w:r w:rsidRPr="0037785C">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37785C">
        <w:rPr>
          <w:rFonts w:ascii="Times New Roman" w:hAnsi="Times New Roman" w:cs="Times New Roman"/>
          <w:sz w:val="28"/>
          <w:szCs w:val="28"/>
        </w:rPr>
        <w:t xml:space="preserve">, 12.05.2014, </w:t>
      </w:r>
      <w:r>
        <w:rPr>
          <w:rFonts w:ascii="Times New Roman" w:hAnsi="Times New Roman" w:cs="Times New Roman"/>
          <w:sz w:val="28"/>
          <w:szCs w:val="28"/>
        </w:rPr>
        <w:t>№</w:t>
      </w:r>
      <w:r w:rsidRPr="0037785C">
        <w:rPr>
          <w:rFonts w:ascii="Times New Roman" w:hAnsi="Times New Roman" w:cs="Times New Roman"/>
          <w:sz w:val="28"/>
          <w:szCs w:val="28"/>
        </w:rPr>
        <w:t xml:space="preserve"> 19, ст. 2437);</w:t>
      </w:r>
    </w:p>
    <w:p w:rsidR="0037785C" w:rsidRPr="0037785C" w:rsidRDefault="0037785C" w:rsidP="0037785C">
      <w:pPr>
        <w:pStyle w:val="ConsPlusNormal"/>
        <w:jc w:val="both"/>
        <w:rPr>
          <w:rFonts w:ascii="Times New Roman" w:hAnsi="Times New Roman" w:cs="Times New Roman"/>
          <w:sz w:val="28"/>
          <w:szCs w:val="28"/>
        </w:rPr>
      </w:pPr>
      <w:r w:rsidRPr="0037785C">
        <w:rPr>
          <w:rFonts w:ascii="Times New Roman" w:hAnsi="Times New Roman" w:cs="Times New Roman"/>
          <w:sz w:val="28"/>
          <w:szCs w:val="28"/>
        </w:rPr>
        <w:t>- Федеральный закон от 24.11.1995 № 181-ФЗ «О социальной защите инвалидов в Российской Федерации»;</w:t>
      </w:r>
    </w:p>
    <w:p w:rsidR="0037785C" w:rsidRPr="0037785C" w:rsidRDefault="0037785C" w:rsidP="0037785C">
      <w:pPr>
        <w:pStyle w:val="ConsPlusNormal"/>
        <w:jc w:val="both"/>
        <w:rPr>
          <w:rFonts w:ascii="Times New Roman" w:hAnsi="Times New Roman" w:cs="Times New Roman"/>
          <w:sz w:val="28"/>
          <w:szCs w:val="28"/>
        </w:rPr>
      </w:pPr>
      <w:r w:rsidRPr="0037785C">
        <w:rPr>
          <w:rFonts w:ascii="Times New Roman" w:hAnsi="Times New Roman" w:cs="Times New Roman"/>
          <w:sz w:val="28"/>
          <w:szCs w:val="28"/>
        </w:rPr>
        <w:t xml:space="preserve">- </w:t>
      </w:r>
      <w:r>
        <w:rPr>
          <w:rFonts w:ascii="Times New Roman" w:hAnsi="Times New Roman" w:cs="Times New Roman"/>
          <w:sz w:val="28"/>
          <w:szCs w:val="28"/>
        </w:rPr>
        <w:t>р</w:t>
      </w:r>
      <w:r w:rsidRPr="0037785C">
        <w:rPr>
          <w:rFonts w:ascii="Times New Roman" w:hAnsi="Times New Roman" w:cs="Times New Roman"/>
          <w:sz w:val="28"/>
          <w:szCs w:val="28"/>
        </w:rPr>
        <w:t>ешение Собрания депутатов Комсомольского муниципального района от 17.11.2010</w:t>
      </w:r>
      <w:r>
        <w:rPr>
          <w:rFonts w:ascii="Times New Roman" w:hAnsi="Times New Roman" w:cs="Times New Roman"/>
          <w:sz w:val="28"/>
          <w:szCs w:val="28"/>
        </w:rPr>
        <w:t xml:space="preserve"> </w:t>
      </w:r>
      <w:r w:rsidRPr="0037785C">
        <w:rPr>
          <w:rFonts w:ascii="Times New Roman" w:hAnsi="Times New Roman" w:cs="Times New Roman"/>
          <w:sz w:val="28"/>
          <w:szCs w:val="28"/>
        </w:rPr>
        <w:t>№ 171 «Об утверждении Положения о порядке организации и проведения публичных слушаний по вопросам, установленным Градостроительным кодексом Российской Федерации».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1.3. Описание лица, заинтересованного в получении муниципальной услуги (далее – заинтересованное лицо).</w:t>
      </w:r>
    </w:p>
    <w:p w:rsidR="0037785C" w:rsidRPr="00A86B97" w:rsidRDefault="0037785C" w:rsidP="0037785C">
      <w:pPr>
        <w:pStyle w:val="ConsPlusNormal"/>
        <w:widowControl/>
        <w:jc w:val="both"/>
        <w:rPr>
          <w:rFonts w:ascii="Times New Roman" w:hAnsi="Times New Roman" w:cs="Times New Roman"/>
          <w:sz w:val="28"/>
          <w:szCs w:val="28"/>
          <w:highlight w:val="yellow"/>
        </w:rPr>
      </w:pPr>
      <w:r w:rsidRPr="00A86B97">
        <w:rPr>
          <w:rFonts w:ascii="Times New Roman" w:hAnsi="Times New Roman" w:cs="Times New Roman"/>
          <w:sz w:val="28"/>
          <w:szCs w:val="28"/>
          <w:highlight w:val="yellow"/>
        </w:rPr>
        <w:t>Лицом, заинтересованным в получении муниципальной услуги может быть правообладатель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w:t>
      </w:r>
    </w:p>
    <w:p w:rsidR="0037785C" w:rsidRPr="0037785C" w:rsidRDefault="0037785C" w:rsidP="0037785C">
      <w:pPr>
        <w:pStyle w:val="ConsPlusNormal"/>
        <w:jc w:val="both"/>
        <w:rPr>
          <w:rFonts w:ascii="Times New Roman" w:hAnsi="Times New Roman" w:cs="Times New Roman"/>
          <w:sz w:val="28"/>
          <w:szCs w:val="28"/>
        </w:rPr>
      </w:pPr>
      <w:r w:rsidRPr="00A86B97">
        <w:rPr>
          <w:rFonts w:ascii="Times New Roman" w:hAnsi="Times New Roman" w:cs="Times New Roman"/>
          <w:sz w:val="28"/>
          <w:szCs w:val="28"/>
          <w:highlight w:val="yellow"/>
        </w:rPr>
        <w:t xml:space="preserve">В интересах правообладателей земельных участков, указанных в </w:t>
      </w:r>
      <w:hyperlink w:anchor="P70" w:history="1">
        <w:r w:rsidRPr="00A86B97">
          <w:rPr>
            <w:rFonts w:ascii="Times New Roman" w:hAnsi="Times New Roman" w:cs="Times New Roman"/>
            <w:sz w:val="28"/>
            <w:szCs w:val="28"/>
            <w:highlight w:val="yellow"/>
          </w:rPr>
          <w:t>пункте 1.3</w:t>
        </w:r>
      </w:hyperlink>
      <w:r w:rsidRPr="00A86B97">
        <w:rPr>
          <w:rFonts w:ascii="Times New Roman" w:hAnsi="Times New Roman" w:cs="Times New Roman"/>
          <w:sz w:val="28"/>
          <w:szCs w:val="28"/>
          <w:highlight w:val="yellow"/>
        </w:rPr>
        <w:t xml:space="preserve"> настоящего регламента, вправе обратиться их уполномоченные представители</w:t>
      </w:r>
      <w:r w:rsidRPr="0037785C">
        <w:rPr>
          <w:rFonts w:ascii="Times New Roman" w:hAnsi="Times New Roman" w:cs="Times New Roman"/>
          <w:sz w:val="28"/>
          <w:szCs w:val="28"/>
        </w:rPr>
        <w:t>.</w:t>
      </w:r>
    </w:p>
    <w:p w:rsidR="0037785C" w:rsidRPr="0037785C" w:rsidRDefault="0037785C" w:rsidP="0037785C">
      <w:pPr>
        <w:widowControl w:val="0"/>
        <w:autoSpaceDE w:val="0"/>
        <w:autoSpaceDN w:val="0"/>
        <w:ind w:firstLine="720"/>
        <w:jc w:val="both"/>
        <w:rPr>
          <w:rFonts w:eastAsia="Calibri"/>
          <w:sz w:val="28"/>
          <w:szCs w:val="28"/>
          <w:lang w:eastAsia="en-US"/>
        </w:rPr>
      </w:pPr>
      <w:r w:rsidRPr="0037785C">
        <w:rPr>
          <w:rFonts w:eastAsia="Calibri"/>
          <w:sz w:val="28"/>
          <w:szCs w:val="28"/>
          <w:lang w:eastAsia="en-US"/>
        </w:rPr>
        <w:t>1.4. Порядок информирования о правилах предоставления муниципальной услуги:</w:t>
      </w:r>
    </w:p>
    <w:p w:rsidR="0037785C" w:rsidRPr="0037785C" w:rsidRDefault="0037785C" w:rsidP="0037785C">
      <w:pPr>
        <w:autoSpaceDE w:val="0"/>
        <w:autoSpaceDN w:val="0"/>
        <w:adjustRightInd w:val="0"/>
        <w:ind w:firstLine="720"/>
        <w:jc w:val="both"/>
        <w:rPr>
          <w:rFonts w:eastAsia="Calibri"/>
          <w:sz w:val="28"/>
          <w:szCs w:val="28"/>
          <w:lang w:eastAsia="en-US"/>
        </w:rPr>
      </w:pPr>
      <w:r w:rsidRPr="0037785C">
        <w:rPr>
          <w:rFonts w:eastAsia="Calibri"/>
          <w:sz w:val="28"/>
          <w:szCs w:val="28"/>
          <w:lang w:eastAsia="en-US"/>
        </w:rPr>
        <w:t>1.4.1. Информирование о правилах предоставления муниципальной услуги осуществляется в ходе личного приема, а также с использованием средств телефонной связи и электронной почты.</w:t>
      </w:r>
    </w:p>
    <w:p w:rsidR="0037785C" w:rsidRPr="0037785C" w:rsidRDefault="0037785C" w:rsidP="0037785C">
      <w:pPr>
        <w:autoSpaceDE w:val="0"/>
        <w:autoSpaceDN w:val="0"/>
        <w:adjustRightInd w:val="0"/>
        <w:ind w:firstLine="720"/>
        <w:jc w:val="both"/>
        <w:rPr>
          <w:rFonts w:eastAsia="Calibri"/>
          <w:sz w:val="28"/>
          <w:szCs w:val="28"/>
          <w:lang w:eastAsia="en-US"/>
        </w:rPr>
      </w:pPr>
      <w:r w:rsidRPr="0037785C">
        <w:rPr>
          <w:rFonts w:eastAsia="Calibri"/>
          <w:sz w:val="28"/>
          <w:szCs w:val="28"/>
          <w:lang w:eastAsia="en-US"/>
        </w:rPr>
        <w:t>Здание администрации Комсомольского муниципального района расположено по адресу: г. Комсомольск-на-Амуре, ул. Краснофлотская, д. 32б.</w:t>
      </w:r>
    </w:p>
    <w:p w:rsidR="0037785C" w:rsidRPr="0037785C" w:rsidRDefault="0037785C" w:rsidP="0037785C">
      <w:pPr>
        <w:autoSpaceDE w:val="0"/>
        <w:autoSpaceDN w:val="0"/>
        <w:adjustRightInd w:val="0"/>
        <w:ind w:firstLine="720"/>
        <w:jc w:val="both"/>
        <w:rPr>
          <w:rFonts w:eastAsia="Calibri"/>
          <w:sz w:val="28"/>
          <w:szCs w:val="28"/>
          <w:lang w:eastAsia="en-US"/>
        </w:rPr>
      </w:pPr>
      <w:r w:rsidRPr="0037785C">
        <w:rPr>
          <w:rFonts w:eastAsia="Calibri"/>
          <w:sz w:val="28"/>
          <w:szCs w:val="28"/>
          <w:lang w:eastAsia="en-US"/>
        </w:rPr>
        <w:t>1.4.2. Прием заинтересованных лиц по вопросам предоставления муниципальной услуги осуществляется главным специалистом по архитектуре и градостроительству, главным архитектором отдела капитального строительства, архитектуры и градостроительства администрации района, секретарем комиссии по внесению изменений в Правила землепользования и застройки муниципальных образований и правила землепользования и застройки межселенной территории Комсомольского муниципального района (далее – секретарь комиссии).</w:t>
      </w:r>
    </w:p>
    <w:p w:rsidR="0037785C" w:rsidRPr="0037785C" w:rsidRDefault="0037785C" w:rsidP="0037785C">
      <w:pPr>
        <w:autoSpaceDE w:val="0"/>
        <w:autoSpaceDN w:val="0"/>
        <w:adjustRightInd w:val="0"/>
        <w:ind w:firstLine="720"/>
        <w:jc w:val="both"/>
        <w:rPr>
          <w:rFonts w:eastAsia="Calibri"/>
          <w:sz w:val="28"/>
          <w:szCs w:val="28"/>
          <w:lang w:eastAsia="en-US"/>
        </w:rPr>
      </w:pPr>
      <w:r w:rsidRPr="0037785C">
        <w:rPr>
          <w:rFonts w:eastAsia="Calibri"/>
          <w:sz w:val="28"/>
          <w:szCs w:val="28"/>
          <w:lang w:eastAsia="en-US"/>
        </w:rPr>
        <w:t>График (режим) приема заинтересованных лиц по вопросам предоставления муниципальной услуги секретарем комиссии (кабинет 7):</w:t>
      </w:r>
    </w:p>
    <w:p w:rsidR="0037785C" w:rsidRPr="0037785C" w:rsidRDefault="0037785C" w:rsidP="0037785C">
      <w:pPr>
        <w:autoSpaceDE w:val="0"/>
        <w:autoSpaceDN w:val="0"/>
        <w:adjustRightInd w:val="0"/>
        <w:ind w:firstLine="720"/>
        <w:jc w:val="both"/>
        <w:rPr>
          <w:rFonts w:eastAsia="Calibri"/>
          <w:sz w:val="28"/>
          <w:szCs w:val="28"/>
          <w:lang w:eastAsia="en-US"/>
        </w:rPr>
      </w:pPr>
      <w:r w:rsidRPr="0037785C">
        <w:rPr>
          <w:rFonts w:eastAsia="Calibri"/>
          <w:sz w:val="28"/>
          <w:szCs w:val="28"/>
          <w:lang w:eastAsia="en-US"/>
        </w:rPr>
        <w:t>вторник, четверг с 09.00 до 17.00 часов, перерыв с 13.00 до 14.00 часов;</w:t>
      </w:r>
    </w:p>
    <w:p w:rsidR="0037785C" w:rsidRPr="0037785C" w:rsidRDefault="0037785C" w:rsidP="00EF2987">
      <w:pPr>
        <w:autoSpaceDE w:val="0"/>
        <w:autoSpaceDN w:val="0"/>
        <w:adjustRightInd w:val="0"/>
        <w:jc w:val="both"/>
        <w:rPr>
          <w:rFonts w:eastAsia="Calibri"/>
          <w:sz w:val="28"/>
          <w:szCs w:val="28"/>
          <w:lang w:eastAsia="en-US"/>
        </w:rPr>
      </w:pPr>
      <w:r w:rsidRPr="0037785C">
        <w:rPr>
          <w:rFonts w:eastAsia="Calibri"/>
          <w:sz w:val="28"/>
          <w:szCs w:val="28"/>
          <w:lang w:eastAsia="en-US"/>
        </w:rPr>
        <w:t>телефон: 8 (4217) 54-05-06;</w:t>
      </w:r>
      <w:r w:rsidR="001635D2">
        <w:rPr>
          <w:rFonts w:eastAsia="Calibri"/>
          <w:sz w:val="28"/>
          <w:szCs w:val="28"/>
          <w:lang w:eastAsia="en-US"/>
        </w:rPr>
        <w:t xml:space="preserve"> </w:t>
      </w:r>
      <w:r w:rsidRPr="0037785C">
        <w:rPr>
          <w:rFonts w:eastAsia="Calibri"/>
          <w:sz w:val="28"/>
          <w:szCs w:val="28"/>
          <w:lang w:eastAsia="en-US"/>
        </w:rPr>
        <w:t xml:space="preserve">адрес электронной почты администрации района: </w:t>
      </w:r>
      <w:hyperlink r:id="rId18" w:history="1">
        <w:r w:rsidRPr="0037785C">
          <w:rPr>
            <w:rFonts w:eastAsia="Calibri"/>
            <w:sz w:val="28"/>
            <w:szCs w:val="28"/>
            <w:u w:val="single"/>
            <w:lang w:val="en-US" w:eastAsia="en-US"/>
          </w:rPr>
          <w:t>inform</w:t>
        </w:r>
        <w:r w:rsidRPr="0037785C">
          <w:rPr>
            <w:rFonts w:eastAsia="Calibri"/>
            <w:sz w:val="28"/>
            <w:szCs w:val="28"/>
            <w:u w:val="single"/>
            <w:lang w:eastAsia="en-US"/>
          </w:rPr>
          <w:t>.</w:t>
        </w:r>
        <w:r w:rsidRPr="0037785C">
          <w:rPr>
            <w:rFonts w:eastAsia="Calibri"/>
            <w:sz w:val="28"/>
            <w:szCs w:val="28"/>
            <w:u w:val="single"/>
            <w:lang w:val="en-US" w:eastAsia="en-US"/>
          </w:rPr>
          <w:t>akmr</w:t>
        </w:r>
        <w:r w:rsidRPr="0037785C">
          <w:rPr>
            <w:rFonts w:eastAsia="Calibri"/>
            <w:sz w:val="28"/>
            <w:szCs w:val="28"/>
            <w:u w:val="single"/>
            <w:lang w:eastAsia="en-US"/>
          </w:rPr>
          <w:t>@</w:t>
        </w:r>
        <w:r w:rsidRPr="0037785C">
          <w:rPr>
            <w:rFonts w:eastAsia="Calibri"/>
            <w:sz w:val="28"/>
            <w:szCs w:val="28"/>
            <w:u w:val="single"/>
            <w:lang w:val="en-US" w:eastAsia="en-US"/>
          </w:rPr>
          <w:t>raion</w:t>
        </w:r>
        <w:r w:rsidRPr="0037785C">
          <w:rPr>
            <w:rFonts w:eastAsia="Calibri"/>
            <w:sz w:val="28"/>
            <w:szCs w:val="28"/>
            <w:u w:val="single"/>
            <w:lang w:eastAsia="en-US"/>
          </w:rPr>
          <w:t>.</w:t>
        </w:r>
        <w:r w:rsidRPr="0037785C">
          <w:rPr>
            <w:rFonts w:eastAsia="Calibri"/>
            <w:sz w:val="28"/>
            <w:szCs w:val="28"/>
            <w:u w:val="single"/>
            <w:lang w:val="en-US" w:eastAsia="en-US"/>
          </w:rPr>
          <w:t>kms</w:t>
        </w:r>
        <w:r w:rsidRPr="0037785C">
          <w:rPr>
            <w:rFonts w:eastAsia="Calibri"/>
            <w:sz w:val="28"/>
            <w:szCs w:val="28"/>
            <w:u w:val="single"/>
            <w:lang w:eastAsia="en-US"/>
          </w:rPr>
          <w:t>.</w:t>
        </w:r>
        <w:r w:rsidRPr="0037785C">
          <w:rPr>
            <w:rFonts w:eastAsia="Calibri"/>
            <w:sz w:val="28"/>
            <w:szCs w:val="28"/>
            <w:u w:val="single"/>
            <w:lang w:val="en-US" w:eastAsia="en-US"/>
          </w:rPr>
          <w:t>ru</w:t>
        </w:r>
      </w:hyperlink>
    </w:p>
    <w:p w:rsidR="0037785C" w:rsidRPr="0037785C" w:rsidRDefault="0037785C" w:rsidP="0037785C">
      <w:pPr>
        <w:autoSpaceDE w:val="0"/>
        <w:autoSpaceDN w:val="0"/>
        <w:adjustRightInd w:val="0"/>
        <w:ind w:firstLine="720"/>
        <w:jc w:val="both"/>
        <w:rPr>
          <w:rFonts w:eastAsia="Calibri"/>
          <w:sz w:val="28"/>
          <w:szCs w:val="28"/>
          <w:lang w:eastAsia="en-US"/>
        </w:rPr>
      </w:pPr>
      <w:r w:rsidRPr="0037785C">
        <w:rPr>
          <w:rFonts w:eastAsia="Calibri"/>
          <w:sz w:val="28"/>
          <w:szCs w:val="28"/>
          <w:lang w:eastAsia="en-US"/>
        </w:rPr>
        <w:lastRenderedPageBreak/>
        <w:t xml:space="preserve">Также информация о предоставлении муниципальной услуги размещена на официальном сайте администрации района </w:t>
      </w:r>
      <w:r w:rsidRPr="0037785C">
        <w:rPr>
          <w:rFonts w:eastAsia="Calibri"/>
          <w:sz w:val="28"/>
          <w:szCs w:val="28"/>
          <w:lang w:val="en-US" w:eastAsia="en-US"/>
        </w:rPr>
        <w:t>www</w:t>
      </w:r>
      <w:r w:rsidRPr="0037785C">
        <w:rPr>
          <w:rFonts w:eastAsia="Calibri"/>
          <w:sz w:val="28"/>
          <w:szCs w:val="28"/>
          <w:lang w:eastAsia="en-US"/>
        </w:rPr>
        <w:t>.</w:t>
      </w:r>
      <w:r w:rsidRPr="0037785C">
        <w:rPr>
          <w:rFonts w:eastAsia="Calibri"/>
          <w:sz w:val="28"/>
          <w:szCs w:val="28"/>
          <w:lang w:val="en-US" w:eastAsia="en-US"/>
        </w:rPr>
        <w:t>raion</w:t>
      </w:r>
      <w:r w:rsidRPr="0037785C">
        <w:rPr>
          <w:rFonts w:eastAsia="Calibri"/>
          <w:sz w:val="28"/>
          <w:szCs w:val="28"/>
          <w:lang w:eastAsia="en-US"/>
        </w:rPr>
        <w:t>-</w:t>
      </w:r>
      <w:r w:rsidRPr="0037785C">
        <w:rPr>
          <w:rFonts w:eastAsia="Calibri"/>
          <w:sz w:val="28"/>
          <w:szCs w:val="28"/>
          <w:lang w:val="en-US" w:eastAsia="en-US"/>
        </w:rPr>
        <w:t>kms</w:t>
      </w:r>
      <w:r w:rsidRPr="0037785C">
        <w:rPr>
          <w:rFonts w:eastAsia="Calibri"/>
          <w:sz w:val="28"/>
          <w:szCs w:val="28"/>
          <w:lang w:eastAsia="en-US"/>
        </w:rPr>
        <w:t>.</w:t>
      </w:r>
      <w:r w:rsidRPr="0037785C">
        <w:rPr>
          <w:rFonts w:eastAsia="Calibri"/>
          <w:sz w:val="28"/>
          <w:szCs w:val="28"/>
          <w:lang w:val="en-US" w:eastAsia="en-US"/>
        </w:rPr>
        <w:t>ru</w:t>
      </w:r>
    </w:p>
    <w:p w:rsidR="0037785C" w:rsidRPr="0037785C" w:rsidRDefault="0037785C" w:rsidP="0037785C">
      <w:pPr>
        <w:widowControl w:val="0"/>
        <w:autoSpaceDE w:val="0"/>
        <w:autoSpaceDN w:val="0"/>
        <w:ind w:firstLine="720"/>
        <w:jc w:val="both"/>
        <w:rPr>
          <w:sz w:val="28"/>
          <w:szCs w:val="28"/>
        </w:rPr>
      </w:pPr>
      <w:r w:rsidRPr="0037785C">
        <w:rPr>
          <w:sz w:val="28"/>
          <w:szCs w:val="28"/>
        </w:rPr>
        <w:t>1.5. Порядок получения заинтересованным лицом информации по вопросам предоставления муниципальной услуги, в том числе о ходе исполнения:</w:t>
      </w:r>
    </w:p>
    <w:p w:rsidR="0037785C" w:rsidRPr="0037785C" w:rsidRDefault="0037785C" w:rsidP="0037785C">
      <w:pPr>
        <w:widowControl w:val="0"/>
        <w:autoSpaceDE w:val="0"/>
        <w:autoSpaceDN w:val="0"/>
        <w:ind w:firstLine="720"/>
        <w:jc w:val="both"/>
        <w:rPr>
          <w:sz w:val="28"/>
          <w:szCs w:val="28"/>
        </w:rPr>
      </w:pPr>
      <w:r w:rsidRPr="0037785C">
        <w:rPr>
          <w:sz w:val="28"/>
          <w:szCs w:val="28"/>
        </w:rPr>
        <w:t>1.5.1. Информация по вопросам предоставления муниципальной услуги предоставляется бесплатно;</w:t>
      </w:r>
    </w:p>
    <w:p w:rsidR="0037785C" w:rsidRPr="0037785C" w:rsidRDefault="0037785C" w:rsidP="0037785C">
      <w:pPr>
        <w:widowControl w:val="0"/>
        <w:autoSpaceDE w:val="0"/>
        <w:autoSpaceDN w:val="0"/>
        <w:ind w:firstLine="720"/>
        <w:jc w:val="both"/>
        <w:rPr>
          <w:sz w:val="28"/>
          <w:szCs w:val="28"/>
        </w:rPr>
      </w:pPr>
      <w:r w:rsidRPr="0037785C">
        <w:rPr>
          <w:sz w:val="28"/>
          <w:szCs w:val="28"/>
        </w:rPr>
        <w:t>1.5.2. Получение заинтересованными лицами информации по вопросам предоставления муниципальной услуги может осуществляться путем индивидуального и публичного информирования;</w:t>
      </w:r>
    </w:p>
    <w:p w:rsidR="0037785C" w:rsidRPr="0037785C" w:rsidRDefault="0037785C" w:rsidP="0037785C">
      <w:pPr>
        <w:widowControl w:val="0"/>
        <w:autoSpaceDE w:val="0"/>
        <w:autoSpaceDN w:val="0"/>
        <w:ind w:firstLine="720"/>
        <w:jc w:val="both"/>
        <w:rPr>
          <w:sz w:val="28"/>
          <w:szCs w:val="28"/>
        </w:rPr>
      </w:pPr>
      <w:r w:rsidRPr="0037785C">
        <w:rPr>
          <w:sz w:val="28"/>
          <w:szCs w:val="28"/>
        </w:rPr>
        <w:t>1.5.3. Информирование по вопросам предоставления муниципальной услуги осуществляется в устной, письменной и электронной форме;</w:t>
      </w:r>
    </w:p>
    <w:p w:rsidR="0037785C" w:rsidRPr="0037785C" w:rsidRDefault="0037785C" w:rsidP="0037785C">
      <w:pPr>
        <w:widowControl w:val="0"/>
        <w:autoSpaceDE w:val="0"/>
        <w:autoSpaceDN w:val="0"/>
        <w:ind w:firstLine="720"/>
        <w:jc w:val="both"/>
        <w:rPr>
          <w:sz w:val="28"/>
          <w:szCs w:val="28"/>
        </w:rPr>
      </w:pPr>
      <w:r w:rsidRPr="0037785C">
        <w:rPr>
          <w:sz w:val="28"/>
          <w:szCs w:val="28"/>
        </w:rPr>
        <w:t>1.5.4. Индивидуальное устное информирование по вопросам предоставления муниципальной услуги осуществляется при обращении заинтересованного лица лично или по телефону;</w:t>
      </w:r>
    </w:p>
    <w:p w:rsidR="0037785C" w:rsidRPr="0037785C" w:rsidRDefault="0037785C" w:rsidP="0037785C">
      <w:pPr>
        <w:widowControl w:val="0"/>
        <w:autoSpaceDE w:val="0"/>
        <w:autoSpaceDN w:val="0"/>
        <w:ind w:firstLine="720"/>
        <w:jc w:val="both"/>
        <w:rPr>
          <w:sz w:val="28"/>
          <w:szCs w:val="28"/>
        </w:rPr>
      </w:pPr>
      <w:r w:rsidRPr="0037785C">
        <w:rPr>
          <w:sz w:val="28"/>
          <w:szCs w:val="28"/>
        </w:rPr>
        <w:t>1.5.5. Индивидуальное письменное информирование по вопросам предоставления муниципальной услуги осуществляется при письменном обращении заинтересованного лица, в том числе в форме электронного документа. Ответ направляется в письменном виде с указанием должности лица, подписавшего ответ, а также фамилии и номера телефона исполнителя;</w:t>
      </w:r>
    </w:p>
    <w:p w:rsidR="0037785C" w:rsidRPr="0037785C" w:rsidRDefault="0037785C" w:rsidP="0037785C">
      <w:pPr>
        <w:widowControl w:val="0"/>
        <w:autoSpaceDE w:val="0"/>
        <w:autoSpaceDN w:val="0"/>
        <w:ind w:firstLine="720"/>
        <w:jc w:val="both"/>
        <w:rPr>
          <w:sz w:val="28"/>
          <w:szCs w:val="28"/>
        </w:rPr>
      </w:pPr>
      <w:r w:rsidRPr="0037785C">
        <w:rPr>
          <w:sz w:val="28"/>
          <w:szCs w:val="28"/>
        </w:rPr>
        <w:t>1.5.6. При индивидуальном письменном информировании ответ подготавливается и направляется заинтересованному лицу в течение 30 дней со дня регистрации обращения;</w:t>
      </w:r>
    </w:p>
    <w:p w:rsidR="0037785C" w:rsidRPr="0037785C" w:rsidRDefault="0037785C" w:rsidP="0037785C">
      <w:pPr>
        <w:widowControl w:val="0"/>
        <w:autoSpaceDE w:val="0"/>
        <w:autoSpaceDN w:val="0"/>
        <w:ind w:firstLine="720"/>
        <w:jc w:val="both"/>
        <w:rPr>
          <w:sz w:val="28"/>
          <w:szCs w:val="28"/>
        </w:rPr>
      </w:pPr>
      <w:r w:rsidRPr="0037785C">
        <w:rPr>
          <w:sz w:val="28"/>
          <w:szCs w:val="28"/>
        </w:rPr>
        <w:t>1.5.7. Публичное письменное информирование осуществляется путем публикации информационных материалов в региональных средствах массовой информации, включая сайт администрации Комсомольского муниципального района;</w:t>
      </w:r>
    </w:p>
    <w:p w:rsidR="0037785C" w:rsidRPr="0037785C" w:rsidRDefault="0037785C" w:rsidP="0037785C">
      <w:pPr>
        <w:widowControl w:val="0"/>
        <w:autoSpaceDE w:val="0"/>
        <w:autoSpaceDN w:val="0"/>
        <w:ind w:firstLine="720"/>
        <w:jc w:val="both"/>
        <w:rPr>
          <w:sz w:val="28"/>
          <w:szCs w:val="28"/>
        </w:rPr>
      </w:pPr>
      <w:r w:rsidRPr="0037785C">
        <w:rPr>
          <w:sz w:val="28"/>
          <w:szCs w:val="28"/>
        </w:rPr>
        <w:t>1.5.8. При консультировании посредством индивидуального устного информирования секретарь комиссии дает заинтересованному лицу полный, точный и понятный ответ на поставленные вопросы.</w:t>
      </w:r>
    </w:p>
    <w:p w:rsidR="0037785C" w:rsidRPr="0037785C" w:rsidRDefault="0037785C" w:rsidP="0037785C">
      <w:pPr>
        <w:widowControl w:val="0"/>
        <w:autoSpaceDE w:val="0"/>
        <w:autoSpaceDN w:val="0"/>
        <w:ind w:firstLine="720"/>
        <w:jc w:val="both"/>
        <w:rPr>
          <w:sz w:val="28"/>
          <w:szCs w:val="28"/>
        </w:rPr>
      </w:pPr>
      <w:r w:rsidRPr="0037785C">
        <w:rPr>
          <w:sz w:val="28"/>
          <w:szCs w:val="28"/>
        </w:rPr>
        <w:t>Продолжительность индивидуального устного информирования каждого заинтересованного лица составляет не более 15 минут. В случае, если подготовка ответа требует продолжительного времени, секретарь предлагает заинтересованному лицу обратиться в письменном виде, в том числе в форме электронного документа.</w:t>
      </w:r>
    </w:p>
    <w:p w:rsidR="0037785C" w:rsidRPr="0037785C" w:rsidRDefault="0037785C" w:rsidP="0037785C">
      <w:pPr>
        <w:widowControl w:val="0"/>
        <w:autoSpaceDE w:val="0"/>
        <w:autoSpaceDN w:val="0"/>
        <w:ind w:firstLine="720"/>
        <w:jc w:val="both"/>
        <w:rPr>
          <w:sz w:val="28"/>
          <w:szCs w:val="28"/>
        </w:rPr>
      </w:pPr>
      <w:r w:rsidRPr="0037785C">
        <w:rPr>
          <w:sz w:val="28"/>
          <w:szCs w:val="28"/>
        </w:rPr>
        <w:t xml:space="preserve">Максимальное время ожидания заинтересованного лица при личном обращении для получения консультации </w:t>
      </w:r>
      <w:r w:rsidR="001635D2">
        <w:rPr>
          <w:sz w:val="28"/>
          <w:szCs w:val="28"/>
        </w:rPr>
        <w:t>–</w:t>
      </w:r>
      <w:r w:rsidRPr="0037785C">
        <w:rPr>
          <w:sz w:val="28"/>
          <w:szCs w:val="28"/>
        </w:rPr>
        <w:t xml:space="preserve"> 15 минут.</w:t>
      </w:r>
    </w:p>
    <w:p w:rsidR="0037785C" w:rsidRPr="0037785C" w:rsidRDefault="0037785C" w:rsidP="0037785C">
      <w:pPr>
        <w:autoSpaceDE w:val="0"/>
        <w:autoSpaceDN w:val="0"/>
        <w:adjustRightInd w:val="0"/>
        <w:ind w:firstLine="720"/>
        <w:jc w:val="both"/>
        <w:outlineLvl w:val="1"/>
        <w:rPr>
          <w:sz w:val="28"/>
          <w:szCs w:val="28"/>
        </w:rPr>
      </w:pPr>
      <w:r w:rsidRPr="0037785C">
        <w:rPr>
          <w:rFonts w:eastAsia="Calibri"/>
          <w:sz w:val="28"/>
          <w:szCs w:val="28"/>
          <w:lang w:eastAsia="en-US"/>
        </w:rPr>
        <w:t>При консультировании по письменным обращениям, в том числе в форме электронного документа, заинтересованному лицу дается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заинтересованного лица, в том числе на адрес электронной почты, указанный в обращении, в срок, не превышающий 30 дней со дня регистрации письменного обращения (запроса).</w:t>
      </w:r>
    </w:p>
    <w:p w:rsidR="0037785C" w:rsidRPr="0037785C" w:rsidRDefault="0037785C" w:rsidP="0037785C">
      <w:pPr>
        <w:pStyle w:val="ConsPlusNormal"/>
        <w:widowControl/>
        <w:jc w:val="both"/>
        <w:outlineLvl w:val="1"/>
        <w:rPr>
          <w:rFonts w:ascii="Times New Roman" w:hAnsi="Times New Roman" w:cs="Times New Roman"/>
          <w:sz w:val="28"/>
          <w:szCs w:val="28"/>
        </w:rPr>
      </w:pPr>
    </w:p>
    <w:p w:rsidR="0037785C" w:rsidRDefault="0037785C" w:rsidP="0037785C">
      <w:pPr>
        <w:pStyle w:val="ConsPlusNormal"/>
        <w:widowControl/>
        <w:jc w:val="both"/>
        <w:outlineLvl w:val="1"/>
        <w:rPr>
          <w:rFonts w:ascii="Times New Roman" w:hAnsi="Times New Roman" w:cs="Times New Roman"/>
          <w:sz w:val="28"/>
          <w:szCs w:val="28"/>
        </w:rPr>
      </w:pPr>
      <w:r w:rsidRPr="0037785C">
        <w:rPr>
          <w:rFonts w:ascii="Times New Roman" w:hAnsi="Times New Roman" w:cs="Times New Roman"/>
          <w:sz w:val="28"/>
          <w:szCs w:val="28"/>
        </w:rPr>
        <w:lastRenderedPageBreak/>
        <w:t>2. Стандарт предоставления муниципальной услуги</w:t>
      </w:r>
    </w:p>
    <w:p w:rsidR="00EF2987" w:rsidRPr="0037785C" w:rsidRDefault="00EF2987" w:rsidP="0037785C">
      <w:pPr>
        <w:pStyle w:val="ConsPlusNormal"/>
        <w:widowControl/>
        <w:jc w:val="both"/>
        <w:outlineLvl w:val="1"/>
        <w:rPr>
          <w:rFonts w:ascii="Times New Roman" w:hAnsi="Times New Roman" w:cs="Times New Roman"/>
          <w:sz w:val="28"/>
          <w:szCs w:val="28"/>
        </w:rPr>
      </w:pP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2.1. Наименование муниципальной услуги: «Подготовка и выдача разрешения на отклонение от предельных параметров разрешённого строительства, реконструкции объекта капитального строительства на территории Комсомольского муниципального района».</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2.2. Правовыми основаниями предоставления муниципальной услуги являются положения статьи 40 Градостроительного кодекса Российской Федерации.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2.3. Муниципальную услугу предоставляет администрация Комсомольского муниципального района в лице комиссии по внесению изменений в Правила землепользования и застройки муниципальных образований и правила землепользования и застройки межселенной территории Комсомольского муниципального района (далее – Комиссия).</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2.4. Описание результатов предоставления муниципальной услуги.</w:t>
      </w:r>
    </w:p>
    <w:p w:rsidR="0037785C" w:rsidRPr="00A86B97" w:rsidRDefault="0037785C" w:rsidP="0037785C">
      <w:pPr>
        <w:pStyle w:val="ConsPlusNormal"/>
        <w:widowControl/>
        <w:jc w:val="both"/>
        <w:rPr>
          <w:rFonts w:ascii="Times New Roman" w:hAnsi="Times New Roman" w:cs="Times New Roman"/>
          <w:sz w:val="28"/>
          <w:szCs w:val="28"/>
          <w:highlight w:val="yellow"/>
        </w:rPr>
      </w:pPr>
      <w:r w:rsidRPr="00A86B97">
        <w:rPr>
          <w:rFonts w:ascii="Times New Roman" w:hAnsi="Times New Roman" w:cs="Times New Roman"/>
          <w:sz w:val="28"/>
          <w:szCs w:val="28"/>
          <w:highlight w:val="yellow"/>
        </w:rPr>
        <w:t>Результатом предоставления муниципальной услуги является:</w:t>
      </w:r>
    </w:p>
    <w:p w:rsidR="0037785C" w:rsidRPr="00A86B97" w:rsidRDefault="0037785C" w:rsidP="0037785C">
      <w:pPr>
        <w:pStyle w:val="ConsPlusNormal"/>
        <w:widowControl/>
        <w:jc w:val="both"/>
        <w:rPr>
          <w:rFonts w:ascii="Times New Roman" w:hAnsi="Times New Roman" w:cs="Times New Roman"/>
          <w:sz w:val="28"/>
          <w:szCs w:val="28"/>
          <w:highlight w:val="yellow"/>
        </w:rPr>
      </w:pPr>
      <w:r w:rsidRPr="00A86B97">
        <w:rPr>
          <w:rFonts w:ascii="Times New Roman" w:hAnsi="Times New Roman" w:cs="Times New Roman"/>
          <w:sz w:val="28"/>
          <w:szCs w:val="28"/>
          <w:highlight w:val="yellow"/>
        </w:rPr>
        <w:t xml:space="preserve">- предоставление разрешения на отклонение от предельных параметров разрешённого строительства, реконструкции объекта капитального строительства; </w:t>
      </w:r>
    </w:p>
    <w:p w:rsidR="0037785C" w:rsidRPr="0037785C" w:rsidRDefault="0037785C" w:rsidP="0037785C">
      <w:pPr>
        <w:autoSpaceDE w:val="0"/>
        <w:autoSpaceDN w:val="0"/>
        <w:adjustRightInd w:val="0"/>
        <w:ind w:firstLine="720"/>
        <w:jc w:val="both"/>
        <w:outlineLvl w:val="1"/>
        <w:rPr>
          <w:sz w:val="28"/>
          <w:szCs w:val="28"/>
        </w:rPr>
      </w:pPr>
      <w:r w:rsidRPr="00A86B97">
        <w:rPr>
          <w:sz w:val="28"/>
          <w:szCs w:val="28"/>
          <w:highlight w:val="yellow"/>
        </w:rPr>
        <w:t>- отказ в предоставлении разрешения на отклонение от предельных параметров разрешённого строительства, реконструкции объекта капитального строительства.</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Юридическим фактом, которым заканчивается предоставление муниципальной услуги, является подготовка и выдача разрешения на отклонение от предельных параметров разрешённого строительства, реконструкции объекта капитального строительства (далее – разрешение) или отказ в предоставлении такого разрешения.</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2.5. Сроки предоставления муниципальной услуги.</w:t>
      </w:r>
    </w:p>
    <w:p w:rsidR="0037785C" w:rsidRPr="0037785C" w:rsidRDefault="0037785C" w:rsidP="0037785C">
      <w:pPr>
        <w:pStyle w:val="ConsPlusNormal"/>
        <w:widowControl/>
        <w:jc w:val="both"/>
        <w:rPr>
          <w:rFonts w:ascii="Times New Roman" w:hAnsi="Times New Roman" w:cs="Times New Roman"/>
          <w:sz w:val="28"/>
          <w:szCs w:val="28"/>
        </w:rPr>
      </w:pPr>
      <w:r w:rsidRPr="00A86B97">
        <w:rPr>
          <w:rFonts w:ascii="Times New Roman" w:hAnsi="Times New Roman" w:cs="Times New Roman"/>
          <w:sz w:val="28"/>
          <w:szCs w:val="28"/>
          <w:highlight w:val="yellow"/>
        </w:rPr>
        <w:t>Срок предоставления муниципальной услуги составляет 75 дней с</w:t>
      </w:r>
      <w:r w:rsidR="001635D2" w:rsidRPr="00A86B97">
        <w:rPr>
          <w:rFonts w:ascii="Times New Roman" w:hAnsi="Times New Roman" w:cs="Times New Roman"/>
          <w:sz w:val="28"/>
          <w:szCs w:val="28"/>
          <w:highlight w:val="yellow"/>
        </w:rPr>
        <w:t>о</w:t>
      </w:r>
      <w:r w:rsidRPr="00A86B97">
        <w:rPr>
          <w:rFonts w:ascii="Times New Roman" w:hAnsi="Times New Roman" w:cs="Times New Roman"/>
          <w:sz w:val="28"/>
          <w:szCs w:val="28"/>
          <w:highlight w:val="yellow"/>
        </w:rPr>
        <w:t xml:space="preserve"> </w:t>
      </w:r>
      <w:r w:rsidR="001635D2" w:rsidRPr="00A86B97">
        <w:rPr>
          <w:rFonts w:ascii="Times New Roman" w:hAnsi="Times New Roman" w:cs="Times New Roman"/>
          <w:sz w:val="28"/>
          <w:szCs w:val="28"/>
          <w:highlight w:val="yellow"/>
        </w:rPr>
        <w:t>дня</w:t>
      </w:r>
      <w:r w:rsidRPr="00A86B97">
        <w:rPr>
          <w:rFonts w:ascii="Times New Roman" w:hAnsi="Times New Roman" w:cs="Times New Roman"/>
          <w:sz w:val="28"/>
          <w:szCs w:val="28"/>
          <w:highlight w:val="yellow"/>
        </w:rPr>
        <w:t xml:space="preserve"> регистрации заявления</w:t>
      </w:r>
      <w:r w:rsidRPr="0037785C">
        <w:rPr>
          <w:rFonts w:ascii="Times New Roman" w:hAnsi="Times New Roman" w:cs="Times New Roman"/>
          <w:sz w:val="28"/>
          <w:szCs w:val="28"/>
        </w:rPr>
        <w:t>.</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2.6.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заинтересованным лицом:</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xml:space="preserve">2.6.1. </w:t>
      </w:r>
      <w:r w:rsidRPr="00A86B97">
        <w:rPr>
          <w:rFonts w:ascii="Times New Roman" w:hAnsi="Times New Roman" w:cs="Times New Roman"/>
          <w:sz w:val="28"/>
          <w:szCs w:val="28"/>
          <w:highlight w:val="yellow"/>
        </w:rPr>
        <w:t>Заявление о предоставлении разрешения на отклонение от предельных параметров разрешенного строительства, реконструкции объектов</w:t>
      </w:r>
      <w:r w:rsidRPr="0037785C">
        <w:rPr>
          <w:rFonts w:ascii="Times New Roman" w:hAnsi="Times New Roman" w:cs="Times New Roman"/>
          <w:sz w:val="28"/>
          <w:szCs w:val="28"/>
        </w:rPr>
        <w:t xml:space="preserve"> капитального строительства (приложение № 1 к настоящему регламенту).</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заинтересованное лицо вправе предоставить:</w:t>
      </w:r>
    </w:p>
    <w:p w:rsidR="0037785C" w:rsidRPr="00A86B97" w:rsidRDefault="0037785C" w:rsidP="0037785C">
      <w:pPr>
        <w:pStyle w:val="ConsPlusNormal"/>
        <w:widowControl/>
        <w:jc w:val="both"/>
        <w:rPr>
          <w:rFonts w:ascii="Times New Roman" w:hAnsi="Times New Roman" w:cs="Times New Roman"/>
          <w:sz w:val="28"/>
          <w:szCs w:val="28"/>
          <w:highlight w:val="yellow"/>
        </w:rPr>
      </w:pPr>
      <w:r w:rsidRPr="0037785C">
        <w:rPr>
          <w:rFonts w:ascii="Times New Roman" w:hAnsi="Times New Roman" w:cs="Times New Roman"/>
          <w:sz w:val="28"/>
          <w:szCs w:val="28"/>
        </w:rPr>
        <w:t>2.7.1</w:t>
      </w:r>
      <w:r w:rsidRPr="00A86B97">
        <w:rPr>
          <w:rFonts w:ascii="Times New Roman" w:hAnsi="Times New Roman" w:cs="Times New Roman"/>
          <w:sz w:val="28"/>
          <w:szCs w:val="28"/>
          <w:highlight w:val="yellow"/>
        </w:rPr>
        <w:t>. Правоустанавливающие документы на земельный участок;</w:t>
      </w:r>
    </w:p>
    <w:p w:rsidR="0037785C" w:rsidRPr="00A86B97" w:rsidRDefault="0037785C" w:rsidP="0037785C">
      <w:pPr>
        <w:autoSpaceDE w:val="0"/>
        <w:autoSpaceDN w:val="0"/>
        <w:adjustRightInd w:val="0"/>
        <w:ind w:firstLine="720"/>
        <w:jc w:val="both"/>
        <w:outlineLvl w:val="2"/>
        <w:rPr>
          <w:sz w:val="28"/>
          <w:szCs w:val="28"/>
          <w:highlight w:val="yellow"/>
        </w:rPr>
      </w:pPr>
      <w:r w:rsidRPr="00A86B97">
        <w:rPr>
          <w:sz w:val="28"/>
          <w:szCs w:val="28"/>
          <w:highlight w:val="yellow"/>
        </w:rPr>
        <w:t>2.7.2. Правоустанавливающие документы на объект (объекты) капитального строительства (при обращении с заявлением о п</w:t>
      </w:r>
      <w:bookmarkStart w:id="0" w:name="_GoBack"/>
      <w:bookmarkEnd w:id="0"/>
      <w:r w:rsidRPr="00A86B97">
        <w:rPr>
          <w:sz w:val="28"/>
          <w:szCs w:val="28"/>
          <w:highlight w:val="yellow"/>
        </w:rPr>
        <w:t>редоставлении раз</w:t>
      </w:r>
      <w:r w:rsidRPr="00A86B97">
        <w:rPr>
          <w:sz w:val="28"/>
          <w:szCs w:val="28"/>
          <w:highlight w:val="yellow"/>
        </w:rPr>
        <w:lastRenderedPageBreak/>
        <w:t xml:space="preserve">решения на отклонение от предельных параметров разрешенного строительства, реконструкции объекта капитального строительства); </w:t>
      </w:r>
    </w:p>
    <w:p w:rsidR="0037785C" w:rsidRPr="0037785C" w:rsidRDefault="0037785C" w:rsidP="0037785C">
      <w:pPr>
        <w:autoSpaceDE w:val="0"/>
        <w:autoSpaceDN w:val="0"/>
        <w:adjustRightInd w:val="0"/>
        <w:ind w:firstLine="720"/>
        <w:jc w:val="both"/>
        <w:outlineLvl w:val="2"/>
        <w:rPr>
          <w:sz w:val="28"/>
          <w:szCs w:val="28"/>
        </w:rPr>
      </w:pPr>
      <w:r w:rsidRPr="00A86B97">
        <w:rPr>
          <w:sz w:val="28"/>
          <w:szCs w:val="28"/>
          <w:highlight w:val="yellow"/>
        </w:rPr>
        <w:t>2.7.3. Выписка из ЕГРЮЛ (при обращении юридического лица).</w:t>
      </w:r>
    </w:p>
    <w:p w:rsidR="0037785C" w:rsidRPr="001635D2" w:rsidRDefault="0037785C" w:rsidP="0037785C">
      <w:pPr>
        <w:shd w:val="clear" w:color="auto" w:fill="FFFFFF"/>
        <w:tabs>
          <w:tab w:val="left" w:pos="5220"/>
        </w:tabs>
        <w:autoSpaceDE w:val="0"/>
        <w:autoSpaceDN w:val="0"/>
        <w:adjustRightInd w:val="0"/>
        <w:ind w:firstLine="720"/>
        <w:jc w:val="both"/>
        <w:rPr>
          <w:spacing w:val="-4"/>
          <w:sz w:val="28"/>
          <w:szCs w:val="28"/>
        </w:rPr>
      </w:pPr>
      <w:r w:rsidRPr="001635D2">
        <w:rPr>
          <w:spacing w:val="-4"/>
          <w:sz w:val="28"/>
          <w:szCs w:val="28"/>
        </w:rPr>
        <w:t>2.8. Секретарь комиссии не вправе требовать от заинтересованного лица:</w:t>
      </w:r>
    </w:p>
    <w:p w:rsidR="0037785C" w:rsidRPr="0037785C" w:rsidRDefault="0037785C" w:rsidP="0037785C">
      <w:pPr>
        <w:shd w:val="clear" w:color="auto" w:fill="FFFFFF"/>
        <w:tabs>
          <w:tab w:val="left" w:pos="5220"/>
        </w:tabs>
        <w:autoSpaceDE w:val="0"/>
        <w:autoSpaceDN w:val="0"/>
        <w:adjustRightInd w:val="0"/>
        <w:ind w:firstLine="720"/>
        <w:jc w:val="both"/>
        <w:rPr>
          <w:sz w:val="28"/>
          <w:szCs w:val="28"/>
        </w:rPr>
      </w:pPr>
      <w:r w:rsidRPr="0037785C">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xml:space="preserve">- с 01.07.2012 предоставления документов и информации,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w:t>
      </w:r>
      <w:hyperlink r:id="rId19" w:history="1">
        <w:r w:rsidRPr="0037785C">
          <w:rPr>
            <w:rFonts w:ascii="Times New Roman" w:hAnsi="Times New Roman" w:cs="Times New Roman"/>
            <w:sz w:val="28"/>
            <w:szCs w:val="28"/>
          </w:rPr>
          <w:t>актами</w:t>
        </w:r>
      </w:hyperlink>
      <w:r w:rsidRPr="0037785C">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Основания для отказа в приеме документов отсутствуют.</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2.10. Перечень оснований для отказа в предоставлении муниципальной услуги: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xml:space="preserve">- отсутствие документов, перечисленных в </w:t>
      </w:r>
      <w:hyperlink r:id="rId20" w:history="1">
        <w:r w:rsidRPr="0037785C">
          <w:rPr>
            <w:rFonts w:ascii="Times New Roman" w:hAnsi="Times New Roman" w:cs="Times New Roman"/>
            <w:sz w:val="28"/>
            <w:szCs w:val="28"/>
          </w:rPr>
          <w:t>пункте 2.7 раздела 2</w:t>
        </w:r>
      </w:hyperlink>
      <w:r w:rsidRPr="0037785C">
        <w:rPr>
          <w:rFonts w:ascii="Times New Roman" w:hAnsi="Times New Roman" w:cs="Times New Roman"/>
          <w:sz w:val="28"/>
          <w:szCs w:val="28"/>
        </w:rPr>
        <w:t xml:space="preserve"> настоящего регламента;</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заключение Комиссии об отказе в предоставлении разрешения;</w:t>
      </w:r>
    </w:p>
    <w:p w:rsidR="0037785C" w:rsidRPr="0037785C" w:rsidRDefault="0037785C" w:rsidP="0037785C">
      <w:pPr>
        <w:autoSpaceDE w:val="0"/>
        <w:autoSpaceDN w:val="0"/>
        <w:adjustRightInd w:val="0"/>
        <w:ind w:firstLine="720"/>
        <w:jc w:val="both"/>
        <w:rPr>
          <w:sz w:val="28"/>
          <w:szCs w:val="28"/>
        </w:rPr>
      </w:pPr>
      <w:r w:rsidRPr="0037785C">
        <w:rPr>
          <w:sz w:val="28"/>
          <w:szCs w:val="28"/>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37785C" w:rsidRPr="0037785C" w:rsidRDefault="0037785C" w:rsidP="0037785C">
      <w:pPr>
        <w:pStyle w:val="ConsPlusNormal"/>
        <w:jc w:val="both"/>
        <w:rPr>
          <w:rFonts w:ascii="Times New Roman" w:hAnsi="Times New Roman" w:cs="Times New Roman"/>
          <w:sz w:val="28"/>
          <w:szCs w:val="28"/>
        </w:rPr>
      </w:pPr>
      <w:r w:rsidRPr="0037785C">
        <w:rPr>
          <w:rFonts w:ascii="Times New Roman" w:hAnsi="Times New Roman" w:cs="Times New Roman"/>
          <w:sz w:val="28"/>
          <w:szCs w:val="28"/>
        </w:rPr>
        <w:t xml:space="preserve">2.11.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p>
    <w:p w:rsidR="0037785C" w:rsidRPr="0037785C" w:rsidRDefault="0037785C" w:rsidP="0037785C">
      <w:pPr>
        <w:pStyle w:val="ConsPlusNormal"/>
        <w:jc w:val="both"/>
        <w:rPr>
          <w:rFonts w:ascii="Times New Roman" w:hAnsi="Times New Roman" w:cs="Times New Roman"/>
          <w:sz w:val="28"/>
          <w:szCs w:val="28"/>
        </w:rPr>
      </w:pPr>
      <w:r w:rsidRPr="0037785C">
        <w:rPr>
          <w:rFonts w:ascii="Times New Roman" w:hAnsi="Times New Roman" w:cs="Times New Roman"/>
          <w:sz w:val="28"/>
          <w:szCs w:val="28"/>
        </w:rPr>
        <w:t>2.12.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лицо, заинтересованное в предоставлении такого разрешения.</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в случае личного обращения заинтересованного лица максимальное время ожидания приема – 15 минут;</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lastRenderedPageBreak/>
        <w:t>- продолжительность приема у специалиста, осуществляющего выдачу документов – 15 минут.</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2.14. Срок регистрации заявления о предоставлении муниципальной услуги: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в случае личного обращения – в день поступления обращения;</w:t>
      </w:r>
    </w:p>
    <w:p w:rsidR="0037785C" w:rsidRPr="0037785C" w:rsidRDefault="0037785C" w:rsidP="0037785C">
      <w:pPr>
        <w:autoSpaceDE w:val="0"/>
        <w:autoSpaceDN w:val="0"/>
        <w:adjustRightInd w:val="0"/>
        <w:ind w:firstLine="720"/>
        <w:jc w:val="both"/>
        <w:outlineLvl w:val="1"/>
        <w:rPr>
          <w:sz w:val="28"/>
          <w:szCs w:val="28"/>
        </w:rPr>
      </w:pPr>
      <w:r w:rsidRPr="0037785C">
        <w:rPr>
          <w:sz w:val="28"/>
          <w:szCs w:val="28"/>
        </w:rPr>
        <w:t>- в случае обращения заинтересованного лица в электронной форме – в день поступления обращения.</w:t>
      </w:r>
    </w:p>
    <w:p w:rsidR="0037785C" w:rsidRPr="0037785C" w:rsidRDefault="0037785C" w:rsidP="0037785C">
      <w:pPr>
        <w:autoSpaceDE w:val="0"/>
        <w:autoSpaceDN w:val="0"/>
        <w:adjustRightInd w:val="0"/>
        <w:ind w:firstLine="720"/>
        <w:jc w:val="both"/>
        <w:rPr>
          <w:sz w:val="28"/>
          <w:szCs w:val="28"/>
        </w:rPr>
      </w:pPr>
      <w:r w:rsidRPr="0037785C">
        <w:rPr>
          <w:sz w:val="28"/>
          <w:szCs w:val="28"/>
        </w:rPr>
        <w:t>2.15. Прием заинтересованных лиц осуществляется в специально выделенном для этих целей помещении.</w:t>
      </w:r>
    </w:p>
    <w:p w:rsidR="0037785C" w:rsidRPr="0037785C" w:rsidRDefault="0037785C" w:rsidP="0037785C">
      <w:pPr>
        <w:autoSpaceDE w:val="0"/>
        <w:autoSpaceDN w:val="0"/>
        <w:adjustRightInd w:val="0"/>
        <w:ind w:firstLine="720"/>
        <w:jc w:val="both"/>
        <w:rPr>
          <w:sz w:val="28"/>
          <w:szCs w:val="28"/>
        </w:rPr>
      </w:pPr>
      <w:r w:rsidRPr="0037785C">
        <w:rPr>
          <w:sz w:val="28"/>
          <w:szCs w:val="28"/>
        </w:rPr>
        <w:t>2.16. Организация приема заинтересованных лиц осуществляется в соответствии с режимом работы, указанным в пункте 1.4.1 настоящего регламента.</w:t>
      </w:r>
    </w:p>
    <w:p w:rsidR="0037785C" w:rsidRPr="0037785C" w:rsidRDefault="0037785C" w:rsidP="0037785C">
      <w:pPr>
        <w:autoSpaceDE w:val="0"/>
        <w:autoSpaceDN w:val="0"/>
        <w:adjustRightInd w:val="0"/>
        <w:ind w:firstLine="720"/>
        <w:jc w:val="both"/>
        <w:rPr>
          <w:sz w:val="28"/>
          <w:szCs w:val="28"/>
        </w:rPr>
      </w:pPr>
      <w:r w:rsidRPr="0037785C">
        <w:rPr>
          <w:sz w:val="28"/>
          <w:szCs w:val="28"/>
        </w:rPr>
        <w:t>2.17. Требования к помещениям для приема заинтересованный лиц, к организации и оборудованию рабочего места определяются санитарно-эпидемиологическими, пожарными правилами и нормативами.</w:t>
      </w:r>
    </w:p>
    <w:p w:rsidR="0037785C" w:rsidRPr="0037785C" w:rsidRDefault="0037785C" w:rsidP="0037785C">
      <w:pPr>
        <w:pStyle w:val="ConsPlusNormal"/>
        <w:shd w:val="clear" w:color="auto" w:fill="FFFFFF"/>
        <w:jc w:val="both"/>
        <w:rPr>
          <w:rFonts w:ascii="Times New Roman" w:hAnsi="Times New Roman" w:cs="Times New Roman"/>
          <w:sz w:val="28"/>
          <w:szCs w:val="28"/>
        </w:rPr>
      </w:pPr>
      <w:r w:rsidRPr="0037785C">
        <w:rPr>
          <w:rFonts w:ascii="Times New Roman" w:hAnsi="Times New Roman" w:cs="Times New Roman"/>
          <w:sz w:val="28"/>
          <w:szCs w:val="28"/>
        </w:rPr>
        <w:t>2.18. В соответствии с нормативными правовыми актами, предписывающими проведение мероприятий по обеспечению доступа маломобильных групп населения, администрация муниципального района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 муниципального района.</w:t>
      </w:r>
    </w:p>
    <w:p w:rsidR="0037785C" w:rsidRPr="0037785C" w:rsidRDefault="0037785C" w:rsidP="0037785C">
      <w:pPr>
        <w:pStyle w:val="aa"/>
        <w:shd w:val="clear" w:color="auto" w:fill="FFFFFF"/>
        <w:tabs>
          <w:tab w:val="left" w:pos="1134"/>
        </w:tabs>
        <w:spacing w:after="0" w:line="240" w:lineRule="auto"/>
        <w:ind w:left="0" w:firstLine="720"/>
        <w:jc w:val="both"/>
        <w:rPr>
          <w:rFonts w:ascii="Times New Roman" w:eastAsia="Times New Roman" w:hAnsi="Times New Roman"/>
          <w:sz w:val="28"/>
          <w:szCs w:val="28"/>
          <w:lang w:eastAsia="ru-RU"/>
        </w:rPr>
      </w:pPr>
      <w:r w:rsidRPr="0037785C">
        <w:rPr>
          <w:rFonts w:ascii="Times New Roman" w:eastAsia="Times New Roman" w:hAnsi="Times New Roman"/>
          <w:sz w:val="28"/>
          <w:szCs w:val="28"/>
          <w:lang w:eastAsia="ru-RU"/>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37785C" w:rsidRPr="0037785C" w:rsidRDefault="0037785C" w:rsidP="0037785C">
      <w:pPr>
        <w:pStyle w:val="aa"/>
        <w:shd w:val="clear" w:color="auto" w:fill="FFFFFF"/>
        <w:tabs>
          <w:tab w:val="left" w:pos="1134"/>
        </w:tabs>
        <w:spacing w:after="0" w:line="240" w:lineRule="auto"/>
        <w:ind w:left="0" w:firstLine="720"/>
        <w:jc w:val="both"/>
        <w:rPr>
          <w:rFonts w:ascii="Times New Roman" w:eastAsia="Times New Roman" w:hAnsi="Times New Roman"/>
          <w:sz w:val="28"/>
          <w:szCs w:val="28"/>
          <w:lang w:eastAsia="ru-RU"/>
        </w:rPr>
      </w:pPr>
      <w:r w:rsidRPr="0037785C">
        <w:rPr>
          <w:rFonts w:ascii="Times New Roman" w:eastAsia="Times New Roman" w:hAnsi="Times New Roman"/>
          <w:sz w:val="28"/>
          <w:szCs w:val="28"/>
          <w:lang w:eastAsia="ru-RU"/>
        </w:rPr>
        <w:t>Помещения, выделенные для предоставления муниципальной услуги, оборудуются в соответствии с санитарными правилами.</w:t>
      </w:r>
    </w:p>
    <w:p w:rsidR="0037785C" w:rsidRPr="0037785C" w:rsidRDefault="0037785C" w:rsidP="0037785C">
      <w:pPr>
        <w:pStyle w:val="aa"/>
        <w:shd w:val="clear" w:color="auto" w:fill="FFFFFF"/>
        <w:tabs>
          <w:tab w:val="left" w:pos="1134"/>
        </w:tabs>
        <w:spacing w:after="0" w:line="240" w:lineRule="auto"/>
        <w:ind w:left="0" w:firstLine="720"/>
        <w:jc w:val="both"/>
        <w:rPr>
          <w:rFonts w:ascii="Times New Roman" w:eastAsia="Times New Roman" w:hAnsi="Times New Roman"/>
          <w:sz w:val="28"/>
          <w:szCs w:val="28"/>
          <w:lang w:eastAsia="ru-RU"/>
        </w:rPr>
      </w:pPr>
      <w:r w:rsidRPr="0037785C">
        <w:rPr>
          <w:rFonts w:ascii="Times New Roman" w:eastAsia="Times New Roman" w:hAnsi="Times New Roman"/>
          <w:sz w:val="28"/>
          <w:szCs w:val="28"/>
          <w:lang w:eastAsia="ru-RU"/>
        </w:rPr>
        <w:t>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w:t>
      </w:r>
    </w:p>
    <w:p w:rsidR="0037785C" w:rsidRPr="0037785C" w:rsidRDefault="0037785C" w:rsidP="0037785C">
      <w:pPr>
        <w:pStyle w:val="aa"/>
        <w:shd w:val="clear" w:color="auto" w:fill="FFFFFF"/>
        <w:tabs>
          <w:tab w:val="left" w:pos="1134"/>
        </w:tabs>
        <w:spacing w:after="0" w:line="240" w:lineRule="auto"/>
        <w:ind w:left="0" w:firstLine="720"/>
        <w:jc w:val="both"/>
        <w:rPr>
          <w:rFonts w:ascii="Times New Roman" w:eastAsia="Times New Roman" w:hAnsi="Times New Roman"/>
          <w:sz w:val="28"/>
          <w:szCs w:val="28"/>
          <w:lang w:eastAsia="ru-RU"/>
        </w:rPr>
      </w:pPr>
      <w:r w:rsidRPr="0037785C">
        <w:rPr>
          <w:rFonts w:ascii="Times New Roman" w:eastAsia="Times New Roman" w:hAnsi="Times New Roman"/>
          <w:sz w:val="28"/>
          <w:szCs w:val="28"/>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37785C" w:rsidRPr="0037785C" w:rsidRDefault="0037785C" w:rsidP="0037785C">
      <w:pPr>
        <w:pStyle w:val="aa"/>
        <w:shd w:val="clear" w:color="auto" w:fill="FFFFFF"/>
        <w:tabs>
          <w:tab w:val="left" w:pos="1134"/>
        </w:tabs>
        <w:spacing w:after="0" w:line="240" w:lineRule="auto"/>
        <w:ind w:left="0" w:firstLine="720"/>
        <w:jc w:val="both"/>
        <w:rPr>
          <w:rFonts w:ascii="Times New Roman" w:eastAsia="Times New Roman" w:hAnsi="Times New Roman"/>
          <w:sz w:val="28"/>
          <w:szCs w:val="28"/>
          <w:lang w:eastAsia="ru-RU"/>
        </w:rPr>
      </w:pPr>
      <w:r w:rsidRPr="0037785C">
        <w:rPr>
          <w:rFonts w:ascii="Times New Roman" w:eastAsia="Times New Roman" w:hAnsi="Times New Roman"/>
          <w:sz w:val="28"/>
          <w:szCs w:val="28"/>
          <w:lang w:eastAsia="ru-RU"/>
        </w:rPr>
        <w:t xml:space="preserve">Кабинеты, предназначенные для приема заявителей, оборудуются </w:t>
      </w:r>
      <w:r w:rsidR="00EF2987">
        <w:rPr>
          <w:rFonts w:ascii="Times New Roman" w:eastAsia="Times New Roman" w:hAnsi="Times New Roman"/>
          <w:sz w:val="28"/>
          <w:szCs w:val="28"/>
          <w:lang w:eastAsia="ru-RU"/>
        </w:rPr>
        <w:t xml:space="preserve">   </w:t>
      </w:r>
      <w:r w:rsidRPr="0037785C">
        <w:rPr>
          <w:rFonts w:ascii="Times New Roman" w:eastAsia="Times New Roman" w:hAnsi="Times New Roman"/>
          <w:sz w:val="28"/>
          <w:szCs w:val="28"/>
          <w:lang w:eastAsia="ru-RU"/>
        </w:rPr>
        <w:t>стульями, столами, канцелярскими принадлежностями, информационными табличками (вывесками) с указанием номера кабинета.</w:t>
      </w:r>
    </w:p>
    <w:p w:rsidR="0037785C" w:rsidRPr="0037785C" w:rsidRDefault="0037785C" w:rsidP="0037785C">
      <w:pPr>
        <w:pStyle w:val="aa"/>
        <w:shd w:val="clear" w:color="auto" w:fill="FFFFFF"/>
        <w:tabs>
          <w:tab w:val="left" w:pos="1134"/>
        </w:tabs>
        <w:spacing w:after="0" w:line="240" w:lineRule="auto"/>
        <w:ind w:left="0" w:firstLine="720"/>
        <w:jc w:val="both"/>
        <w:rPr>
          <w:rFonts w:ascii="Times New Roman" w:eastAsia="Times New Roman" w:hAnsi="Times New Roman"/>
          <w:sz w:val="28"/>
          <w:szCs w:val="28"/>
          <w:lang w:eastAsia="ru-RU"/>
        </w:rPr>
      </w:pPr>
      <w:r w:rsidRPr="00EF2987">
        <w:rPr>
          <w:rFonts w:ascii="Times New Roman" w:eastAsia="Times New Roman" w:hAnsi="Times New Roman"/>
          <w:spacing w:val="-2"/>
          <w:sz w:val="28"/>
          <w:szCs w:val="28"/>
          <w:lang w:eastAsia="ru-RU"/>
        </w:rPr>
        <w:t>Каждое рабочее место специалиста оборудуется персональным компьютером</w:t>
      </w:r>
      <w:r w:rsidRPr="0037785C">
        <w:rPr>
          <w:rFonts w:ascii="Times New Roman" w:eastAsia="Times New Roman" w:hAnsi="Times New Roman"/>
          <w:sz w:val="28"/>
          <w:szCs w:val="28"/>
          <w:lang w:eastAsia="ru-RU"/>
        </w:rPr>
        <w:t xml:space="preserve">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37785C" w:rsidRPr="0037785C" w:rsidRDefault="0037785C" w:rsidP="0037785C">
      <w:pPr>
        <w:autoSpaceDE w:val="0"/>
        <w:autoSpaceDN w:val="0"/>
        <w:adjustRightInd w:val="0"/>
        <w:ind w:firstLine="720"/>
        <w:jc w:val="both"/>
        <w:rPr>
          <w:sz w:val="28"/>
          <w:szCs w:val="28"/>
        </w:rPr>
      </w:pPr>
      <w:r w:rsidRPr="0037785C">
        <w:rPr>
          <w:sz w:val="28"/>
          <w:szCs w:val="28"/>
        </w:rPr>
        <w:t xml:space="preserve">Для инвалидов создаются условия для беспрепятственного доступа к месту получения муниципальной услуги, обеспечивается возможность самостоятельного или с помощью сотрудников, предоставляющих услуги, передвижения по прилегающей к администрации муниципального района территории, входа в администрацию муниципального район и выхода из нее;         </w:t>
      </w:r>
      <w:r w:rsidRPr="0037785C">
        <w:rPr>
          <w:sz w:val="28"/>
          <w:szCs w:val="28"/>
        </w:rPr>
        <w:lastRenderedPageBreak/>
        <w:t>возможность посадки в транспортное средство и высадки из него перед входом в администрацию муниципального района, в том числе с использованием кресла-коляски и при необходимости с помощью сотрудников, предоставляющих услуги. Исходя из фактической возможности, в администрации муниципального района размещается оборудование и носители информации для обеспечения доступа инвалидов к услугам.</w:t>
      </w:r>
    </w:p>
    <w:p w:rsidR="0037785C" w:rsidRPr="0037785C" w:rsidRDefault="0037785C" w:rsidP="0037785C">
      <w:pPr>
        <w:autoSpaceDE w:val="0"/>
        <w:autoSpaceDN w:val="0"/>
        <w:adjustRightInd w:val="0"/>
        <w:ind w:firstLine="720"/>
        <w:jc w:val="both"/>
        <w:rPr>
          <w:sz w:val="28"/>
          <w:szCs w:val="28"/>
        </w:rPr>
      </w:pPr>
      <w:r w:rsidRPr="0037785C">
        <w:rPr>
          <w:sz w:val="28"/>
          <w:szCs w:val="28"/>
        </w:rPr>
        <w:t>2.19. Специальных мест для оказания муниципальной услуги в электронной форме (места информирования, ожидания и приема заинтересованных лиц,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rsidR="0037785C" w:rsidRPr="0037785C" w:rsidRDefault="0037785C" w:rsidP="0037785C">
      <w:pPr>
        <w:pStyle w:val="ConsPlusNormal"/>
        <w:shd w:val="clear" w:color="auto" w:fill="FFFFFF"/>
        <w:jc w:val="both"/>
        <w:rPr>
          <w:rFonts w:ascii="Times New Roman" w:hAnsi="Times New Roman" w:cs="Times New Roman"/>
          <w:sz w:val="28"/>
          <w:szCs w:val="28"/>
        </w:rPr>
      </w:pPr>
      <w:r w:rsidRPr="0037785C">
        <w:rPr>
          <w:rFonts w:ascii="Times New Roman" w:hAnsi="Times New Roman" w:cs="Times New Roman"/>
          <w:sz w:val="28"/>
          <w:szCs w:val="28"/>
        </w:rPr>
        <w:t>2.20. Администрацией муниципального района обеспечиваются следующие показатели доступности и качества муниципальной услуги:</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1) Показателями доступности муниципальной услуги являются:</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 наличие различных способов получения информации о правилах предоставления муниципальной услуги;</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 короткое время ожидания предоставления муниципальной услуги;</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 удобное территориальное расположение администрации муниципального района.</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 возможность сопровождения инвалидов, имеющих стойкие расстройства функции зрения и самостоятельного передвижения, и оказания им помощи;</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 допуск на объекты сурдопереводчика и тифлосурдопереводчика;</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наравне с другими лицами.</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2) Показателями качества муниципальной услуги являются:</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 профессиональная подготовка специалистов, предоставляющих муниципальную услугу;</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 высокая культура обслуживания заявителей;</w:t>
      </w:r>
    </w:p>
    <w:p w:rsidR="0037785C" w:rsidRPr="0037785C" w:rsidRDefault="0037785C" w:rsidP="0037785C">
      <w:pPr>
        <w:pStyle w:val="ConsPlusNormal"/>
        <w:shd w:val="clear" w:color="auto" w:fill="FFFFFF"/>
        <w:tabs>
          <w:tab w:val="left" w:pos="1134"/>
        </w:tabs>
        <w:jc w:val="both"/>
        <w:rPr>
          <w:rFonts w:ascii="Times New Roman" w:hAnsi="Times New Roman" w:cs="Times New Roman"/>
          <w:sz w:val="28"/>
          <w:szCs w:val="28"/>
        </w:rPr>
      </w:pPr>
      <w:r w:rsidRPr="0037785C">
        <w:rPr>
          <w:rFonts w:ascii="Times New Roman" w:hAnsi="Times New Roman" w:cs="Times New Roman"/>
          <w:sz w:val="28"/>
          <w:szCs w:val="28"/>
        </w:rPr>
        <w:t>- соблюдение сроков предоставления муниципальной услуги.</w:t>
      </w:r>
    </w:p>
    <w:p w:rsidR="0037785C" w:rsidRPr="0037785C" w:rsidRDefault="0037785C" w:rsidP="0037785C">
      <w:pPr>
        <w:autoSpaceDE w:val="0"/>
        <w:autoSpaceDN w:val="0"/>
        <w:adjustRightInd w:val="0"/>
        <w:ind w:firstLine="720"/>
        <w:jc w:val="both"/>
        <w:rPr>
          <w:sz w:val="28"/>
          <w:szCs w:val="28"/>
        </w:rPr>
      </w:pPr>
      <w:r w:rsidRPr="0037785C">
        <w:rPr>
          <w:sz w:val="28"/>
          <w:szCs w:val="28"/>
        </w:rPr>
        <w:t>2.21. Администрацией муниципального района обеспечивается выполнение следующих требований, в том числе учитывающих особенности предоставления муниципальных услуг в электронной форме:</w:t>
      </w:r>
    </w:p>
    <w:p w:rsidR="0037785C" w:rsidRPr="0037785C" w:rsidRDefault="0037785C" w:rsidP="0037785C">
      <w:pPr>
        <w:autoSpaceDE w:val="0"/>
        <w:autoSpaceDN w:val="0"/>
        <w:adjustRightInd w:val="0"/>
        <w:ind w:firstLine="720"/>
        <w:jc w:val="both"/>
        <w:rPr>
          <w:sz w:val="28"/>
          <w:szCs w:val="28"/>
        </w:rPr>
      </w:pPr>
      <w:r w:rsidRPr="0037785C">
        <w:rPr>
          <w:sz w:val="28"/>
          <w:szCs w:val="28"/>
        </w:rPr>
        <w:t>- доступность информации о перечне документов, необходимых для получения муниципальной услуги, о режиме работы администрации муниципального района, контактных телефонах и другой контактной информации для заинтересованных лиц;</w:t>
      </w:r>
    </w:p>
    <w:p w:rsidR="0037785C" w:rsidRPr="0037785C" w:rsidRDefault="0037785C" w:rsidP="0037785C">
      <w:pPr>
        <w:autoSpaceDE w:val="0"/>
        <w:autoSpaceDN w:val="0"/>
        <w:adjustRightInd w:val="0"/>
        <w:ind w:firstLine="720"/>
        <w:jc w:val="both"/>
        <w:rPr>
          <w:sz w:val="28"/>
          <w:szCs w:val="28"/>
        </w:rPr>
      </w:pPr>
      <w:r w:rsidRPr="0037785C">
        <w:rPr>
          <w:sz w:val="28"/>
          <w:szCs w:val="28"/>
        </w:rPr>
        <w:t>- возможность заполнения заинтересованных лиц запроса и иных документов, необходимых для получения муниципальной услуги, в электронной форме;</w:t>
      </w:r>
    </w:p>
    <w:p w:rsidR="0037785C" w:rsidRPr="0037785C" w:rsidRDefault="0037785C" w:rsidP="0037785C">
      <w:pPr>
        <w:autoSpaceDE w:val="0"/>
        <w:autoSpaceDN w:val="0"/>
        <w:adjustRightInd w:val="0"/>
        <w:ind w:firstLine="720"/>
        <w:jc w:val="both"/>
        <w:rPr>
          <w:sz w:val="28"/>
          <w:szCs w:val="28"/>
        </w:rPr>
      </w:pPr>
      <w:r w:rsidRPr="0037785C">
        <w:rPr>
          <w:sz w:val="28"/>
          <w:szCs w:val="28"/>
        </w:rPr>
        <w:lastRenderedPageBreak/>
        <w:t>- возможность подачи заинтересованными лицами с использованием информационно-телекоммуникационных технологий запроса о предоставлении муниципальной услуги через единый портал государственных и муниципальных услуг;</w:t>
      </w:r>
    </w:p>
    <w:p w:rsidR="0037785C" w:rsidRPr="0037785C" w:rsidRDefault="0037785C" w:rsidP="0037785C">
      <w:pPr>
        <w:autoSpaceDE w:val="0"/>
        <w:autoSpaceDN w:val="0"/>
        <w:adjustRightInd w:val="0"/>
        <w:ind w:firstLine="720"/>
        <w:jc w:val="both"/>
        <w:rPr>
          <w:sz w:val="28"/>
          <w:szCs w:val="28"/>
        </w:rPr>
      </w:pPr>
      <w:r w:rsidRPr="0037785C">
        <w:rPr>
          <w:sz w:val="28"/>
          <w:szCs w:val="28"/>
        </w:rPr>
        <w:t>- возможность получения заинтересованными лицами сведений о ходе выполнения   предоставления муниципальной услуги в электронной форме через единый портал государственных и муниципальных услуг;</w:t>
      </w:r>
    </w:p>
    <w:p w:rsidR="0037785C" w:rsidRPr="0037785C" w:rsidRDefault="0037785C" w:rsidP="0037785C">
      <w:pPr>
        <w:autoSpaceDE w:val="0"/>
        <w:autoSpaceDN w:val="0"/>
        <w:adjustRightInd w:val="0"/>
        <w:ind w:firstLine="720"/>
        <w:jc w:val="both"/>
        <w:rPr>
          <w:sz w:val="28"/>
          <w:szCs w:val="28"/>
        </w:rPr>
      </w:pPr>
      <w:r w:rsidRPr="0037785C">
        <w:rPr>
          <w:sz w:val="28"/>
          <w:szCs w:val="28"/>
        </w:rPr>
        <w:t>- возможность получения заинтересованными лицами с использованием информационно-телекоммуникационных технологий электронной версии результатов предоставления муниципальной услуги, с получением документа на бумажном носителе в администрации муниципального района через единый портал государственных и муниципальных услуг;</w:t>
      </w:r>
    </w:p>
    <w:p w:rsidR="0037785C" w:rsidRPr="0037785C" w:rsidRDefault="0037785C" w:rsidP="0037785C">
      <w:pPr>
        <w:autoSpaceDE w:val="0"/>
        <w:autoSpaceDN w:val="0"/>
        <w:adjustRightInd w:val="0"/>
        <w:ind w:firstLine="720"/>
        <w:jc w:val="both"/>
        <w:rPr>
          <w:sz w:val="28"/>
          <w:szCs w:val="28"/>
        </w:rPr>
      </w:pPr>
      <w:r w:rsidRPr="0037785C">
        <w:rPr>
          <w:sz w:val="28"/>
          <w:szCs w:val="28"/>
        </w:rPr>
        <w:t>- возможность для заинтересованного лица однократно направить запрос в многофункциональный центр при наличии многофункционального центра на территории Хабаровского края, действующего по принципу «одного окна»;</w:t>
      </w:r>
    </w:p>
    <w:p w:rsidR="0037785C" w:rsidRPr="0037785C" w:rsidRDefault="0037785C" w:rsidP="0037785C">
      <w:pPr>
        <w:autoSpaceDE w:val="0"/>
        <w:autoSpaceDN w:val="0"/>
        <w:adjustRightInd w:val="0"/>
        <w:ind w:firstLine="720"/>
        <w:jc w:val="both"/>
        <w:rPr>
          <w:sz w:val="28"/>
          <w:szCs w:val="28"/>
        </w:rPr>
      </w:pPr>
      <w:r w:rsidRPr="0037785C">
        <w:rPr>
          <w:sz w:val="28"/>
          <w:szCs w:val="28"/>
        </w:rPr>
        <w:t>- взаимодействие администрации муниципального района с органами, предоставляющими государственные услуги, или органами, представляющими муниципальные услуги, через систему межведомственного электронного взаимодействия без участия заинтересованного лица в соответствии с нормативными правовыми актами и соглашением о взаимодействии.</w:t>
      </w:r>
    </w:p>
    <w:p w:rsidR="0037785C" w:rsidRPr="0037785C" w:rsidRDefault="0037785C" w:rsidP="0037785C">
      <w:pPr>
        <w:pStyle w:val="ConsPlusNormal"/>
        <w:widowControl/>
        <w:jc w:val="both"/>
        <w:rPr>
          <w:rFonts w:ascii="Times New Roman" w:hAnsi="Times New Roman" w:cs="Times New Roman"/>
          <w:sz w:val="28"/>
          <w:szCs w:val="28"/>
        </w:rPr>
      </w:pPr>
    </w:p>
    <w:p w:rsidR="0037785C" w:rsidRDefault="0037785C" w:rsidP="0037785C">
      <w:pPr>
        <w:pStyle w:val="ConsPlusNormal"/>
        <w:widowControl/>
        <w:jc w:val="both"/>
        <w:outlineLvl w:val="1"/>
        <w:rPr>
          <w:rFonts w:ascii="Times New Roman" w:hAnsi="Times New Roman" w:cs="Times New Roman"/>
          <w:sz w:val="28"/>
          <w:szCs w:val="28"/>
        </w:rPr>
      </w:pPr>
      <w:r w:rsidRPr="0037785C">
        <w:rPr>
          <w:rFonts w:ascii="Times New Roman" w:hAnsi="Times New Roman" w:cs="Times New Roman"/>
          <w:sz w:val="28"/>
          <w:szCs w:val="28"/>
        </w:rPr>
        <w:t>3.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2987" w:rsidRPr="0037785C" w:rsidRDefault="00EF2987" w:rsidP="0037785C">
      <w:pPr>
        <w:pStyle w:val="ConsPlusNormal"/>
        <w:widowControl/>
        <w:jc w:val="both"/>
        <w:outlineLvl w:val="1"/>
        <w:rPr>
          <w:rFonts w:ascii="Times New Roman" w:hAnsi="Times New Roman" w:cs="Times New Roman"/>
          <w:sz w:val="28"/>
          <w:szCs w:val="28"/>
        </w:rPr>
      </w:pPr>
    </w:p>
    <w:p w:rsidR="0037785C" w:rsidRPr="0037785C" w:rsidRDefault="0037785C" w:rsidP="0037785C">
      <w:pPr>
        <w:autoSpaceDE w:val="0"/>
        <w:autoSpaceDN w:val="0"/>
        <w:adjustRightInd w:val="0"/>
        <w:ind w:firstLine="720"/>
        <w:jc w:val="both"/>
        <w:rPr>
          <w:sz w:val="28"/>
          <w:szCs w:val="28"/>
        </w:rPr>
      </w:pPr>
      <w:r w:rsidRPr="0037785C">
        <w:rPr>
          <w:sz w:val="28"/>
          <w:szCs w:val="28"/>
        </w:rPr>
        <w:t xml:space="preserve">3.1. Юридическим фактом, являющимся основанием для начала административной процедуры, является поступление в администрацию муниципального района, в том числе в форме электронного документа заявления указанного в пункте </w:t>
      </w:r>
      <w:hyperlink r:id="rId21" w:history="1">
        <w:r w:rsidRPr="0037785C">
          <w:rPr>
            <w:sz w:val="28"/>
            <w:szCs w:val="28"/>
          </w:rPr>
          <w:t>2.6 раздела 2</w:t>
        </w:r>
      </w:hyperlink>
      <w:r w:rsidRPr="0037785C">
        <w:rPr>
          <w:sz w:val="28"/>
          <w:szCs w:val="28"/>
        </w:rPr>
        <w:t xml:space="preserve"> настоящего регламента, с приложением документов, указанных в пункте </w:t>
      </w:r>
      <w:hyperlink r:id="rId22" w:history="1">
        <w:r w:rsidRPr="0037785C">
          <w:rPr>
            <w:sz w:val="28"/>
            <w:szCs w:val="28"/>
          </w:rPr>
          <w:t>2.7 раздела 2</w:t>
        </w:r>
      </w:hyperlink>
      <w:r w:rsidRPr="0037785C">
        <w:rPr>
          <w:sz w:val="28"/>
          <w:szCs w:val="28"/>
        </w:rPr>
        <w:t xml:space="preserve"> настоящего регламента соответственно.</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xml:space="preserve">3.2. Должностным лицом, ответственным за выполнение административных процедур (за исключением процедур, являющихся в соответствии со </w:t>
      </w:r>
      <w:hyperlink r:id="rId23" w:history="1">
        <w:r w:rsidRPr="0037785C">
          <w:rPr>
            <w:rFonts w:ascii="Times New Roman" w:hAnsi="Times New Roman" w:cs="Times New Roman"/>
            <w:sz w:val="28"/>
            <w:szCs w:val="28"/>
          </w:rPr>
          <w:t>статьёй 39</w:t>
        </w:r>
      </w:hyperlink>
      <w:r w:rsidRPr="0037785C">
        <w:rPr>
          <w:rFonts w:ascii="Times New Roman" w:hAnsi="Times New Roman" w:cs="Times New Roman"/>
          <w:sz w:val="28"/>
          <w:szCs w:val="28"/>
        </w:rPr>
        <w:t xml:space="preserve"> Градостроительного кодекса Российской Федерации исключительными полномочиями Комиссии), является главный специалист отдела капитального строительства, архитектуры и градостроительства, главный архитектор администрации муниципального района, секретарь Комиссии.</w:t>
      </w:r>
    </w:p>
    <w:p w:rsidR="0037785C" w:rsidRPr="0037785C" w:rsidRDefault="0037785C" w:rsidP="0037785C">
      <w:pPr>
        <w:autoSpaceDE w:val="0"/>
        <w:autoSpaceDN w:val="0"/>
        <w:adjustRightInd w:val="0"/>
        <w:ind w:firstLine="720"/>
        <w:jc w:val="both"/>
        <w:rPr>
          <w:sz w:val="28"/>
          <w:szCs w:val="28"/>
        </w:rPr>
      </w:pPr>
      <w:r w:rsidRPr="0037785C">
        <w:rPr>
          <w:sz w:val="28"/>
          <w:szCs w:val="28"/>
        </w:rPr>
        <w:t>Должностным лицом администрации муниципального района, уполномоченным на подписание разрешения, на подписание отказов в предоставлении разрешений, является глава муниципального района или лицо, исполняющее обязанности главы администрации муниципального района.</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3.3. Содержание административных процедур, сроки их выполнения:</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3.3.1. Предоставление муниципальной услуги включает в себя следую</w:t>
      </w:r>
      <w:r w:rsidR="00EF2987">
        <w:rPr>
          <w:rFonts w:ascii="Times New Roman" w:hAnsi="Times New Roman" w:cs="Times New Roman"/>
          <w:sz w:val="28"/>
          <w:szCs w:val="28"/>
        </w:rPr>
        <w:softHyphen/>
      </w:r>
      <w:r w:rsidRPr="0037785C">
        <w:rPr>
          <w:rFonts w:ascii="Times New Roman" w:hAnsi="Times New Roman" w:cs="Times New Roman"/>
          <w:sz w:val="28"/>
          <w:szCs w:val="28"/>
        </w:rPr>
        <w:t>щие административные процедуры:</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lastRenderedPageBreak/>
        <w:t xml:space="preserve">- прием заявления и представленных документов секретарем комиссии; </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регистрация заявления и представленных документов в день его по</w:t>
      </w:r>
      <w:r w:rsidR="00503E96">
        <w:rPr>
          <w:rFonts w:ascii="Times New Roman" w:hAnsi="Times New Roman" w:cs="Times New Roman"/>
          <w:sz w:val="28"/>
          <w:szCs w:val="28"/>
        </w:rPr>
        <w:t xml:space="preserve">ступления инспектором по </w:t>
      </w:r>
      <w:r w:rsidRPr="0037785C">
        <w:rPr>
          <w:rFonts w:ascii="Times New Roman" w:hAnsi="Times New Roman" w:cs="Times New Roman"/>
          <w:sz w:val="28"/>
          <w:szCs w:val="28"/>
        </w:rPr>
        <w:t>делопроизвод</w:t>
      </w:r>
      <w:r w:rsidR="00503E96">
        <w:rPr>
          <w:rFonts w:ascii="Times New Roman" w:hAnsi="Times New Roman" w:cs="Times New Roman"/>
          <w:sz w:val="28"/>
          <w:szCs w:val="28"/>
        </w:rPr>
        <w:t>ству</w:t>
      </w:r>
      <w:r w:rsidRPr="0037785C">
        <w:rPr>
          <w:rFonts w:ascii="Times New Roman" w:hAnsi="Times New Roman" w:cs="Times New Roman"/>
          <w:sz w:val="28"/>
          <w:szCs w:val="28"/>
        </w:rPr>
        <w:t>;</w:t>
      </w:r>
    </w:p>
    <w:p w:rsidR="0037785C" w:rsidRPr="0037785C" w:rsidRDefault="0037785C" w:rsidP="0037785C">
      <w:pPr>
        <w:autoSpaceDE w:val="0"/>
        <w:autoSpaceDN w:val="0"/>
        <w:adjustRightInd w:val="0"/>
        <w:ind w:firstLine="720"/>
        <w:jc w:val="both"/>
        <w:rPr>
          <w:sz w:val="28"/>
          <w:szCs w:val="28"/>
        </w:rPr>
      </w:pPr>
      <w:r w:rsidRPr="0037785C">
        <w:rPr>
          <w:sz w:val="28"/>
          <w:szCs w:val="28"/>
        </w:rPr>
        <w:t>- рассмотрение заявления и представленных документов Комиссией на очередном заседании;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подготовка и направление заинтересованному лицу Комиссией в течение 10 дней со дня регистрации заявления, в том числе в форме электронного документа, постановления администрации муниципального района о назначении публичных слушаний по вопросу предоставления разрешения, информации о его публикации в средствах массовой информации и размещении на официальном сайте администрации Комсомольского муниципального района;</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направление Комиссией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не позднее 10 дней со дня регистрации заявления;</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обеспечение Комиссией оповещения жителей муниципального района о времени и месте проведения публичных слушаний путем опубликования в средствах массовой информации и размещения на официальном сайте администрации Комсомольского муниципального района соответствующих сведений не позднее, чем за 7 дней до начала публичных слушаний;</w:t>
      </w:r>
    </w:p>
    <w:p w:rsidR="0037785C" w:rsidRPr="0037785C" w:rsidRDefault="0037785C" w:rsidP="0037785C">
      <w:pPr>
        <w:autoSpaceDE w:val="0"/>
        <w:autoSpaceDN w:val="0"/>
        <w:adjustRightInd w:val="0"/>
        <w:ind w:firstLine="720"/>
        <w:jc w:val="both"/>
        <w:outlineLvl w:val="1"/>
        <w:rPr>
          <w:sz w:val="28"/>
          <w:szCs w:val="28"/>
        </w:rPr>
      </w:pPr>
      <w:r w:rsidRPr="0037785C">
        <w:rPr>
          <w:sz w:val="28"/>
          <w:szCs w:val="28"/>
        </w:rPr>
        <w:t xml:space="preserve">- проведение Комиссией публичных слушаний по вопросу предоставления разрешения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в соответствии со </w:t>
      </w:r>
      <w:hyperlink r:id="rId24" w:history="1">
        <w:r w:rsidRPr="0037785C">
          <w:rPr>
            <w:sz w:val="28"/>
            <w:szCs w:val="28"/>
          </w:rPr>
          <w:t>статьёй 39</w:t>
        </w:r>
      </w:hyperlink>
      <w:r w:rsidRPr="0037785C">
        <w:rPr>
          <w:sz w:val="28"/>
          <w:szCs w:val="28"/>
        </w:rPr>
        <w:t xml:space="preserve"> Градостроительного кодекса Российской Федерации;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подготовка Комиссией заключения о результатах публичных слушаний, публикация его в средствах массовой информации и размещение на сайте администрации муниципального района не позднее одного месяца с момента оповещения жителей муниципального образования о времени и месте их проведения;</w:t>
      </w:r>
    </w:p>
    <w:p w:rsidR="0037785C" w:rsidRPr="0037785C" w:rsidRDefault="0037785C" w:rsidP="0037785C">
      <w:pPr>
        <w:autoSpaceDE w:val="0"/>
        <w:autoSpaceDN w:val="0"/>
        <w:adjustRightInd w:val="0"/>
        <w:ind w:firstLine="720"/>
        <w:jc w:val="both"/>
        <w:rPr>
          <w:sz w:val="28"/>
          <w:szCs w:val="28"/>
        </w:rPr>
      </w:pPr>
      <w:r w:rsidRPr="0037785C">
        <w:rPr>
          <w:sz w:val="28"/>
          <w:szCs w:val="28"/>
        </w:rPr>
        <w:t>- подготовка Комиссией рекомендаций о предоставлении разрешения или об отказе в предоставлении такого разрешения с указанием причин принятого решения и направление их главе муниципального района в течение 10 рабочих дней;</w:t>
      </w:r>
    </w:p>
    <w:p w:rsidR="0037785C" w:rsidRPr="0037785C" w:rsidRDefault="0037785C" w:rsidP="0037785C">
      <w:pPr>
        <w:autoSpaceDE w:val="0"/>
        <w:autoSpaceDN w:val="0"/>
        <w:adjustRightInd w:val="0"/>
        <w:ind w:firstLine="720"/>
        <w:jc w:val="both"/>
        <w:outlineLvl w:val="1"/>
        <w:rPr>
          <w:sz w:val="28"/>
          <w:szCs w:val="28"/>
        </w:rPr>
      </w:pPr>
      <w:r w:rsidRPr="0037785C">
        <w:rPr>
          <w:sz w:val="28"/>
          <w:szCs w:val="28"/>
        </w:rPr>
        <w:t>- подготовка постановления администрации муниципального района о предоставлении разрешения или об отказе в предоставлении такого разрешения в течение 7 дней со дня поступления рекомендаций Комиссии;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lastRenderedPageBreak/>
        <w:t>- выдача (направление, в том числе в форме электронного документа) секретарем комиссии заинтересованному лицу копии постановления администрации муниципального района о предоставлении разрешения или об отказе в предоставлении такого разрешения.</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3.3.2. Результатом выполнения административной процедуры является подготовка и выдача заинтересованному лицу или его доверенному лицу под расписку (либо направляется по почте) с соответствующей регистрацией в журнале учета выданных документов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в течение 3 дней со дня его принятия.</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3.3.3. Срок выполнения всех административных процедур – 75 дней со дня регистрации заявления о предоставлении муниципальной услуги.</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3.3.4.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37785C" w:rsidRPr="0037785C" w:rsidRDefault="0037785C" w:rsidP="0037785C">
      <w:pPr>
        <w:pStyle w:val="ConsPlusNormal"/>
        <w:widowControl/>
        <w:jc w:val="both"/>
        <w:rPr>
          <w:rFonts w:ascii="Times New Roman" w:hAnsi="Times New Roman" w:cs="Times New Roman"/>
          <w:sz w:val="28"/>
          <w:szCs w:val="28"/>
        </w:rPr>
      </w:pPr>
      <w:r w:rsidRPr="0037785C">
        <w:rPr>
          <w:rFonts w:ascii="Times New Roman" w:hAnsi="Times New Roman" w:cs="Times New Roman"/>
          <w:sz w:val="28"/>
          <w:szCs w:val="28"/>
        </w:rPr>
        <w:t>- регистрация в журнале регистрации постановлений администрации муниципального района либо в электронной версии указанного журнала постановления о предоставлении  разрешения или отказа в предоставлении разрешения.</w:t>
      </w:r>
    </w:p>
    <w:p w:rsidR="0037785C" w:rsidRPr="0037785C" w:rsidRDefault="0037785C" w:rsidP="0037785C">
      <w:pPr>
        <w:tabs>
          <w:tab w:val="left" w:pos="2415"/>
          <w:tab w:val="center" w:pos="4677"/>
        </w:tabs>
        <w:autoSpaceDE w:val="0"/>
        <w:autoSpaceDN w:val="0"/>
        <w:adjustRightInd w:val="0"/>
        <w:ind w:firstLine="720"/>
        <w:jc w:val="both"/>
        <w:outlineLvl w:val="1"/>
        <w:rPr>
          <w:sz w:val="28"/>
          <w:szCs w:val="28"/>
        </w:rPr>
      </w:pPr>
    </w:p>
    <w:p w:rsidR="0037785C" w:rsidRDefault="0037785C" w:rsidP="0037785C">
      <w:pPr>
        <w:tabs>
          <w:tab w:val="left" w:pos="2415"/>
          <w:tab w:val="center" w:pos="4677"/>
        </w:tabs>
        <w:autoSpaceDE w:val="0"/>
        <w:autoSpaceDN w:val="0"/>
        <w:adjustRightInd w:val="0"/>
        <w:ind w:firstLine="720"/>
        <w:jc w:val="both"/>
        <w:outlineLvl w:val="1"/>
        <w:rPr>
          <w:sz w:val="28"/>
          <w:szCs w:val="28"/>
        </w:rPr>
      </w:pPr>
      <w:r w:rsidRPr="0037785C">
        <w:rPr>
          <w:sz w:val="28"/>
          <w:szCs w:val="28"/>
        </w:rPr>
        <w:t>4. Формы контроля за исполнением регламента:</w:t>
      </w:r>
    </w:p>
    <w:p w:rsidR="00EF2987" w:rsidRPr="0037785C" w:rsidRDefault="00EF2987" w:rsidP="0037785C">
      <w:pPr>
        <w:tabs>
          <w:tab w:val="left" w:pos="2415"/>
          <w:tab w:val="center" w:pos="4677"/>
        </w:tabs>
        <w:autoSpaceDE w:val="0"/>
        <w:autoSpaceDN w:val="0"/>
        <w:adjustRightInd w:val="0"/>
        <w:ind w:firstLine="720"/>
        <w:jc w:val="both"/>
        <w:outlineLvl w:val="1"/>
        <w:rPr>
          <w:sz w:val="28"/>
          <w:szCs w:val="28"/>
        </w:rPr>
      </w:pPr>
    </w:p>
    <w:p w:rsidR="0037785C" w:rsidRPr="0037785C" w:rsidRDefault="0037785C" w:rsidP="0037785C">
      <w:pPr>
        <w:autoSpaceDE w:val="0"/>
        <w:autoSpaceDN w:val="0"/>
        <w:adjustRightInd w:val="0"/>
        <w:ind w:firstLine="720"/>
        <w:jc w:val="both"/>
        <w:rPr>
          <w:sz w:val="28"/>
          <w:szCs w:val="28"/>
        </w:rPr>
      </w:pPr>
      <w:r w:rsidRPr="0037785C">
        <w:rPr>
          <w:sz w:val="28"/>
          <w:szCs w:val="28"/>
        </w:rPr>
        <w:t>4.1. Общий контроль за принятием решений, соблюдением и исполнением положений Административного регламента осуществляет глава муниципального района.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w:t>
      </w:r>
      <w:r w:rsidR="007C4BA8">
        <w:rPr>
          <w:sz w:val="28"/>
          <w:szCs w:val="28"/>
        </w:rPr>
        <w:softHyphen/>
      </w:r>
      <w:r w:rsidRPr="0037785C">
        <w:rPr>
          <w:sz w:val="28"/>
          <w:szCs w:val="28"/>
        </w:rPr>
        <w:t>рации муниципального района, председателем комиссии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первый заместитель главы администрации муниципального района, председатель комиссии дает указания начальнику отдела капитального строительства администрации Комсомольского муниципального района, заместителю председателя комиссии по устранению выявленных нарушений и контролирует их исполнение.</w:t>
      </w:r>
    </w:p>
    <w:p w:rsidR="0037785C" w:rsidRPr="0037785C" w:rsidRDefault="0037785C" w:rsidP="0037785C">
      <w:pPr>
        <w:autoSpaceDE w:val="0"/>
        <w:autoSpaceDN w:val="0"/>
        <w:adjustRightInd w:val="0"/>
        <w:ind w:firstLine="720"/>
        <w:jc w:val="both"/>
        <w:rPr>
          <w:sz w:val="28"/>
          <w:szCs w:val="28"/>
        </w:rPr>
      </w:pPr>
      <w:r w:rsidRPr="0037785C">
        <w:rPr>
          <w:sz w:val="28"/>
          <w:szCs w:val="28"/>
        </w:rPr>
        <w:t>4.2. Непосредственный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муниципального района, председатель комиссии.</w:t>
      </w:r>
    </w:p>
    <w:p w:rsidR="0037785C" w:rsidRPr="0037785C" w:rsidRDefault="0037785C" w:rsidP="0037785C">
      <w:pPr>
        <w:autoSpaceDE w:val="0"/>
        <w:autoSpaceDN w:val="0"/>
        <w:adjustRightInd w:val="0"/>
        <w:ind w:firstLine="720"/>
        <w:jc w:val="both"/>
        <w:rPr>
          <w:sz w:val="28"/>
          <w:szCs w:val="28"/>
        </w:rPr>
      </w:pPr>
      <w:r w:rsidRPr="0037785C">
        <w:rPr>
          <w:sz w:val="28"/>
          <w:szCs w:val="28"/>
        </w:rPr>
        <w:t xml:space="preserve">По результатам контроля первый заместитель главы администрации муниципального района, председатель комиссии даёт указания секретарю </w:t>
      </w:r>
      <w:r w:rsidRPr="0037785C">
        <w:rPr>
          <w:sz w:val="28"/>
          <w:szCs w:val="28"/>
        </w:rPr>
        <w:lastRenderedPageBreak/>
        <w:t>комиссии по устранению выявленных нарушений и контролирует их исполнение.</w:t>
      </w:r>
    </w:p>
    <w:p w:rsidR="0037785C" w:rsidRPr="0037785C" w:rsidRDefault="0037785C" w:rsidP="0037785C">
      <w:pPr>
        <w:autoSpaceDE w:val="0"/>
        <w:autoSpaceDN w:val="0"/>
        <w:adjustRightInd w:val="0"/>
        <w:ind w:firstLine="720"/>
        <w:jc w:val="both"/>
        <w:rPr>
          <w:sz w:val="28"/>
          <w:szCs w:val="28"/>
        </w:rPr>
      </w:pPr>
      <w:r w:rsidRPr="0037785C">
        <w:rPr>
          <w:sz w:val="28"/>
          <w:szCs w:val="28"/>
        </w:rPr>
        <w:t>4.3.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7785C" w:rsidRPr="0037785C" w:rsidRDefault="0037785C" w:rsidP="0037785C">
      <w:pPr>
        <w:autoSpaceDE w:val="0"/>
        <w:autoSpaceDN w:val="0"/>
        <w:adjustRightInd w:val="0"/>
        <w:ind w:firstLine="720"/>
        <w:jc w:val="both"/>
        <w:rPr>
          <w:sz w:val="28"/>
          <w:szCs w:val="28"/>
        </w:rPr>
      </w:pPr>
      <w:r w:rsidRPr="0037785C">
        <w:rPr>
          <w:sz w:val="28"/>
          <w:szCs w:val="28"/>
        </w:rP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муниципального района. Внеплановые проверки полноты и качества предоставления муниципальных услуг проводятся в случаях поступления жалоб и обращений граждан.</w:t>
      </w:r>
    </w:p>
    <w:p w:rsidR="0037785C" w:rsidRPr="0037785C" w:rsidRDefault="0037785C" w:rsidP="0037785C">
      <w:pPr>
        <w:autoSpaceDE w:val="0"/>
        <w:autoSpaceDN w:val="0"/>
        <w:adjustRightInd w:val="0"/>
        <w:ind w:firstLine="720"/>
        <w:jc w:val="both"/>
        <w:rPr>
          <w:sz w:val="28"/>
          <w:szCs w:val="28"/>
        </w:rPr>
      </w:pPr>
      <w:r w:rsidRPr="0037785C">
        <w:rPr>
          <w:sz w:val="28"/>
          <w:szCs w:val="28"/>
        </w:rPr>
        <w:t>4.5. По результатам проверок должностные лица, допустившие нарушения положений настоящего регламента, могут быть привлечены к дисцип</w:t>
      </w:r>
      <w:r w:rsidR="00EF2987">
        <w:rPr>
          <w:sz w:val="28"/>
          <w:szCs w:val="28"/>
        </w:rPr>
        <w:softHyphen/>
      </w:r>
      <w:r w:rsidRPr="0037785C">
        <w:rPr>
          <w:sz w:val="28"/>
          <w:szCs w:val="28"/>
        </w:rPr>
        <w:t>линарной ответственности в соответствии с законодательством.</w:t>
      </w:r>
    </w:p>
    <w:p w:rsidR="0037785C" w:rsidRPr="0037785C" w:rsidRDefault="0037785C" w:rsidP="0037785C">
      <w:pPr>
        <w:autoSpaceDE w:val="0"/>
        <w:autoSpaceDN w:val="0"/>
        <w:adjustRightInd w:val="0"/>
        <w:ind w:firstLine="720"/>
        <w:jc w:val="both"/>
        <w:outlineLvl w:val="1"/>
        <w:rPr>
          <w:sz w:val="28"/>
          <w:szCs w:val="28"/>
        </w:rPr>
      </w:pPr>
    </w:p>
    <w:p w:rsidR="0037785C" w:rsidRDefault="0037785C" w:rsidP="0037785C">
      <w:pPr>
        <w:autoSpaceDE w:val="0"/>
        <w:autoSpaceDN w:val="0"/>
        <w:adjustRightInd w:val="0"/>
        <w:ind w:firstLine="720"/>
        <w:jc w:val="both"/>
        <w:outlineLvl w:val="1"/>
        <w:rPr>
          <w:sz w:val="28"/>
          <w:szCs w:val="28"/>
        </w:rPr>
      </w:pPr>
      <w:r w:rsidRPr="0037785C">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2987" w:rsidRPr="0037785C" w:rsidRDefault="00EF2987" w:rsidP="0037785C">
      <w:pPr>
        <w:autoSpaceDE w:val="0"/>
        <w:autoSpaceDN w:val="0"/>
        <w:adjustRightInd w:val="0"/>
        <w:ind w:firstLine="720"/>
        <w:jc w:val="both"/>
        <w:outlineLvl w:val="1"/>
        <w:rPr>
          <w:sz w:val="28"/>
          <w:szCs w:val="28"/>
        </w:rPr>
      </w:pPr>
    </w:p>
    <w:p w:rsidR="0037785C" w:rsidRPr="0037785C" w:rsidRDefault="0037785C" w:rsidP="0037785C">
      <w:pPr>
        <w:autoSpaceDE w:val="0"/>
        <w:autoSpaceDN w:val="0"/>
        <w:adjustRightInd w:val="0"/>
        <w:ind w:firstLine="720"/>
        <w:jc w:val="both"/>
        <w:rPr>
          <w:sz w:val="28"/>
          <w:szCs w:val="28"/>
        </w:rPr>
      </w:pPr>
      <w:r w:rsidRPr="0037785C">
        <w:rPr>
          <w:sz w:val="28"/>
          <w:szCs w:val="28"/>
        </w:rPr>
        <w:t>5.1. Заинтересованные лица имеют право на обжалование решений, действий (бездействия) комиссии, председателя комиссии, заместителя председателя комиссии, секретаря комиссии.</w:t>
      </w:r>
    </w:p>
    <w:p w:rsidR="0037785C" w:rsidRPr="0037785C" w:rsidRDefault="0037785C" w:rsidP="0037785C">
      <w:pPr>
        <w:autoSpaceDE w:val="0"/>
        <w:autoSpaceDN w:val="0"/>
        <w:adjustRightInd w:val="0"/>
        <w:ind w:firstLine="720"/>
        <w:jc w:val="both"/>
        <w:rPr>
          <w:sz w:val="28"/>
          <w:szCs w:val="28"/>
        </w:rPr>
      </w:pPr>
      <w:r w:rsidRPr="0037785C">
        <w:rPr>
          <w:sz w:val="28"/>
          <w:szCs w:val="28"/>
        </w:rPr>
        <w:t>5.2. Предметом досудебного (внесудебного) обжалования являются решения, действия (бездействие) комиссии, председателя комиссии, заместителя председателя комиссии, секретаря комиссии.</w:t>
      </w:r>
    </w:p>
    <w:p w:rsidR="0037785C" w:rsidRPr="0037785C" w:rsidRDefault="0037785C" w:rsidP="0037785C">
      <w:pPr>
        <w:autoSpaceDE w:val="0"/>
        <w:autoSpaceDN w:val="0"/>
        <w:adjustRightInd w:val="0"/>
        <w:ind w:firstLine="720"/>
        <w:jc w:val="both"/>
        <w:rPr>
          <w:sz w:val="28"/>
          <w:szCs w:val="28"/>
        </w:rPr>
      </w:pPr>
      <w:r w:rsidRPr="0037785C">
        <w:rPr>
          <w:sz w:val="28"/>
          <w:szCs w:val="28"/>
        </w:rPr>
        <w:t>5.3. Заинтересованное лицо может обратиться с жалобой, в том числе в следующих случаях:</w:t>
      </w:r>
    </w:p>
    <w:p w:rsidR="0037785C" w:rsidRPr="0037785C" w:rsidRDefault="0037785C" w:rsidP="0037785C">
      <w:pPr>
        <w:autoSpaceDE w:val="0"/>
        <w:autoSpaceDN w:val="0"/>
        <w:adjustRightInd w:val="0"/>
        <w:ind w:firstLine="720"/>
        <w:jc w:val="both"/>
        <w:rPr>
          <w:sz w:val="28"/>
          <w:szCs w:val="28"/>
        </w:rPr>
      </w:pPr>
      <w:r w:rsidRPr="0037785C">
        <w:rPr>
          <w:sz w:val="28"/>
          <w:szCs w:val="28"/>
        </w:rPr>
        <w:t>- нарушение срока регистрации запроса заинтересованного лица о предоставлении муниципальной услуги;</w:t>
      </w:r>
    </w:p>
    <w:p w:rsidR="0037785C" w:rsidRPr="0037785C" w:rsidRDefault="0037785C" w:rsidP="0037785C">
      <w:pPr>
        <w:autoSpaceDE w:val="0"/>
        <w:autoSpaceDN w:val="0"/>
        <w:adjustRightInd w:val="0"/>
        <w:ind w:firstLine="720"/>
        <w:jc w:val="both"/>
        <w:rPr>
          <w:sz w:val="28"/>
          <w:szCs w:val="28"/>
        </w:rPr>
      </w:pPr>
      <w:r w:rsidRPr="0037785C">
        <w:rPr>
          <w:sz w:val="28"/>
          <w:szCs w:val="28"/>
        </w:rPr>
        <w:t>- нарушение срока предоставления муниципальной услуги;</w:t>
      </w:r>
    </w:p>
    <w:p w:rsidR="0037785C" w:rsidRPr="0037785C" w:rsidRDefault="0037785C" w:rsidP="0037785C">
      <w:pPr>
        <w:autoSpaceDE w:val="0"/>
        <w:autoSpaceDN w:val="0"/>
        <w:adjustRightInd w:val="0"/>
        <w:ind w:firstLine="720"/>
        <w:jc w:val="both"/>
        <w:rPr>
          <w:sz w:val="28"/>
          <w:szCs w:val="28"/>
        </w:rPr>
      </w:pPr>
      <w:r w:rsidRPr="0037785C">
        <w:rPr>
          <w:sz w:val="28"/>
          <w:szCs w:val="28"/>
        </w:rPr>
        <w:t>-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785C" w:rsidRPr="0037785C" w:rsidRDefault="0037785C" w:rsidP="0037785C">
      <w:pPr>
        <w:autoSpaceDE w:val="0"/>
        <w:autoSpaceDN w:val="0"/>
        <w:adjustRightInd w:val="0"/>
        <w:ind w:firstLine="720"/>
        <w:jc w:val="both"/>
        <w:rPr>
          <w:sz w:val="28"/>
          <w:szCs w:val="28"/>
        </w:rPr>
      </w:pPr>
      <w:r w:rsidRPr="0037785C">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заинтересованного лица;</w:t>
      </w:r>
    </w:p>
    <w:p w:rsidR="0037785C" w:rsidRPr="0037785C" w:rsidRDefault="0037785C" w:rsidP="0037785C">
      <w:pPr>
        <w:autoSpaceDE w:val="0"/>
        <w:autoSpaceDN w:val="0"/>
        <w:adjustRightInd w:val="0"/>
        <w:ind w:firstLine="720"/>
        <w:jc w:val="both"/>
        <w:rPr>
          <w:sz w:val="28"/>
          <w:szCs w:val="28"/>
        </w:rPr>
      </w:pPr>
      <w:r w:rsidRPr="0037785C">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w:t>
      </w:r>
      <w:r w:rsidRPr="0037785C">
        <w:rPr>
          <w:sz w:val="28"/>
          <w:szCs w:val="28"/>
        </w:rPr>
        <w:lastRenderedPageBreak/>
        <w:t>мативными правовыми актами субъектов Российской Федерации, муниципальными правовыми актами;</w:t>
      </w:r>
    </w:p>
    <w:p w:rsidR="0037785C" w:rsidRPr="0037785C" w:rsidRDefault="0037785C" w:rsidP="0037785C">
      <w:pPr>
        <w:autoSpaceDE w:val="0"/>
        <w:autoSpaceDN w:val="0"/>
        <w:adjustRightInd w:val="0"/>
        <w:ind w:firstLine="720"/>
        <w:jc w:val="both"/>
        <w:rPr>
          <w:sz w:val="28"/>
          <w:szCs w:val="28"/>
        </w:rPr>
      </w:pPr>
      <w:r w:rsidRPr="0037785C">
        <w:rPr>
          <w:sz w:val="28"/>
          <w:szCs w:val="28"/>
        </w:rPr>
        <w:t>- затребование с заинтересованного лица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785C" w:rsidRPr="0037785C" w:rsidRDefault="0037785C" w:rsidP="0037785C">
      <w:pPr>
        <w:autoSpaceDE w:val="0"/>
        <w:autoSpaceDN w:val="0"/>
        <w:adjustRightInd w:val="0"/>
        <w:ind w:firstLine="720"/>
        <w:jc w:val="both"/>
        <w:rPr>
          <w:sz w:val="28"/>
          <w:szCs w:val="28"/>
        </w:rPr>
      </w:pPr>
      <w:r w:rsidRPr="0037785C">
        <w:rPr>
          <w:sz w:val="28"/>
          <w:szCs w:val="28"/>
        </w:rPr>
        <w:t>- отказ комиссии, председателя комиссии, заместителя председателя комиссии, секретаря комиссии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785C" w:rsidRPr="0037785C" w:rsidRDefault="0037785C" w:rsidP="0037785C">
      <w:pPr>
        <w:autoSpaceDE w:val="0"/>
        <w:autoSpaceDN w:val="0"/>
        <w:adjustRightInd w:val="0"/>
        <w:ind w:firstLine="720"/>
        <w:jc w:val="both"/>
        <w:rPr>
          <w:sz w:val="28"/>
          <w:szCs w:val="28"/>
        </w:rPr>
      </w:pPr>
      <w:r w:rsidRPr="0037785C">
        <w:rPr>
          <w:sz w:val="28"/>
          <w:szCs w:val="28"/>
        </w:rPr>
        <w:t>5.4. Общие требования к порядку подачи и рассмотрения жалобы:</w:t>
      </w:r>
    </w:p>
    <w:p w:rsidR="0037785C" w:rsidRPr="0037785C" w:rsidRDefault="0037785C" w:rsidP="0037785C">
      <w:pPr>
        <w:autoSpaceDE w:val="0"/>
        <w:autoSpaceDN w:val="0"/>
        <w:adjustRightInd w:val="0"/>
        <w:ind w:firstLine="720"/>
        <w:jc w:val="both"/>
        <w:rPr>
          <w:sz w:val="28"/>
          <w:szCs w:val="28"/>
        </w:rPr>
      </w:pPr>
      <w:r w:rsidRPr="0037785C">
        <w:rPr>
          <w:sz w:val="28"/>
          <w:szCs w:val="28"/>
        </w:rPr>
        <w:t>5.4.1. Жалоба подается в письменной форме на бумажном носителе, в электронной форме в администрацию Комсомольского муниципального района.</w:t>
      </w:r>
    </w:p>
    <w:p w:rsidR="0037785C" w:rsidRPr="0037785C" w:rsidRDefault="0037785C" w:rsidP="0037785C">
      <w:pPr>
        <w:autoSpaceDE w:val="0"/>
        <w:autoSpaceDN w:val="0"/>
        <w:adjustRightInd w:val="0"/>
        <w:ind w:firstLine="720"/>
        <w:jc w:val="both"/>
        <w:rPr>
          <w:sz w:val="28"/>
          <w:szCs w:val="28"/>
        </w:rPr>
      </w:pPr>
      <w:r w:rsidRPr="0037785C">
        <w:rPr>
          <w:sz w:val="28"/>
          <w:szCs w:val="28"/>
        </w:rPr>
        <w:t xml:space="preserve">5.4.2. Жалоба может быть направлена по почте, через многофункциональный центр, с использованием сети </w:t>
      </w:r>
      <w:r w:rsidR="00EF2987">
        <w:rPr>
          <w:sz w:val="28"/>
          <w:szCs w:val="28"/>
        </w:rPr>
        <w:t>«</w:t>
      </w:r>
      <w:r w:rsidRPr="0037785C">
        <w:rPr>
          <w:sz w:val="28"/>
          <w:szCs w:val="28"/>
        </w:rPr>
        <w:t>Интернет</w:t>
      </w:r>
      <w:r w:rsidR="00EF2987">
        <w:rPr>
          <w:sz w:val="28"/>
          <w:szCs w:val="28"/>
        </w:rPr>
        <w:t>»</w:t>
      </w:r>
      <w:r w:rsidRPr="0037785C">
        <w:rPr>
          <w:sz w:val="28"/>
          <w:szCs w:val="28"/>
        </w:rPr>
        <w:t>, официального сайта администрации Комсомольского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785C" w:rsidRPr="0037785C" w:rsidRDefault="0037785C" w:rsidP="0037785C">
      <w:pPr>
        <w:autoSpaceDE w:val="0"/>
        <w:autoSpaceDN w:val="0"/>
        <w:adjustRightInd w:val="0"/>
        <w:ind w:firstLine="720"/>
        <w:jc w:val="both"/>
        <w:rPr>
          <w:sz w:val="28"/>
          <w:szCs w:val="28"/>
        </w:rPr>
      </w:pPr>
      <w:r w:rsidRPr="0037785C">
        <w:rPr>
          <w:sz w:val="28"/>
          <w:szCs w:val="28"/>
        </w:rPr>
        <w:t>5.4.3. Жалоба должна содержать:</w:t>
      </w:r>
    </w:p>
    <w:p w:rsidR="0037785C" w:rsidRPr="0037785C" w:rsidRDefault="0037785C" w:rsidP="0037785C">
      <w:pPr>
        <w:autoSpaceDE w:val="0"/>
        <w:autoSpaceDN w:val="0"/>
        <w:adjustRightInd w:val="0"/>
        <w:ind w:firstLine="720"/>
        <w:jc w:val="both"/>
        <w:rPr>
          <w:sz w:val="28"/>
          <w:szCs w:val="28"/>
        </w:rPr>
      </w:pPr>
      <w:r w:rsidRPr="0037785C">
        <w:rPr>
          <w:sz w:val="28"/>
          <w:szCs w:val="28"/>
        </w:rPr>
        <w:t>- наименование комиссии, председателя комиссии, заместителя председателя комиссии, секретаря комиссии, решения и действия (бездействие) которых обжалуются;</w:t>
      </w:r>
    </w:p>
    <w:p w:rsidR="0037785C" w:rsidRPr="0037785C" w:rsidRDefault="0037785C" w:rsidP="0037785C">
      <w:pPr>
        <w:autoSpaceDE w:val="0"/>
        <w:autoSpaceDN w:val="0"/>
        <w:adjustRightInd w:val="0"/>
        <w:ind w:firstLine="720"/>
        <w:jc w:val="both"/>
        <w:rPr>
          <w:sz w:val="28"/>
          <w:szCs w:val="28"/>
        </w:rPr>
      </w:pPr>
      <w:r w:rsidRPr="0037785C">
        <w:rPr>
          <w:sz w:val="28"/>
          <w:szCs w:val="28"/>
        </w:rPr>
        <w:t>-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7785C" w:rsidRPr="0037785C" w:rsidRDefault="0037785C" w:rsidP="0037785C">
      <w:pPr>
        <w:autoSpaceDE w:val="0"/>
        <w:autoSpaceDN w:val="0"/>
        <w:adjustRightInd w:val="0"/>
        <w:ind w:firstLine="720"/>
        <w:jc w:val="both"/>
        <w:rPr>
          <w:sz w:val="28"/>
          <w:szCs w:val="28"/>
        </w:rPr>
      </w:pPr>
      <w:r w:rsidRPr="0037785C">
        <w:rPr>
          <w:sz w:val="28"/>
          <w:szCs w:val="28"/>
        </w:rPr>
        <w:t>- сведения об обжалуемых решениях и действиях (бездействии) комиссии, председателя комиссии, заместителя председателя комиссии, секретаря комиссии;</w:t>
      </w:r>
    </w:p>
    <w:p w:rsidR="0037785C" w:rsidRPr="0037785C" w:rsidRDefault="0037785C" w:rsidP="0037785C">
      <w:pPr>
        <w:autoSpaceDE w:val="0"/>
        <w:autoSpaceDN w:val="0"/>
        <w:adjustRightInd w:val="0"/>
        <w:ind w:firstLine="720"/>
        <w:jc w:val="both"/>
        <w:rPr>
          <w:sz w:val="28"/>
          <w:szCs w:val="28"/>
        </w:rPr>
      </w:pPr>
      <w:r w:rsidRPr="0037785C">
        <w:rPr>
          <w:sz w:val="28"/>
          <w:szCs w:val="28"/>
        </w:rPr>
        <w:t>- доводы, на основании которых заявитель не согласен с решением и действием (бездействием) комиссии, председателя комиссии, заместителя председателя комиссии, секретаря комиссии. Заинтересованным лицом могут быть представлены документы (при наличии), подтверждающие доводы заинтересованного лица, либо их копии.</w:t>
      </w:r>
    </w:p>
    <w:p w:rsidR="0037785C" w:rsidRPr="0037785C" w:rsidRDefault="0037785C" w:rsidP="0037785C">
      <w:pPr>
        <w:autoSpaceDE w:val="0"/>
        <w:autoSpaceDN w:val="0"/>
        <w:adjustRightInd w:val="0"/>
        <w:ind w:firstLine="720"/>
        <w:jc w:val="both"/>
        <w:rPr>
          <w:sz w:val="28"/>
          <w:szCs w:val="28"/>
        </w:rPr>
      </w:pPr>
      <w:r w:rsidRPr="0037785C">
        <w:rPr>
          <w:sz w:val="28"/>
          <w:szCs w:val="28"/>
        </w:rPr>
        <w:t xml:space="preserve">5.4.4. Жалоба, поступившая в администрацию Комсомольского муниципального района, подлежит рассмотрению главой Комсомольского муниципального района в течение 15 рабочих дней со дня ее регистрации, а в случае обжалования отказа комиссии, председателя комиссии, заместителя председателя комиссии, секретаря комиссии в приеме документов у заинтересованного лица либо в исправлении допущенных опечаток и ошибок или в </w:t>
      </w:r>
      <w:r w:rsidRPr="0037785C">
        <w:rPr>
          <w:sz w:val="28"/>
          <w:szCs w:val="28"/>
        </w:rPr>
        <w:lastRenderedPageBreak/>
        <w:t>случае обжалования нарушения установленного срока таких исправлений – в течение 5 рабочих дней со дня ее регистрации.</w:t>
      </w:r>
    </w:p>
    <w:p w:rsidR="0037785C" w:rsidRPr="0037785C" w:rsidRDefault="0037785C" w:rsidP="0037785C">
      <w:pPr>
        <w:autoSpaceDE w:val="0"/>
        <w:autoSpaceDN w:val="0"/>
        <w:adjustRightInd w:val="0"/>
        <w:ind w:firstLine="720"/>
        <w:jc w:val="both"/>
        <w:rPr>
          <w:sz w:val="28"/>
          <w:szCs w:val="28"/>
        </w:rPr>
      </w:pPr>
      <w:r w:rsidRPr="0037785C">
        <w:rPr>
          <w:sz w:val="28"/>
          <w:szCs w:val="28"/>
        </w:rPr>
        <w:t>5.4.5. По результатам рассмотрения жалобы председатель комиссии принимает одно из следующих решений:</w:t>
      </w:r>
    </w:p>
    <w:p w:rsidR="0037785C" w:rsidRPr="0037785C" w:rsidRDefault="0037785C" w:rsidP="0037785C">
      <w:pPr>
        <w:autoSpaceDE w:val="0"/>
        <w:autoSpaceDN w:val="0"/>
        <w:adjustRightInd w:val="0"/>
        <w:ind w:firstLine="720"/>
        <w:jc w:val="both"/>
        <w:rPr>
          <w:sz w:val="28"/>
          <w:szCs w:val="28"/>
        </w:rPr>
      </w:pPr>
      <w:r w:rsidRPr="0037785C">
        <w:rPr>
          <w:sz w:val="28"/>
          <w:szCs w:val="28"/>
        </w:rPr>
        <w:t>- удовлетворяет жалобу, в том числе в форме отмены принятого решения, исправления комиссией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7785C" w:rsidRPr="0037785C" w:rsidRDefault="0037785C" w:rsidP="0037785C">
      <w:pPr>
        <w:autoSpaceDE w:val="0"/>
        <w:autoSpaceDN w:val="0"/>
        <w:adjustRightInd w:val="0"/>
        <w:ind w:firstLine="720"/>
        <w:jc w:val="both"/>
        <w:rPr>
          <w:sz w:val="28"/>
          <w:szCs w:val="28"/>
        </w:rPr>
      </w:pPr>
      <w:r w:rsidRPr="0037785C">
        <w:rPr>
          <w:sz w:val="28"/>
          <w:szCs w:val="28"/>
        </w:rPr>
        <w:t>- отказывает в удовлетворении жалобы.</w:t>
      </w:r>
    </w:p>
    <w:p w:rsidR="0037785C" w:rsidRPr="0037785C" w:rsidRDefault="0037785C" w:rsidP="0037785C">
      <w:pPr>
        <w:autoSpaceDE w:val="0"/>
        <w:autoSpaceDN w:val="0"/>
        <w:adjustRightInd w:val="0"/>
        <w:ind w:firstLine="720"/>
        <w:jc w:val="both"/>
        <w:rPr>
          <w:sz w:val="28"/>
          <w:szCs w:val="28"/>
        </w:rPr>
      </w:pPr>
      <w:r w:rsidRPr="0037785C">
        <w:rPr>
          <w:sz w:val="28"/>
          <w:szCs w:val="28"/>
        </w:rPr>
        <w:t>5.4.6. Не позднее дня, следующего за днем принятия решения, указанного в подпункте 5.4.5,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37785C" w:rsidRPr="0037785C" w:rsidRDefault="0037785C" w:rsidP="0037785C">
      <w:pPr>
        <w:autoSpaceDE w:val="0"/>
        <w:autoSpaceDN w:val="0"/>
        <w:adjustRightInd w:val="0"/>
        <w:ind w:firstLine="720"/>
        <w:jc w:val="both"/>
        <w:rPr>
          <w:sz w:val="28"/>
          <w:szCs w:val="28"/>
        </w:rPr>
      </w:pPr>
      <w:r w:rsidRPr="0037785C">
        <w:rPr>
          <w:sz w:val="28"/>
          <w:szCs w:val="28"/>
        </w:rPr>
        <w:t>5.4.7. В случае установления в ходе или по результатам рассмотрения жалобы признаков состава административного правонарушения или преступ</w:t>
      </w:r>
      <w:r w:rsidR="00EF2987">
        <w:rPr>
          <w:sz w:val="28"/>
          <w:szCs w:val="28"/>
        </w:rPr>
        <w:softHyphen/>
      </w:r>
      <w:r w:rsidRPr="0037785C">
        <w:rPr>
          <w:sz w:val="28"/>
          <w:szCs w:val="28"/>
        </w:rPr>
        <w:t>ления глава Комсомольского муниципального района незамедлительно направляет имеющиеся материалы в органы прокуратуры.</w:t>
      </w:r>
    </w:p>
    <w:p w:rsidR="0037785C" w:rsidRPr="0037785C" w:rsidRDefault="0037785C" w:rsidP="0037785C">
      <w:pPr>
        <w:autoSpaceDE w:val="0"/>
        <w:autoSpaceDN w:val="0"/>
        <w:adjustRightInd w:val="0"/>
        <w:ind w:firstLine="720"/>
        <w:jc w:val="both"/>
        <w:rPr>
          <w:sz w:val="28"/>
          <w:szCs w:val="28"/>
        </w:rPr>
      </w:pPr>
      <w:r w:rsidRPr="0037785C">
        <w:rPr>
          <w:sz w:val="28"/>
          <w:szCs w:val="28"/>
        </w:rPr>
        <w:t>5.4.8. Заинтересованное лицо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37785C" w:rsidRPr="0037785C" w:rsidRDefault="0037785C" w:rsidP="0037785C">
      <w:pPr>
        <w:ind w:firstLine="720"/>
        <w:rPr>
          <w:sz w:val="28"/>
          <w:szCs w:val="28"/>
        </w:rPr>
      </w:pPr>
    </w:p>
    <w:p w:rsidR="0037785C" w:rsidRPr="00B43525" w:rsidRDefault="0037785C" w:rsidP="0037785C">
      <w:pPr>
        <w:jc w:val="center"/>
        <w:rPr>
          <w:sz w:val="28"/>
          <w:szCs w:val="28"/>
        </w:rPr>
      </w:pPr>
      <w:r>
        <w:rPr>
          <w:sz w:val="28"/>
          <w:szCs w:val="28"/>
        </w:rPr>
        <w:t xml:space="preserve">_____________ </w:t>
      </w:r>
    </w:p>
    <w:p w:rsidR="0037785C" w:rsidRDefault="0037785C" w:rsidP="0037785C">
      <w:pPr>
        <w:ind w:firstLine="720"/>
      </w:pPr>
    </w:p>
    <w:p w:rsidR="0037785C" w:rsidRDefault="0037785C" w:rsidP="0037785C">
      <w:pPr>
        <w:ind w:firstLine="720"/>
      </w:pPr>
    </w:p>
    <w:p w:rsidR="0037785C" w:rsidRDefault="0037785C" w:rsidP="0037785C">
      <w:pPr>
        <w:ind w:firstLine="720"/>
      </w:pPr>
    </w:p>
    <w:p w:rsidR="0037785C" w:rsidRDefault="0037785C" w:rsidP="0037785C">
      <w:pPr>
        <w:ind w:firstLine="720"/>
      </w:pPr>
    </w:p>
    <w:p w:rsidR="0037785C" w:rsidRDefault="0037785C" w:rsidP="0037785C">
      <w:pPr>
        <w:ind w:firstLine="720"/>
      </w:pPr>
    </w:p>
    <w:p w:rsidR="0037785C" w:rsidRDefault="0037785C" w:rsidP="0037785C">
      <w:pPr>
        <w:ind w:firstLine="720"/>
      </w:pPr>
    </w:p>
    <w:p w:rsidR="0037785C" w:rsidRPr="008A7618" w:rsidRDefault="0037785C" w:rsidP="0037785C">
      <w:pPr>
        <w:pStyle w:val="ConsPlusNormal"/>
        <w:widowControl/>
        <w:jc w:val="both"/>
        <w:rPr>
          <w:rFonts w:ascii="Times New Roman" w:hAnsi="Times New Roman" w:cs="Times New Roman"/>
          <w:sz w:val="28"/>
          <w:szCs w:val="28"/>
        </w:rPr>
      </w:pPr>
    </w:p>
    <w:p w:rsidR="0037785C" w:rsidRDefault="0037785C" w:rsidP="0037785C">
      <w:pPr>
        <w:ind w:firstLine="720"/>
        <w:jc w:val="right"/>
      </w:pPr>
    </w:p>
    <w:p w:rsidR="0037785C" w:rsidRDefault="0037785C" w:rsidP="0037785C">
      <w:pPr>
        <w:ind w:firstLine="720"/>
        <w:jc w:val="right"/>
      </w:pPr>
    </w:p>
    <w:p w:rsidR="0037785C" w:rsidRDefault="0037785C" w:rsidP="0037785C">
      <w:pPr>
        <w:ind w:firstLine="720"/>
        <w:jc w:val="right"/>
      </w:pPr>
    </w:p>
    <w:p w:rsidR="0037785C" w:rsidRDefault="0037785C" w:rsidP="0037785C">
      <w:pPr>
        <w:ind w:firstLine="720"/>
        <w:jc w:val="right"/>
      </w:pPr>
    </w:p>
    <w:p w:rsidR="0037785C" w:rsidRDefault="0037785C" w:rsidP="0037785C">
      <w:pPr>
        <w:ind w:firstLine="720"/>
        <w:jc w:val="right"/>
      </w:pPr>
    </w:p>
    <w:p w:rsidR="0037785C" w:rsidRDefault="0037785C" w:rsidP="0037785C">
      <w:pPr>
        <w:ind w:firstLine="720"/>
      </w:pPr>
    </w:p>
    <w:p w:rsidR="0037785C" w:rsidRDefault="0037785C" w:rsidP="0037785C">
      <w:pPr>
        <w:ind w:firstLine="720"/>
      </w:pPr>
    </w:p>
    <w:p w:rsidR="0037785C" w:rsidRDefault="0037785C" w:rsidP="0037785C">
      <w:pPr>
        <w:sectPr w:rsidR="0037785C" w:rsidSect="006B0900">
          <w:headerReference w:type="even" r:id="rId25"/>
          <w:headerReference w:type="default" r:id="rId26"/>
          <w:headerReference w:type="first" r:id="rId27"/>
          <w:pgSz w:w="11906" w:h="16838"/>
          <w:pgMar w:top="1134" w:right="567" w:bottom="1134" w:left="1985" w:header="709" w:footer="709" w:gutter="0"/>
          <w:pgNumType w:start="1"/>
          <w:cols w:space="708"/>
          <w:titlePg/>
          <w:docGrid w:linePitch="360"/>
        </w:sectPr>
      </w:pPr>
    </w:p>
    <w:p w:rsidR="007C4BA8" w:rsidRDefault="007C4BA8" w:rsidP="007C4BA8">
      <w:pPr>
        <w:shd w:val="clear" w:color="auto" w:fill="FFFFFF"/>
        <w:autoSpaceDE w:val="0"/>
        <w:autoSpaceDN w:val="0"/>
        <w:adjustRightInd w:val="0"/>
        <w:ind w:left="5387"/>
        <w:rPr>
          <w:color w:val="000000"/>
          <w:sz w:val="28"/>
          <w:szCs w:val="28"/>
        </w:rPr>
      </w:pPr>
      <w:r>
        <w:rPr>
          <w:color w:val="000000"/>
          <w:sz w:val="28"/>
          <w:szCs w:val="28"/>
        </w:rPr>
        <w:lastRenderedPageBreak/>
        <w:t xml:space="preserve">ПРИЛОЖЕНИЕ № 1  </w:t>
      </w:r>
    </w:p>
    <w:p w:rsidR="0037785C" w:rsidRPr="007C4BA8" w:rsidRDefault="0037785C" w:rsidP="007C4BA8">
      <w:pPr>
        <w:shd w:val="clear" w:color="auto" w:fill="FFFFFF"/>
        <w:autoSpaceDE w:val="0"/>
        <w:autoSpaceDN w:val="0"/>
        <w:adjustRightInd w:val="0"/>
        <w:spacing w:line="220" w:lineRule="exact"/>
        <w:ind w:left="5387"/>
      </w:pPr>
      <w:r w:rsidRPr="007C4BA8">
        <w:rPr>
          <w:color w:val="000000"/>
        </w:rPr>
        <w:t xml:space="preserve">к Административному регламенту </w:t>
      </w:r>
      <w:r w:rsidRPr="007C4BA8">
        <w:t>предоставления муниципальной услуги «Подготовка и выдача разрешения на отклонение от предельных параметров разрешённого строительства, реконструкции объекта капитального строительства на территории муниципального образования»</w:t>
      </w:r>
    </w:p>
    <w:p w:rsidR="0037785C" w:rsidRDefault="0037785C" w:rsidP="0037785C">
      <w:pPr>
        <w:shd w:val="clear" w:color="auto" w:fill="FFFFFF"/>
        <w:ind w:left="5245"/>
        <w:rPr>
          <w:color w:val="000000"/>
          <w:sz w:val="28"/>
          <w:szCs w:val="28"/>
        </w:rPr>
      </w:pPr>
    </w:p>
    <w:p w:rsidR="007C4BA8" w:rsidRDefault="0037785C" w:rsidP="006B0900">
      <w:pPr>
        <w:shd w:val="clear" w:color="auto" w:fill="FFFFFF"/>
        <w:spacing w:line="240" w:lineRule="exact"/>
        <w:ind w:left="5387"/>
        <w:rPr>
          <w:color w:val="000000"/>
          <w:sz w:val="28"/>
          <w:szCs w:val="28"/>
        </w:rPr>
      </w:pPr>
      <w:r w:rsidRPr="001651BB">
        <w:rPr>
          <w:color w:val="000000"/>
          <w:sz w:val="28"/>
          <w:szCs w:val="28"/>
        </w:rPr>
        <w:t xml:space="preserve">Главе Комсомольского </w:t>
      </w:r>
    </w:p>
    <w:p w:rsidR="0037785C" w:rsidRDefault="0037785C" w:rsidP="006B0900">
      <w:pPr>
        <w:shd w:val="clear" w:color="auto" w:fill="FFFFFF"/>
        <w:spacing w:line="240" w:lineRule="exact"/>
        <w:ind w:left="5387"/>
        <w:rPr>
          <w:color w:val="000000"/>
          <w:sz w:val="28"/>
          <w:szCs w:val="28"/>
        </w:rPr>
      </w:pPr>
      <w:r w:rsidRPr="001651BB">
        <w:rPr>
          <w:color w:val="000000"/>
          <w:sz w:val="28"/>
          <w:szCs w:val="28"/>
        </w:rPr>
        <w:t>муниципального района</w:t>
      </w:r>
      <w:r>
        <w:rPr>
          <w:color w:val="000000"/>
          <w:sz w:val="28"/>
          <w:szCs w:val="28"/>
        </w:rPr>
        <w:t xml:space="preserve"> </w:t>
      </w:r>
    </w:p>
    <w:p w:rsidR="0037785C" w:rsidRPr="00FA20F9" w:rsidRDefault="007C4BA8" w:rsidP="006B0900">
      <w:pPr>
        <w:shd w:val="clear" w:color="auto" w:fill="FFFFFF"/>
        <w:ind w:left="5387"/>
        <w:rPr>
          <w:color w:val="000000"/>
          <w:sz w:val="28"/>
          <w:szCs w:val="28"/>
        </w:rPr>
      </w:pPr>
      <w:r>
        <w:rPr>
          <w:color w:val="000000"/>
          <w:sz w:val="28"/>
          <w:szCs w:val="28"/>
        </w:rPr>
        <w:t>____________________________</w:t>
      </w:r>
    </w:p>
    <w:p w:rsidR="0037785C" w:rsidRDefault="0037785C" w:rsidP="0037785C">
      <w:pPr>
        <w:shd w:val="clear" w:color="auto" w:fill="FFFFFF"/>
        <w:rPr>
          <w:bCs/>
          <w:color w:val="000000"/>
          <w:sz w:val="28"/>
          <w:szCs w:val="28"/>
        </w:rPr>
      </w:pPr>
    </w:p>
    <w:p w:rsidR="007C4BA8" w:rsidRPr="001651BB" w:rsidRDefault="007C4BA8" w:rsidP="0037785C">
      <w:pPr>
        <w:shd w:val="clear" w:color="auto" w:fill="FFFFFF"/>
        <w:rPr>
          <w:bCs/>
          <w:color w:val="000000"/>
          <w:sz w:val="28"/>
          <w:szCs w:val="28"/>
        </w:rPr>
      </w:pPr>
    </w:p>
    <w:p w:rsidR="0037785C" w:rsidRDefault="0037785C" w:rsidP="0037785C">
      <w:pPr>
        <w:shd w:val="clear" w:color="auto" w:fill="FFFFFF"/>
        <w:jc w:val="center"/>
        <w:outlineLvl w:val="0"/>
        <w:rPr>
          <w:bCs/>
          <w:color w:val="000000"/>
          <w:sz w:val="28"/>
          <w:szCs w:val="28"/>
        </w:rPr>
      </w:pPr>
      <w:r w:rsidRPr="007C4BA8">
        <w:rPr>
          <w:bCs/>
          <w:color w:val="000000"/>
          <w:sz w:val="28"/>
          <w:szCs w:val="28"/>
        </w:rPr>
        <w:t>ЗАЯВЛЕНИЕ</w:t>
      </w:r>
    </w:p>
    <w:p w:rsidR="007C4BA8" w:rsidRPr="007C4BA8" w:rsidRDefault="007C4BA8" w:rsidP="0037785C">
      <w:pPr>
        <w:shd w:val="clear" w:color="auto" w:fill="FFFFFF"/>
        <w:jc w:val="center"/>
        <w:outlineLvl w:val="0"/>
        <w:rPr>
          <w:bCs/>
          <w:color w:val="000000"/>
          <w:sz w:val="6"/>
          <w:szCs w:val="6"/>
        </w:rPr>
      </w:pPr>
    </w:p>
    <w:p w:rsidR="0037785C" w:rsidRDefault="0037785C" w:rsidP="007C4BA8">
      <w:pPr>
        <w:shd w:val="clear" w:color="auto" w:fill="FFFFFF"/>
        <w:tabs>
          <w:tab w:val="left" w:leader="underscore" w:pos="8102"/>
        </w:tabs>
        <w:spacing w:line="240" w:lineRule="exact"/>
        <w:jc w:val="center"/>
        <w:rPr>
          <w:color w:val="000000"/>
          <w:sz w:val="28"/>
          <w:szCs w:val="28"/>
        </w:rPr>
      </w:pPr>
      <w:r>
        <w:rPr>
          <w:color w:val="000000"/>
          <w:sz w:val="28"/>
          <w:szCs w:val="28"/>
        </w:rPr>
        <w:t xml:space="preserve">о выдаче </w:t>
      </w:r>
      <w:r>
        <w:rPr>
          <w:sz w:val="28"/>
          <w:szCs w:val="28"/>
        </w:rPr>
        <w:t xml:space="preserve">разрешения на отклонение от предельных параметров разрешённого строительства, реконструкции объекта капитального строительства </w:t>
      </w:r>
    </w:p>
    <w:p w:rsidR="0037785C" w:rsidRPr="001651BB" w:rsidRDefault="0037785C" w:rsidP="0037785C">
      <w:pPr>
        <w:shd w:val="clear" w:color="auto" w:fill="FFFFFF"/>
        <w:tabs>
          <w:tab w:val="left" w:leader="underscore" w:pos="8102"/>
        </w:tabs>
        <w:rPr>
          <w:color w:val="000000"/>
          <w:sz w:val="28"/>
          <w:szCs w:val="28"/>
        </w:rPr>
      </w:pPr>
    </w:p>
    <w:p w:rsidR="0037785C" w:rsidRPr="001651BB" w:rsidRDefault="0037785C" w:rsidP="0037785C">
      <w:pPr>
        <w:shd w:val="clear" w:color="auto" w:fill="FFFFFF"/>
        <w:tabs>
          <w:tab w:val="left" w:leader="underscore" w:pos="8102"/>
        </w:tabs>
        <w:outlineLvl w:val="0"/>
        <w:rPr>
          <w:sz w:val="28"/>
          <w:szCs w:val="28"/>
        </w:rPr>
      </w:pPr>
      <w:r w:rsidRPr="001651BB">
        <w:rPr>
          <w:color w:val="000000"/>
          <w:sz w:val="28"/>
          <w:szCs w:val="28"/>
        </w:rPr>
        <w:t xml:space="preserve">Прошу </w:t>
      </w:r>
      <w:r>
        <w:rPr>
          <w:color w:val="000000"/>
          <w:sz w:val="28"/>
          <w:szCs w:val="28"/>
        </w:rPr>
        <w:t xml:space="preserve">выдать </w:t>
      </w:r>
      <w:r>
        <w:rPr>
          <w:color w:val="000000"/>
          <w:sz w:val="28"/>
          <w:szCs w:val="28"/>
          <w:u w:val="single"/>
        </w:rPr>
        <w:t xml:space="preserve">                                                    </w:t>
      </w:r>
      <w:r w:rsidR="00D31833">
        <w:rPr>
          <w:color w:val="000000"/>
          <w:sz w:val="28"/>
          <w:szCs w:val="28"/>
          <w:u w:val="single"/>
        </w:rPr>
        <w:t xml:space="preserve">                           </w:t>
      </w:r>
      <w:r>
        <w:rPr>
          <w:color w:val="000000"/>
          <w:sz w:val="28"/>
          <w:szCs w:val="28"/>
          <w:u w:val="single"/>
        </w:rPr>
        <w:t xml:space="preserve">                          </w:t>
      </w:r>
      <w:r w:rsidRPr="006B20F4">
        <w:rPr>
          <w:color w:val="FFFFFF"/>
          <w:sz w:val="28"/>
          <w:szCs w:val="28"/>
          <w:u w:val="single"/>
        </w:rPr>
        <w:t>.</w:t>
      </w:r>
    </w:p>
    <w:p w:rsidR="0037785C" w:rsidRPr="00155BEC" w:rsidRDefault="0037785C" w:rsidP="0037785C">
      <w:pPr>
        <w:shd w:val="clear" w:color="auto" w:fill="FFFFFF"/>
        <w:jc w:val="center"/>
        <w:rPr>
          <w:color w:val="000000"/>
          <w:sz w:val="28"/>
          <w:szCs w:val="28"/>
          <w:vertAlign w:val="superscript"/>
        </w:rPr>
      </w:pPr>
      <w:r w:rsidRPr="00155BEC">
        <w:rPr>
          <w:color w:val="000000"/>
          <w:sz w:val="20"/>
          <w:szCs w:val="20"/>
        </w:rPr>
        <w:t>(наименование заявителя (фамилия, имя, отчество - для граждан;</w:t>
      </w:r>
    </w:p>
    <w:p w:rsidR="0037785C" w:rsidRPr="006B20F4" w:rsidRDefault="0037785C" w:rsidP="0037785C">
      <w:pPr>
        <w:shd w:val="clear" w:color="auto" w:fill="FFFFFF"/>
        <w:rPr>
          <w:color w:val="FFFFFF"/>
          <w:sz w:val="28"/>
          <w:szCs w:val="28"/>
          <w:vertAlign w:val="superscript"/>
        </w:rPr>
      </w:pPr>
      <w:r>
        <w:rPr>
          <w:color w:val="000000"/>
          <w:sz w:val="28"/>
          <w:szCs w:val="28"/>
          <w:u w:val="single"/>
        </w:rPr>
        <w:t xml:space="preserve">                                                                                                                                        </w:t>
      </w:r>
      <w:r w:rsidRPr="006B20F4">
        <w:rPr>
          <w:color w:val="FFFFFF"/>
          <w:sz w:val="28"/>
          <w:szCs w:val="28"/>
          <w:u w:val="single"/>
        </w:rPr>
        <w:t>.</w:t>
      </w:r>
    </w:p>
    <w:p w:rsidR="0037785C" w:rsidRPr="00155BEC" w:rsidRDefault="0037785C" w:rsidP="0037785C">
      <w:pPr>
        <w:shd w:val="clear" w:color="auto" w:fill="FFFFFF"/>
        <w:jc w:val="center"/>
        <w:rPr>
          <w:color w:val="000000"/>
          <w:sz w:val="20"/>
          <w:szCs w:val="20"/>
        </w:rPr>
      </w:pPr>
      <w:r w:rsidRPr="00155BEC">
        <w:rPr>
          <w:color w:val="000000"/>
          <w:sz w:val="20"/>
          <w:szCs w:val="20"/>
        </w:rPr>
        <w:t>полное наименование организации, ИНН  - для юридических лиц), его почтовый индекс и адрес)</w:t>
      </w:r>
    </w:p>
    <w:p w:rsidR="0037785C" w:rsidRPr="00B324F8" w:rsidRDefault="0037785C" w:rsidP="0037785C">
      <w:pPr>
        <w:shd w:val="clear" w:color="auto" w:fill="FFFFFF"/>
        <w:rPr>
          <w:color w:val="FFFFFF"/>
          <w:sz w:val="28"/>
          <w:szCs w:val="28"/>
          <w:vertAlign w:val="superscript"/>
        </w:rPr>
      </w:pPr>
      <w:r>
        <w:rPr>
          <w:color w:val="000000"/>
          <w:sz w:val="28"/>
          <w:szCs w:val="28"/>
          <w:u w:val="single"/>
        </w:rPr>
        <w:t xml:space="preserve">                                                                                                                                        </w:t>
      </w:r>
      <w:r w:rsidRPr="006B20F4">
        <w:rPr>
          <w:color w:val="FFFFFF"/>
          <w:sz w:val="28"/>
          <w:szCs w:val="28"/>
          <w:u w:val="single"/>
        </w:rPr>
        <w:t>.</w:t>
      </w:r>
    </w:p>
    <w:p w:rsidR="0037785C" w:rsidRDefault="0037785C" w:rsidP="0037785C">
      <w:pPr>
        <w:shd w:val="clear" w:color="auto" w:fill="FFFFFF"/>
        <w:rPr>
          <w:sz w:val="28"/>
          <w:szCs w:val="28"/>
        </w:rPr>
      </w:pPr>
      <w:r>
        <w:rPr>
          <w:sz w:val="28"/>
          <w:szCs w:val="28"/>
        </w:rPr>
        <w:t>разрешение на  отклонение от предельных параметров разрешённого строительства, реконструкции:</w:t>
      </w:r>
    </w:p>
    <w:p w:rsidR="0037785C" w:rsidRDefault="0037785C" w:rsidP="0037785C">
      <w:pPr>
        <w:shd w:val="clear" w:color="auto" w:fill="FFFFFF"/>
        <w:rPr>
          <w:sz w:val="28"/>
          <w:szCs w:val="28"/>
        </w:rPr>
      </w:pPr>
      <w:r>
        <w:rPr>
          <w:sz w:val="28"/>
          <w:szCs w:val="28"/>
        </w:rPr>
        <w:t>1. на з</w:t>
      </w:r>
      <w:r w:rsidRPr="001932FC">
        <w:rPr>
          <w:sz w:val="28"/>
          <w:szCs w:val="28"/>
        </w:rPr>
        <w:t>емельно</w:t>
      </w:r>
      <w:r>
        <w:rPr>
          <w:sz w:val="28"/>
          <w:szCs w:val="28"/>
        </w:rPr>
        <w:t>м</w:t>
      </w:r>
      <w:r w:rsidRPr="001932FC">
        <w:rPr>
          <w:sz w:val="28"/>
          <w:szCs w:val="28"/>
        </w:rPr>
        <w:t xml:space="preserve"> участк</w:t>
      </w:r>
      <w:r>
        <w:rPr>
          <w:sz w:val="28"/>
          <w:szCs w:val="28"/>
        </w:rPr>
        <w:t xml:space="preserve">е, расположенном по адресу: Комсомольский район,      </w:t>
      </w:r>
    </w:p>
    <w:p w:rsidR="0037785C" w:rsidRPr="00335DBA" w:rsidRDefault="0037785C" w:rsidP="0037785C">
      <w:pPr>
        <w:shd w:val="clear" w:color="auto" w:fill="FFFFFF"/>
        <w:rPr>
          <w:color w:val="FFFFFF"/>
          <w:sz w:val="28"/>
          <w:szCs w:val="28"/>
        </w:rPr>
      </w:pPr>
      <w:r>
        <w:rPr>
          <w:sz w:val="28"/>
          <w:szCs w:val="28"/>
          <w:u w:val="single"/>
        </w:rPr>
        <w:t xml:space="preserve">                                                                                                                                       </w:t>
      </w:r>
      <w:r w:rsidRPr="00335DBA">
        <w:rPr>
          <w:color w:val="FFFFFF"/>
          <w:sz w:val="28"/>
          <w:szCs w:val="28"/>
        </w:rPr>
        <w:t>.</w:t>
      </w:r>
    </w:p>
    <w:p w:rsidR="0037785C" w:rsidRPr="00335DBA" w:rsidRDefault="0037785C" w:rsidP="0037785C">
      <w:pPr>
        <w:shd w:val="clear" w:color="auto" w:fill="FFFFFF"/>
        <w:jc w:val="center"/>
        <w:rPr>
          <w:color w:val="000000"/>
          <w:sz w:val="20"/>
          <w:szCs w:val="20"/>
        </w:rPr>
      </w:pPr>
      <w:r w:rsidRPr="00335DBA">
        <w:rPr>
          <w:sz w:val="20"/>
          <w:szCs w:val="20"/>
        </w:rPr>
        <w:t>(адрес земельного участка)</w:t>
      </w:r>
      <w:r w:rsidRPr="00335DBA">
        <w:rPr>
          <w:color w:val="FFFFFF"/>
          <w:sz w:val="20"/>
          <w:szCs w:val="20"/>
          <w:u w:val="single"/>
        </w:rPr>
        <w:t>.</w:t>
      </w:r>
    </w:p>
    <w:p w:rsidR="0037785C" w:rsidRDefault="0037785C" w:rsidP="0037785C">
      <w:pPr>
        <w:shd w:val="clear" w:color="auto" w:fill="FFFFFF"/>
        <w:rPr>
          <w:color w:val="FFFFFF"/>
          <w:sz w:val="28"/>
          <w:szCs w:val="28"/>
          <w:u w:val="single"/>
        </w:rPr>
      </w:pPr>
      <w:r>
        <w:rPr>
          <w:color w:val="000000"/>
          <w:sz w:val="28"/>
          <w:szCs w:val="28"/>
        </w:rPr>
        <w:t>кадастровый номер:</w:t>
      </w:r>
      <w:r>
        <w:rPr>
          <w:color w:val="000000"/>
          <w:sz w:val="28"/>
          <w:szCs w:val="28"/>
          <w:u w:val="single"/>
        </w:rPr>
        <w:t xml:space="preserve">                                                                                                      </w:t>
      </w:r>
      <w:r w:rsidRPr="00335DBA">
        <w:rPr>
          <w:color w:val="FFFFFF"/>
          <w:sz w:val="28"/>
          <w:szCs w:val="28"/>
          <w:u w:val="single"/>
        </w:rPr>
        <w:t>.</w:t>
      </w:r>
    </w:p>
    <w:p w:rsidR="0037785C" w:rsidRPr="00335DBA" w:rsidRDefault="0037785C" w:rsidP="0037785C">
      <w:pPr>
        <w:shd w:val="clear" w:color="auto" w:fill="FFFFFF"/>
        <w:ind w:left="2520"/>
        <w:jc w:val="center"/>
        <w:rPr>
          <w:color w:val="000000"/>
          <w:sz w:val="20"/>
          <w:szCs w:val="20"/>
        </w:rPr>
      </w:pPr>
      <w:r w:rsidRPr="00335DBA">
        <w:rPr>
          <w:color w:val="000000"/>
          <w:sz w:val="20"/>
          <w:szCs w:val="20"/>
        </w:rPr>
        <w:t>(указывается кадастровый номер земельного участка)</w:t>
      </w:r>
    </w:p>
    <w:p w:rsidR="0037785C" w:rsidRDefault="0037785C" w:rsidP="0037785C">
      <w:pPr>
        <w:shd w:val="clear" w:color="auto" w:fill="FFFFFF"/>
        <w:rPr>
          <w:sz w:val="28"/>
          <w:szCs w:val="28"/>
        </w:rPr>
      </w:pPr>
      <w:r>
        <w:rPr>
          <w:sz w:val="28"/>
          <w:szCs w:val="28"/>
        </w:rPr>
        <w:t>право пользования земельным участком закреплено:</w:t>
      </w:r>
      <w:r>
        <w:rPr>
          <w:sz w:val="28"/>
          <w:szCs w:val="28"/>
          <w:u w:val="single"/>
        </w:rPr>
        <w:t xml:space="preserve">                                              </w:t>
      </w:r>
      <w:r w:rsidRPr="00335DBA">
        <w:rPr>
          <w:color w:val="FFFFFF"/>
          <w:sz w:val="28"/>
          <w:szCs w:val="28"/>
        </w:rPr>
        <w:t>.</w:t>
      </w:r>
    </w:p>
    <w:p w:rsidR="0037785C" w:rsidRPr="00335DBA" w:rsidRDefault="0037785C" w:rsidP="0037785C">
      <w:pPr>
        <w:shd w:val="clear" w:color="auto" w:fill="FFFFFF"/>
        <w:ind w:left="6300"/>
        <w:jc w:val="center"/>
        <w:rPr>
          <w:color w:val="000000"/>
          <w:sz w:val="20"/>
          <w:szCs w:val="20"/>
        </w:rPr>
      </w:pPr>
      <w:r w:rsidRPr="00335DBA">
        <w:rPr>
          <w:color w:val="000000"/>
          <w:sz w:val="20"/>
          <w:szCs w:val="20"/>
        </w:rPr>
        <w:t>(указывается</w:t>
      </w:r>
    </w:p>
    <w:p w:rsidR="0037785C" w:rsidRPr="00335DBA" w:rsidRDefault="0037785C" w:rsidP="0037785C">
      <w:pPr>
        <w:shd w:val="clear" w:color="auto" w:fill="FFFFFF"/>
        <w:rPr>
          <w:color w:val="000000"/>
          <w:sz w:val="28"/>
          <w:szCs w:val="28"/>
          <w:u w:val="single"/>
        </w:rPr>
      </w:pPr>
      <w:r>
        <w:rPr>
          <w:color w:val="000000"/>
          <w:sz w:val="28"/>
          <w:szCs w:val="28"/>
          <w:u w:val="single"/>
        </w:rPr>
        <w:t xml:space="preserve">                                                                                                                                        </w:t>
      </w:r>
      <w:r w:rsidRPr="00335DBA">
        <w:rPr>
          <w:color w:val="FFFFFF"/>
          <w:sz w:val="28"/>
          <w:szCs w:val="28"/>
        </w:rPr>
        <w:t>.</w:t>
      </w:r>
    </w:p>
    <w:p w:rsidR="0037785C" w:rsidRPr="00381A0D" w:rsidRDefault="0037785C" w:rsidP="0037785C">
      <w:pPr>
        <w:shd w:val="clear" w:color="auto" w:fill="FFFFFF"/>
        <w:jc w:val="center"/>
        <w:rPr>
          <w:color w:val="000000"/>
          <w:sz w:val="20"/>
          <w:szCs w:val="20"/>
        </w:rPr>
      </w:pPr>
      <w:r>
        <w:rPr>
          <w:color w:val="000000"/>
          <w:sz w:val="20"/>
          <w:szCs w:val="20"/>
        </w:rPr>
        <w:t>вид правоустанавливающего документа,  номер, дата)</w:t>
      </w:r>
    </w:p>
    <w:p w:rsidR="0037785C" w:rsidRPr="00335DBA" w:rsidRDefault="0037785C" w:rsidP="0037785C">
      <w:pPr>
        <w:shd w:val="clear" w:color="auto" w:fill="FFFFFF"/>
        <w:rPr>
          <w:sz w:val="28"/>
          <w:szCs w:val="28"/>
        </w:rPr>
      </w:pPr>
      <w:r w:rsidRPr="00335DBA">
        <w:rPr>
          <w:sz w:val="28"/>
          <w:szCs w:val="28"/>
        </w:rPr>
        <w:t>вид разрешённого использования земельного участк</w:t>
      </w:r>
      <w:r>
        <w:rPr>
          <w:sz w:val="28"/>
          <w:szCs w:val="28"/>
        </w:rPr>
        <w:t>а:</w:t>
      </w:r>
      <w:r>
        <w:rPr>
          <w:sz w:val="28"/>
          <w:szCs w:val="28"/>
          <w:u w:val="single"/>
        </w:rPr>
        <w:t xml:space="preserve">                                            </w:t>
      </w:r>
      <w:r w:rsidRPr="00335DBA">
        <w:rPr>
          <w:color w:val="FFFFFF"/>
          <w:sz w:val="28"/>
          <w:szCs w:val="28"/>
        </w:rPr>
        <w:t>.</w:t>
      </w:r>
    </w:p>
    <w:p w:rsidR="0037785C" w:rsidRPr="00335DBA" w:rsidRDefault="0037785C" w:rsidP="0037785C">
      <w:pPr>
        <w:shd w:val="clear" w:color="auto" w:fill="FFFFFF"/>
        <w:ind w:left="6480"/>
        <w:jc w:val="center"/>
        <w:rPr>
          <w:color w:val="000000"/>
          <w:sz w:val="20"/>
          <w:szCs w:val="20"/>
        </w:rPr>
      </w:pPr>
      <w:r w:rsidRPr="00335DBA">
        <w:rPr>
          <w:color w:val="000000"/>
          <w:sz w:val="20"/>
          <w:szCs w:val="20"/>
        </w:rPr>
        <w:t>(указывается</w:t>
      </w:r>
    </w:p>
    <w:p w:rsidR="0037785C" w:rsidRPr="00335DBA" w:rsidRDefault="0037785C" w:rsidP="0037785C">
      <w:pPr>
        <w:shd w:val="clear" w:color="auto" w:fill="FFFFFF"/>
        <w:rPr>
          <w:color w:val="000000"/>
          <w:sz w:val="28"/>
          <w:szCs w:val="28"/>
          <w:u w:val="single"/>
        </w:rPr>
      </w:pPr>
      <w:r>
        <w:rPr>
          <w:color w:val="000000"/>
          <w:sz w:val="28"/>
          <w:szCs w:val="28"/>
          <w:u w:val="single"/>
        </w:rPr>
        <w:t xml:space="preserve">                                                                                                                                        </w:t>
      </w:r>
      <w:r w:rsidRPr="00335DBA">
        <w:rPr>
          <w:color w:val="FFFFFF"/>
          <w:sz w:val="28"/>
          <w:szCs w:val="28"/>
        </w:rPr>
        <w:t>.</w:t>
      </w:r>
    </w:p>
    <w:p w:rsidR="0037785C" w:rsidRDefault="0037785C" w:rsidP="0037785C">
      <w:pPr>
        <w:shd w:val="clear" w:color="auto" w:fill="FFFFFF"/>
        <w:jc w:val="center"/>
        <w:rPr>
          <w:color w:val="000000"/>
          <w:sz w:val="20"/>
          <w:szCs w:val="20"/>
        </w:rPr>
      </w:pPr>
      <w:r>
        <w:rPr>
          <w:color w:val="000000"/>
          <w:sz w:val="20"/>
          <w:szCs w:val="20"/>
        </w:rPr>
        <w:t>в</w:t>
      </w:r>
      <w:r w:rsidRPr="00335DBA">
        <w:rPr>
          <w:color w:val="000000"/>
          <w:sz w:val="20"/>
          <w:szCs w:val="20"/>
        </w:rPr>
        <w:t>ид разрешённого использования земельного участка указанный в кадастровом паспорте</w:t>
      </w:r>
      <w:r>
        <w:rPr>
          <w:color w:val="000000"/>
          <w:sz w:val="20"/>
          <w:szCs w:val="20"/>
        </w:rPr>
        <w:t>)</w:t>
      </w:r>
    </w:p>
    <w:p w:rsidR="0037785C" w:rsidRPr="00FC35E2" w:rsidRDefault="0037785C" w:rsidP="0037785C">
      <w:pPr>
        <w:shd w:val="clear" w:color="auto" w:fill="FFFFFF"/>
        <w:jc w:val="both"/>
        <w:rPr>
          <w:color w:val="000000"/>
          <w:sz w:val="28"/>
          <w:szCs w:val="28"/>
        </w:rPr>
      </w:pPr>
      <w:r>
        <w:rPr>
          <w:color w:val="000000"/>
          <w:sz w:val="28"/>
          <w:szCs w:val="28"/>
        </w:rPr>
        <w:t>прошу установить следующие параметры</w:t>
      </w:r>
      <w:r>
        <w:rPr>
          <w:sz w:val="28"/>
          <w:szCs w:val="28"/>
        </w:rPr>
        <w:t xml:space="preserve"> разрешённого строительства, реконструкции объекта капитального строительства</w:t>
      </w:r>
      <w:r>
        <w:rPr>
          <w:color w:val="000000"/>
          <w:sz w:val="28"/>
          <w:szCs w:val="28"/>
          <w:u w:val="single"/>
        </w:rPr>
        <w:t xml:space="preserve">                                                       </w:t>
      </w:r>
      <w:r w:rsidRPr="00FC35E2">
        <w:rPr>
          <w:color w:val="FFFFFF"/>
          <w:sz w:val="28"/>
          <w:szCs w:val="28"/>
        </w:rPr>
        <w:t>.</w:t>
      </w:r>
    </w:p>
    <w:p w:rsidR="0037785C" w:rsidRPr="00FC35E2" w:rsidRDefault="0037785C" w:rsidP="0037785C">
      <w:pPr>
        <w:shd w:val="clear" w:color="auto" w:fill="FFFFFF"/>
        <w:ind w:left="5580"/>
        <w:rPr>
          <w:sz w:val="20"/>
          <w:szCs w:val="20"/>
        </w:rPr>
      </w:pPr>
      <w:r w:rsidRPr="00FC35E2">
        <w:rPr>
          <w:sz w:val="20"/>
          <w:szCs w:val="20"/>
        </w:rPr>
        <w:t xml:space="preserve">(указывается </w:t>
      </w:r>
      <w:r>
        <w:rPr>
          <w:sz w:val="20"/>
          <w:szCs w:val="20"/>
        </w:rPr>
        <w:t xml:space="preserve">испрашиваемые отклонения </w:t>
      </w:r>
    </w:p>
    <w:p w:rsidR="0037785C" w:rsidRPr="00FC35E2" w:rsidRDefault="0037785C" w:rsidP="0037785C">
      <w:pPr>
        <w:shd w:val="clear" w:color="auto" w:fill="FFFFFF"/>
        <w:rPr>
          <w:color w:val="FFFFFF"/>
          <w:sz w:val="28"/>
          <w:szCs w:val="28"/>
        </w:rPr>
      </w:pP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Pr="00FC35E2">
        <w:rPr>
          <w:color w:val="FFFFFF"/>
          <w:sz w:val="28"/>
          <w:szCs w:val="28"/>
        </w:rPr>
        <w:t>.</w:t>
      </w:r>
    </w:p>
    <w:p w:rsidR="0037785C" w:rsidRPr="00FC35E2" w:rsidRDefault="0037785C" w:rsidP="0037785C">
      <w:pPr>
        <w:shd w:val="clear" w:color="auto" w:fill="FFFFFF"/>
        <w:jc w:val="center"/>
        <w:rPr>
          <w:sz w:val="20"/>
          <w:szCs w:val="20"/>
        </w:rPr>
      </w:pPr>
      <w:r>
        <w:rPr>
          <w:sz w:val="20"/>
          <w:szCs w:val="20"/>
        </w:rPr>
        <w:t>(параметры ) от предельных параметров разрешённого строительства, реконструкции объекта капитального строительства</w:t>
      </w:r>
      <w:r w:rsidRPr="00FC35E2">
        <w:rPr>
          <w:sz w:val="20"/>
          <w:szCs w:val="20"/>
        </w:rPr>
        <w:t>)</w:t>
      </w:r>
    </w:p>
    <w:p w:rsidR="0037785C" w:rsidRDefault="0037785C" w:rsidP="0037785C">
      <w:pPr>
        <w:shd w:val="clear" w:color="auto" w:fill="FFFFFF"/>
        <w:rPr>
          <w:sz w:val="28"/>
          <w:szCs w:val="28"/>
        </w:rPr>
      </w:pPr>
      <w:r>
        <w:rPr>
          <w:sz w:val="28"/>
          <w:szCs w:val="28"/>
        </w:rPr>
        <w:t xml:space="preserve">2. объекта  капитального строительства, расположенного по адресу:     </w:t>
      </w:r>
    </w:p>
    <w:p w:rsidR="0037785C" w:rsidRPr="00335DBA" w:rsidRDefault="0037785C" w:rsidP="0037785C">
      <w:pPr>
        <w:shd w:val="clear" w:color="auto" w:fill="FFFFFF"/>
        <w:rPr>
          <w:color w:val="FFFFFF"/>
          <w:sz w:val="28"/>
          <w:szCs w:val="28"/>
        </w:rPr>
      </w:pPr>
      <w:r w:rsidRPr="00381A0D">
        <w:rPr>
          <w:sz w:val="28"/>
          <w:szCs w:val="28"/>
          <w:u w:val="single"/>
        </w:rPr>
        <w:t xml:space="preserve">Комсомольский район,                                                                                                 </w:t>
      </w:r>
      <w:r w:rsidRPr="00335DBA">
        <w:rPr>
          <w:color w:val="FFFFFF"/>
          <w:sz w:val="28"/>
          <w:szCs w:val="28"/>
        </w:rPr>
        <w:t>.</w:t>
      </w:r>
    </w:p>
    <w:p w:rsidR="0037785C" w:rsidRPr="00335DBA" w:rsidRDefault="0037785C" w:rsidP="0037785C">
      <w:pPr>
        <w:shd w:val="clear" w:color="auto" w:fill="FFFFFF"/>
        <w:jc w:val="center"/>
        <w:rPr>
          <w:color w:val="000000"/>
          <w:sz w:val="20"/>
          <w:szCs w:val="20"/>
        </w:rPr>
      </w:pPr>
      <w:r w:rsidRPr="00335DBA">
        <w:rPr>
          <w:sz w:val="20"/>
          <w:szCs w:val="20"/>
        </w:rPr>
        <w:t xml:space="preserve">(адрес </w:t>
      </w:r>
      <w:r>
        <w:rPr>
          <w:sz w:val="20"/>
          <w:szCs w:val="20"/>
        </w:rPr>
        <w:t>объекта капитального строительства</w:t>
      </w:r>
      <w:r w:rsidRPr="00335DBA">
        <w:rPr>
          <w:sz w:val="20"/>
          <w:szCs w:val="20"/>
        </w:rPr>
        <w:t>)</w:t>
      </w:r>
      <w:r w:rsidRPr="00335DBA">
        <w:rPr>
          <w:color w:val="FFFFFF"/>
          <w:sz w:val="20"/>
          <w:szCs w:val="20"/>
          <w:u w:val="single"/>
        </w:rPr>
        <w:t>.</w:t>
      </w:r>
    </w:p>
    <w:p w:rsidR="0037785C" w:rsidRDefault="0037785C" w:rsidP="0037785C">
      <w:pPr>
        <w:shd w:val="clear" w:color="auto" w:fill="FFFFFF"/>
        <w:rPr>
          <w:sz w:val="28"/>
          <w:szCs w:val="28"/>
        </w:rPr>
      </w:pPr>
      <w:r>
        <w:rPr>
          <w:sz w:val="28"/>
          <w:szCs w:val="28"/>
        </w:rPr>
        <w:t>право пользования объектом капитального строительства закреплено:</w:t>
      </w:r>
      <w:r>
        <w:rPr>
          <w:sz w:val="28"/>
          <w:szCs w:val="28"/>
          <w:u w:val="single"/>
        </w:rPr>
        <w:t xml:space="preserve">               </w:t>
      </w:r>
      <w:r w:rsidRPr="00335DBA">
        <w:rPr>
          <w:color w:val="FFFFFF"/>
          <w:sz w:val="28"/>
          <w:szCs w:val="28"/>
        </w:rPr>
        <w:t>.</w:t>
      </w:r>
    </w:p>
    <w:p w:rsidR="0037785C" w:rsidRPr="00335DBA" w:rsidRDefault="0037785C" w:rsidP="0037785C">
      <w:pPr>
        <w:shd w:val="clear" w:color="auto" w:fill="FFFFFF"/>
        <w:ind w:left="8100"/>
        <w:jc w:val="center"/>
        <w:rPr>
          <w:color w:val="000000"/>
          <w:sz w:val="20"/>
          <w:szCs w:val="20"/>
        </w:rPr>
      </w:pPr>
      <w:r w:rsidRPr="00335DBA">
        <w:rPr>
          <w:color w:val="000000"/>
          <w:sz w:val="20"/>
          <w:szCs w:val="20"/>
        </w:rPr>
        <w:t>(указывается</w:t>
      </w:r>
    </w:p>
    <w:p w:rsidR="0037785C" w:rsidRPr="00335DBA" w:rsidRDefault="0037785C" w:rsidP="0037785C">
      <w:pPr>
        <w:shd w:val="clear" w:color="auto" w:fill="FFFFFF"/>
        <w:rPr>
          <w:color w:val="000000"/>
          <w:sz w:val="28"/>
          <w:szCs w:val="28"/>
          <w:u w:val="single"/>
        </w:rPr>
      </w:pPr>
      <w:r>
        <w:rPr>
          <w:color w:val="000000"/>
          <w:sz w:val="28"/>
          <w:szCs w:val="28"/>
          <w:u w:val="single"/>
        </w:rPr>
        <w:t xml:space="preserve">                                                                                                                                        </w:t>
      </w:r>
      <w:r w:rsidRPr="00335DBA">
        <w:rPr>
          <w:color w:val="FFFFFF"/>
          <w:sz w:val="28"/>
          <w:szCs w:val="28"/>
        </w:rPr>
        <w:t>.</w:t>
      </w:r>
    </w:p>
    <w:p w:rsidR="0037785C" w:rsidRPr="00381A0D" w:rsidRDefault="0037785C" w:rsidP="0037785C">
      <w:pPr>
        <w:shd w:val="clear" w:color="auto" w:fill="FFFFFF"/>
        <w:jc w:val="center"/>
        <w:rPr>
          <w:color w:val="000000"/>
          <w:sz w:val="20"/>
          <w:szCs w:val="20"/>
        </w:rPr>
      </w:pPr>
      <w:r>
        <w:rPr>
          <w:color w:val="000000"/>
          <w:sz w:val="20"/>
          <w:szCs w:val="20"/>
        </w:rPr>
        <w:t>вид правоустанавливающего документа,  номер и дата государственной регистрации)</w:t>
      </w:r>
    </w:p>
    <w:p w:rsidR="0037785C" w:rsidRPr="00335DBA" w:rsidRDefault="0037785C" w:rsidP="0037785C">
      <w:pPr>
        <w:shd w:val="clear" w:color="auto" w:fill="FFFFFF"/>
        <w:rPr>
          <w:sz w:val="28"/>
          <w:szCs w:val="28"/>
        </w:rPr>
      </w:pPr>
      <w:r w:rsidRPr="00335DBA">
        <w:rPr>
          <w:sz w:val="28"/>
          <w:szCs w:val="28"/>
        </w:rPr>
        <w:lastRenderedPageBreak/>
        <w:t xml:space="preserve">вид разрешённого использования </w:t>
      </w:r>
      <w:r>
        <w:rPr>
          <w:sz w:val="28"/>
          <w:szCs w:val="28"/>
        </w:rPr>
        <w:t>объекта  капитального строительства:</w:t>
      </w:r>
      <w:r>
        <w:rPr>
          <w:sz w:val="28"/>
          <w:szCs w:val="28"/>
          <w:u w:val="single"/>
        </w:rPr>
        <w:t xml:space="preserve"> </w:t>
      </w:r>
    </w:p>
    <w:p w:rsidR="0037785C" w:rsidRPr="00335DBA" w:rsidRDefault="0037785C" w:rsidP="0037785C">
      <w:pPr>
        <w:shd w:val="clear" w:color="auto" w:fill="FFFFFF"/>
        <w:rPr>
          <w:color w:val="000000"/>
          <w:sz w:val="28"/>
          <w:szCs w:val="28"/>
          <w:u w:val="single"/>
        </w:rPr>
      </w:pPr>
      <w:r>
        <w:rPr>
          <w:color w:val="000000"/>
          <w:sz w:val="28"/>
          <w:szCs w:val="28"/>
          <w:u w:val="single"/>
        </w:rPr>
        <w:t xml:space="preserve">                                                                                                                                        </w:t>
      </w:r>
      <w:r w:rsidRPr="00335DBA">
        <w:rPr>
          <w:color w:val="FFFFFF"/>
          <w:sz w:val="28"/>
          <w:szCs w:val="28"/>
        </w:rPr>
        <w:t>.</w:t>
      </w:r>
    </w:p>
    <w:p w:rsidR="0037785C" w:rsidRPr="00FC35E2" w:rsidRDefault="0037785C" w:rsidP="0037785C">
      <w:pPr>
        <w:shd w:val="clear" w:color="auto" w:fill="FFFFFF"/>
        <w:jc w:val="center"/>
        <w:rPr>
          <w:color w:val="000000"/>
          <w:sz w:val="20"/>
          <w:szCs w:val="20"/>
        </w:rPr>
      </w:pPr>
      <w:r w:rsidRPr="00335DBA">
        <w:rPr>
          <w:color w:val="000000"/>
          <w:sz w:val="20"/>
          <w:szCs w:val="20"/>
        </w:rPr>
        <w:t>(указывается</w:t>
      </w:r>
      <w:r>
        <w:rPr>
          <w:color w:val="000000"/>
          <w:sz w:val="20"/>
          <w:szCs w:val="20"/>
        </w:rPr>
        <w:t xml:space="preserve"> в</w:t>
      </w:r>
      <w:r w:rsidRPr="00335DBA">
        <w:rPr>
          <w:color w:val="000000"/>
          <w:sz w:val="20"/>
          <w:szCs w:val="20"/>
        </w:rPr>
        <w:t xml:space="preserve">ид разрешённого использования </w:t>
      </w:r>
      <w:r>
        <w:rPr>
          <w:color w:val="000000"/>
          <w:sz w:val="20"/>
          <w:szCs w:val="20"/>
        </w:rPr>
        <w:t>объекта капитального строительства</w:t>
      </w:r>
    </w:p>
    <w:p w:rsidR="0037785C" w:rsidRPr="00381A0D" w:rsidRDefault="0037785C" w:rsidP="0037785C">
      <w:pPr>
        <w:shd w:val="clear" w:color="auto" w:fill="FFFFFF"/>
        <w:rPr>
          <w:color w:val="FFFFFF"/>
          <w:sz w:val="28"/>
          <w:szCs w:val="28"/>
        </w:rPr>
      </w:pPr>
      <w:r>
        <w:rPr>
          <w:color w:val="000000"/>
          <w:sz w:val="28"/>
          <w:szCs w:val="28"/>
          <w:u w:val="single"/>
        </w:rPr>
        <w:t xml:space="preserve">                      </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381A0D">
        <w:rPr>
          <w:color w:val="FFFFFF"/>
          <w:sz w:val="28"/>
          <w:szCs w:val="28"/>
        </w:rPr>
        <w:t>.</w:t>
      </w:r>
    </w:p>
    <w:p w:rsidR="0037785C" w:rsidRDefault="0037785C" w:rsidP="0037785C">
      <w:pPr>
        <w:shd w:val="clear" w:color="auto" w:fill="FFFFFF"/>
        <w:jc w:val="center"/>
        <w:rPr>
          <w:color w:val="000000"/>
          <w:sz w:val="28"/>
          <w:szCs w:val="28"/>
        </w:rPr>
      </w:pPr>
      <w:r w:rsidRPr="00335DBA">
        <w:rPr>
          <w:color w:val="000000"/>
          <w:sz w:val="20"/>
          <w:szCs w:val="20"/>
        </w:rPr>
        <w:t xml:space="preserve">указанный в </w:t>
      </w:r>
      <w:r>
        <w:rPr>
          <w:color w:val="000000"/>
          <w:sz w:val="20"/>
          <w:szCs w:val="20"/>
        </w:rPr>
        <w:t>техническом паспорте)</w:t>
      </w:r>
    </w:p>
    <w:p w:rsidR="0037785C" w:rsidRPr="00FC35E2" w:rsidRDefault="0037785C" w:rsidP="0037785C">
      <w:pPr>
        <w:shd w:val="clear" w:color="auto" w:fill="FFFFFF"/>
        <w:jc w:val="both"/>
        <w:rPr>
          <w:color w:val="000000"/>
          <w:sz w:val="28"/>
          <w:szCs w:val="28"/>
        </w:rPr>
      </w:pPr>
      <w:r>
        <w:rPr>
          <w:color w:val="000000"/>
          <w:sz w:val="28"/>
          <w:szCs w:val="28"/>
        </w:rPr>
        <w:t>прошу установить следующие параметры</w:t>
      </w:r>
      <w:r>
        <w:rPr>
          <w:sz w:val="28"/>
          <w:szCs w:val="28"/>
        </w:rPr>
        <w:t xml:space="preserve"> разрешённого строительства, реконструкции объекта капитального строительства</w:t>
      </w:r>
      <w:r>
        <w:rPr>
          <w:color w:val="000000"/>
          <w:sz w:val="28"/>
          <w:szCs w:val="28"/>
          <w:u w:val="single"/>
        </w:rPr>
        <w:t xml:space="preserve">                                                       </w:t>
      </w:r>
      <w:r w:rsidRPr="00FC35E2">
        <w:rPr>
          <w:color w:val="FFFFFF"/>
          <w:sz w:val="28"/>
          <w:szCs w:val="28"/>
        </w:rPr>
        <w:t>.</w:t>
      </w:r>
    </w:p>
    <w:p w:rsidR="0037785C" w:rsidRPr="00FC35E2" w:rsidRDefault="0037785C" w:rsidP="0037785C">
      <w:pPr>
        <w:shd w:val="clear" w:color="auto" w:fill="FFFFFF"/>
        <w:ind w:left="5580"/>
        <w:rPr>
          <w:sz w:val="20"/>
          <w:szCs w:val="20"/>
        </w:rPr>
      </w:pPr>
      <w:r w:rsidRPr="00FC35E2">
        <w:rPr>
          <w:sz w:val="20"/>
          <w:szCs w:val="20"/>
        </w:rPr>
        <w:t xml:space="preserve">(указывается </w:t>
      </w:r>
      <w:r>
        <w:rPr>
          <w:sz w:val="20"/>
          <w:szCs w:val="20"/>
        </w:rPr>
        <w:t xml:space="preserve">испрашиваемые отклонения </w:t>
      </w:r>
    </w:p>
    <w:p w:rsidR="0037785C" w:rsidRPr="00FC35E2" w:rsidRDefault="0037785C" w:rsidP="0037785C">
      <w:pPr>
        <w:shd w:val="clear" w:color="auto" w:fill="FFFFFF"/>
        <w:rPr>
          <w:color w:val="FFFFFF"/>
          <w:sz w:val="28"/>
          <w:szCs w:val="28"/>
        </w:rPr>
      </w:pP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Pr="00FC35E2">
        <w:rPr>
          <w:color w:val="FFFFFF"/>
          <w:sz w:val="28"/>
          <w:szCs w:val="28"/>
        </w:rPr>
        <w:t>.</w:t>
      </w:r>
    </w:p>
    <w:p w:rsidR="0037785C" w:rsidRPr="00FC35E2" w:rsidRDefault="0037785C" w:rsidP="0037785C">
      <w:pPr>
        <w:shd w:val="clear" w:color="auto" w:fill="FFFFFF"/>
        <w:jc w:val="center"/>
        <w:rPr>
          <w:sz w:val="20"/>
          <w:szCs w:val="20"/>
        </w:rPr>
      </w:pPr>
      <w:r>
        <w:rPr>
          <w:sz w:val="20"/>
          <w:szCs w:val="20"/>
        </w:rPr>
        <w:t>(параметры) от предельных параметров разрешённого строительства, реконструкции объекта капитального строительства</w:t>
      </w:r>
      <w:r w:rsidRPr="00FC35E2">
        <w:rPr>
          <w:sz w:val="20"/>
          <w:szCs w:val="20"/>
        </w:rPr>
        <w:t>)</w:t>
      </w:r>
    </w:p>
    <w:p w:rsidR="0037785C" w:rsidRPr="00FC35E2" w:rsidRDefault="0037785C" w:rsidP="0037785C">
      <w:pPr>
        <w:shd w:val="clear" w:color="auto" w:fill="FFFFFF"/>
        <w:jc w:val="center"/>
        <w:rPr>
          <w:sz w:val="20"/>
          <w:szCs w:val="20"/>
        </w:rPr>
      </w:pPr>
    </w:p>
    <w:p w:rsidR="0037785C" w:rsidRDefault="0037785C" w:rsidP="0037785C">
      <w:pPr>
        <w:shd w:val="clear" w:color="auto" w:fill="FFFFFF"/>
        <w:jc w:val="both"/>
        <w:rPr>
          <w:sz w:val="28"/>
          <w:szCs w:val="28"/>
        </w:rPr>
      </w:pPr>
      <w:r w:rsidRPr="0088534C">
        <w:rPr>
          <w:sz w:val="28"/>
          <w:szCs w:val="28"/>
        </w:rPr>
        <w:t>Сообщаем</w:t>
      </w:r>
      <w:r>
        <w:rPr>
          <w:sz w:val="28"/>
          <w:szCs w:val="28"/>
        </w:rPr>
        <w:t>, что:</w:t>
      </w:r>
    </w:p>
    <w:p w:rsidR="0037785C" w:rsidRPr="0088534C" w:rsidRDefault="0037785C" w:rsidP="0037785C">
      <w:pPr>
        <w:shd w:val="clear" w:color="auto" w:fill="FFFFFF"/>
        <w:jc w:val="both"/>
        <w:rPr>
          <w:sz w:val="28"/>
          <w:szCs w:val="28"/>
        </w:rPr>
      </w:pPr>
      <w:r>
        <w:rPr>
          <w:sz w:val="28"/>
          <w:szCs w:val="28"/>
        </w:rPr>
        <w:t xml:space="preserve">1.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sz w:val="20"/>
          <w:szCs w:val="20"/>
        </w:rPr>
        <w:t>(</w:t>
      </w:r>
      <w:r w:rsidRPr="00EC3590">
        <w:rPr>
          <w:sz w:val="20"/>
          <w:szCs w:val="20"/>
        </w:rPr>
        <w:t>сведения о земельных участках, имеющих общие границы с земельным участком, применительно к которому</w:t>
      </w:r>
      <w:r>
        <w:rPr>
          <w:color w:val="000000"/>
          <w:sz w:val="28"/>
          <w:szCs w:val="28"/>
          <w:u w:val="single"/>
        </w:rPr>
        <w:t xml:space="preserve">                          </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Pr>
          <w:color w:val="000000"/>
          <w:sz w:val="28"/>
          <w:szCs w:val="28"/>
          <w:u w:val="single"/>
        </w:rPr>
        <w:tab/>
        <w:t xml:space="preserve">                                                       </w:t>
      </w:r>
      <w:r w:rsidRPr="0088534C">
        <w:rPr>
          <w:color w:val="FFFFFF"/>
          <w:sz w:val="28"/>
          <w:szCs w:val="28"/>
        </w:rPr>
        <w:t>.</w:t>
      </w:r>
    </w:p>
    <w:p w:rsidR="0037785C" w:rsidRDefault="0037785C" w:rsidP="0037785C">
      <w:pPr>
        <w:shd w:val="clear" w:color="auto" w:fill="FFFFFF"/>
        <w:jc w:val="center"/>
        <w:rPr>
          <w:sz w:val="20"/>
          <w:szCs w:val="20"/>
        </w:rPr>
      </w:pPr>
      <w:r w:rsidRPr="00EC3590">
        <w:rPr>
          <w:sz w:val="20"/>
          <w:szCs w:val="20"/>
        </w:rPr>
        <w:t>испрашивается разрешение</w:t>
      </w:r>
      <w:r>
        <w:rPr>
          <w:sz w:val="20"/>
          <w:szCs w:val="20"/>
        </w:rPr>
        <w:t>)</w:t>
      </w:r>
    </w:p>
    <w:p w:rsidR="0037785C" w:rsidRPr="0088534C" w:rsidRDefault="0037785C" w:rsidP="0037785C">
      <w:pPr>
        <w:shd w:val="clear" w:color="auto" w:fill="FFFFFF"/>
        <w:jc w:val="both"/>
        <w:rPr>
          <w:color w:val="FFFFFF"/>
          <w:sz w:val="28"/>
          <w:szCs w:val="28"/>
        </w:rPr>
      </w:pPr>
      <w:r>
        <w:rPr>
          <w:color w:val="000000"/>
          <w:sz w:val="28"/>
          <w:szCs w:val="28"/>
          <w:u w:val="single"/>
        </w:rPr>
        <w:t xml:space="preserve">                          </w:t>
      </w:r>
      <w:r>
        <w:rPr>
          <w:color w:val="000000"/>
          <w:sz w:val="28"/>
          <w:szCs w:val="28"/>
          <w:u w:val="single"/>
        </w:rPr>
        <w:tab/>
        <w:t xml:space="preserve">                                                            </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Default="0037785C" w:rsidP="0037785C">
      <w:pPr>
        <w:shd w:val="clear" w:color="auto" w:fill="FFFFFF"/>
        <w:jc w:val="both"/>
        <w:rPr>
          <w:sz w:val="28"/>
          <w:szCs w:val="28"/>
        </w:rPr>
      </w:pPr>
    </w:p>
    <w:p w:rsidR="0037785C" w:rsidRPr="0088534C" w:rsidRDefault="0037785C" w:rsidP="0037785C">
      <w:pPr>
        <w:shd w:val="clear" w:color="auto" w:fill="FFFFFF"/>
        <w:jc w:val="both"/>
        <w:rPr>
          <w:sz w:val="28"/>
          <w:szCs w:val="28"/>
        </w:rPr>
      </w:pPr>
      <w:r>
        <w:rPr>
          <w:sz w:val="28"/>
          <w:szCs w:val="28"/>
        </w:rPr>
        <w:t xml:space="preserve">2.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Pr="0088534C">
        <w:rPr>
          <w:color w:val="FFFFFF"/>
          <w:sz w:val="28"/>
          <w:szCs w:val="28"/>
        </w:rPr>
        <w:t>.</w:t>
      </w:r>
    </w:p>
    <w:p w:rsidR="0037785C" w:rsidRDefault="0037785C" w:rsidP="0037785C">
      <w:pPr>
        <w:shd w:val="clear" w:color="auto" w:fill="FFFFFF"/>
        <w:jc w:val="center"/>
        <w:rPr>
          <w:sz w:val="20"/>
          <w:szCs w:val="20"/>
        </w:rPr>
      </w:pPr>
      <w:r>
        <w:rPr>
          <w:sz w:val="20"/>
          <w:szCs w:val="20"/>
        </w:rPr>
        <w:t xml:space="preserve"> (</w:t>
      </w:r>
      <w:r w:rsidRPr="00EC3590">
        <w:rPr>
          <w:sz w:val="20"/>
          <w:szCs w:val="20"/>
        </w:rPr>
        <w:t xml:space="preserve">сведения о зданиях, строениях, сооружениях, расположенных на земельных участках, имеющих общие </w:t>
      </w:r>
    </w:p>
    <w:p w:rsidR="0037785C" w:rsidRPr="0088534C" w:rsidRDefault="0037785C" w:rsidP="0037785C">
      <w:pPr>
        <w:shd w:val="clear" w:color="auto" w:fill="FFFFFF"/>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Pr>
          <w:color w:val="000000"/>
          <w:sz w:val="28"/>
          <w:szCs w:val="28"/>
          <w:u w:val="single"/>
        </w:rPr>
        <w:tab/>
        <w:t xml:space="preserve">                                                                 </w:t>
      </w:r>
      <w:r w:rsidRPr="0088534C">
        <w:rPr>
          <w:color w:val="FFFFFF"/>
          <w:sz w:val="28"/>
          <w:szCs w:val="28"/>
        </w:rPr>
        <w:t>.</w:t>
      </w:r>
    </w:p>
    <w:p w:rsidR="0037785C" w:rsidRDefault="0037785C" w:rsidP="0037785C">
      <w:pPr>
        <w:shd w:val="clear" w:color="auto" w:fill="FFFFFF"/>
        <w:jc w:val="center"/>
        <w:rPr>
          <w:sz w:val="20"/>
          <w:szCs w:val="20"/>
        </w:rPr>
      </w:pPr>
      <w:r w:rsidRPr="00EC3590">
        <w:rPr>
          <w:sz w:val="20"/>
          <w:szCs w:val="20"/>
        </w:rPr>
        <w:t>границы с земельным участком применительно к которому испрашивается разрешение</w:t>
      </w:r>
      <w:r>
        <w:rPr>
          <w:sz w:val="20"/>
          <w:szCs w:val="20"/>
        </w:rPr>
        <w:t>)</w:t>
      </w:r>
      <w:r>
        <w:rPr>
          <w:color w:val="000000"/>
          <w:sz w:val="28"/>
          <w:szCs w:val="28"/>
          <w:u w:val="single"/>
        </w:rPr>
        <w:t xml:space="preserve">                          </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EC3590" w:rsidRDefault="0037785C" w:rsidP="0037785C">
      <w:pPr>
        <w:shd w:val="clear" w:color="auto" w:fill="FFFFFF"/>
        <w:jc w:val="both"/>
        <w:rPr>
          <w:color w:val="FFFFFF"/>
          <w:sz w:val="20"/>
          <w:szCs w:val="20"/>
        </w:rPr>
      </w:pPr>
      <w:r>
        <w:rPr>
          <w:color w:val="000000"/>
          <w:sz w:val="28"/>
          <w:szCs w:val="28"/>
          <w:u w:val="single"/>
        </w:rPr>
        <w:t xml:space="preserve">                                                                                                                                        </w:t>
      </w:r>
      <w:r w:rsidRPr="00600FE6">
        <w:rPr>
          <w:color w:val="FFFFFF"/>
          <w:sz w:val="28"/>
          <w:szCs w:val="28"/>
          <w:u w:val="single"/>
        </w:rPr>
        <w:t xml:space="preserve">.                                                                                                                                                           </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Default="0037785C" w:rsidP="0037785C">
      <w:pPr>
        <w:shd w:val="clear" w:color="auto" w:fill="FFFFFF"/>
        <w:jc w:val="both"/>
        <w:rPr>
          <w:sz w:val="28"/>
          <w:szCs w:val="28"/>
        </w:rPr>
      </w:pPr>
    </w:p>
    <w:p w:rsidR="0037785C" w:rsidRPr="0088534C" w:rsidRDefault="0037785C" w:rsidP="0037785C">
      <w:pPr>
        <w:shd w:val="clear" w:color="auto" w:fill="FFFFFF"/>
        <w:jc w:val="both"/>
        <w:rPr>
          <w:sz w:val="28"/>
          <w:szCs w:val="28"/>
        </w:rPr>
      </w:pPr>
      <w:r>
        <w:rPr>
          <w:sz w:val="28"/>
          <w:szCs w:val="28"/>
        </w:rPr>
        <w:t xml:space="preserve">3.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Pr="0088534C">
        <w:rPr>
          <w:color w:val="FFFFFF"/>
          <w:sz w:val="28"/>
          <w:szCs w:val="28"/>
        </w:rPr>
        <w:t>.</w:t>
      </w:r>
    </w:p>
    <w:p w:rsidR="0037785C" w:rsidRPr="00600FE6" w:rsidRDefault="0037785C" w:rsidP="0037785C">
      <w:pPr>
        <w:shd w:val="clear" w:color="auto" w:fill="FFFFFF"/>
        <w:jc w:val="center"/>
        <w:rPr>
          <w:sz w:val="20"/>
          <w:szCs w:val="20"/>
        </w:rPr>
      </w:pPr>
      <w:r w:rsidRPr="00600FE6">
        <w:rPr>
          <w:sz w:val="20"/>
          <w:szCs w:val="20"/>
        </w:rPr>
        <w:t xml:space="preserve"> (</w:t>
      </w:r>
      <w:r w:rsidRPr="00EC3590">
        <w:rPr>
          <w:sz w:val="20"/>
          <w:szCs w:val="20"/>
        </w:rPr>
        <w:t xml:space="preserve">сведения о правообладателях помещений, являющихся частью объекта капитального строительства </w:t>
      </w:r>
    </w:p>
    <w:p w:rsidR="0037785C" w:rsidRPr="0088534C" w:rsidRDefault="0037785C" w:rsidP="0037785C">
      <w:pPr>
        <w:shd w:val="clear" w:color="auto" w:fill="FFFFFF"/>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Pr>
          <w:color w:val="000000"/>
          <w:sz w:val="28"/>
          <w:szCs w:val="28"/>
          <w:u w:val="single"/>
        </w:rPr>
        <w:tab/>
        <w:t xml:space="preserve">                                                                 </w:t>
      </w:r>
      <w:r w:rsidRPr="0088534C">
        <w:rPr>
          <w:color w:val="FFFFFF"/>
          <w:sz w:val="28"/>
          <w:szCs w:val="28"/>
        </w:rPr>
        <w:t>.</w:t>
      </w:r>
    </w:p>
    <w:p w:rsidR="0037785C" w:rsidRPr="00EC3590" w:rsidRDefault="0037785C" w:rsidP="0037785C">
      <w:pPr>
        <w:shd w:val="clear" w:color="auto" w:fill="FFFFFF"/>
        <w:jc w:val="center"/>
        <w:rPr>
          <w:sz w:val="20"/>
          <w:szCs w:val="20"/>
        </w:rPr>
      </w:pPr>
      <w:r w:rsidRPr="00EC3590">
        <w:rPr>
          <w:sz w:val="20"/>
          <w:szCs w:val="20"/>
        </w:rPr>
        <w:t>применительно к которому испрашивается разрешение</w:t>
      </w:r>
      <w:r>
        <w:rPr>
          <w:sz w:val="20"/>
          <w:szCs w:val="20"/>
        </w:rPr>
        <w:t>)</w:t>
      </w:r>
      <w:r w:rsidRPr="00600FE6">
        <w:rPr>
          <w:sz w:val="20"/>
          <w:szCs w:val="20"/>
        </w:rPr>
        <w:t xml:space="preserve"> </w:t>
      </w:r>
      <w:r>
        <w:rPr>
          <w:color w:val="000000"/>
          <w:sz w:val="28"/>
          <w:szCs w:val="28"/>
          <w:u w:val="single"/>
        </w:rPr>
        <w:t xml:space="preserve">                                                                          </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lastRenderedPageBreak/>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Pr="0088534C" w:rsidRDefault="0037785C" w:rsidP="0037785C">
      <w:pPr>
        <w:shd w:val="clear" w:color="auto" w:fill="FFFFFF"/>
        <w:jc w:val="center"/>
        <w:rPr>
          <w:color w:val="FFFFFF"/>
          <w:sz w:val="28"/>
          <w:szCs w:val="28"/>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t xml:space="preserve">                                                                            </w:t>
      </w:r>
      <w:r w:rsidRPr="0088534C">
        <w:rPr>
          <w:color w:val="FFFFFF"/>
          <w:sz w:val="28"/>
          <w:szCs w:val="28"/>
        </w:rPr>
        <w:t>.</w:t>
      </w:r>
    </w:p>
    <w:p w:rsidR="0037785C" w:rsidRDefault="0037785C" w:rsidP="0037785C">
      <w:pPr>
        <w:shd w:val="clear" w:color="auto" w:fill="FFFFFF"/>
        <w:rPr>
          <w:sz w:val="20"/>
          <w:szCs w:val="20"/>
        </w:rPr>
      </w:pPr>
    </w:p>
    <w:p w:rsidR="0037785C" w:rsidRDefault="0037785C" w:rsidP="0037785C">
      <w:pPr>
        <w:shd w:val="clear" w:color="auto" w:fill="FFFFFF"/>
        <w:rPr>
          <w:sz w:val="20"/>
          <w:szCs w:val="20"/>
        </w:rPr>
      </w:pPr>
    </w:p>
    <w:p w:rsidR="0037785C" w:rsidRDefault="0037785C" w:rsidP="0037785C">
      <w:pPr>
        <w:shd w:val="clear" w:color="auto" w:fill="FFFFFF"/>
        <w:rPr>
          <w:color w:val="000000"/>
          <w:sz w:val="28"/>
          <w:szCs w:val="28"/>
        </w:rPr>
      </w:pPr>
    </w:p>
    <w:p w:rsidR="0037785C" w:rsidRPr="001651BB" w:rsidRDefault="0037785C" w:rsidP="0037785C">
      <w:pPr>
        <w:shd w:val="clear" w:color="auto" w:fill="FFFFFF"/>
        <w:rPr>
          <w:color w:val="000000"/>
          <w:sz w:val="28"/>
          <w:szCs w:val="28"/>
        </w:rPr>
      </w:pPr>
      <w:r w:rsidRPr="001651BB">
        <w:rPr>
          <w:color w:val="000000"/>
          <w:sz w:val="28"/>
          <w:szCs w:val="28"/>
        </w:rPr>
        <w:t>К настоящему заявлению прилагаются:</w:t>
      </w:r>
    </w:p>
    <w:p w:rsidR="0037785C" w:rsidRPr="006B20F4" w:rsidRDefault="0037785C" w:rsidP="0037785C">
      <w:pPr>
        <w:shd w:val="clear" w:color="auto" w:fill="FFFFFF"/>
        <w:rPr>
          <w:color w:val="FFFFFF"/>
          <w:sz w:val="28"/>
          <w:szCs w:val="28"/>
          <w:vertAlign w:val="superscript"/>
        </w:rPr>
      </w:pPr>
      <w:r>
        <w:rPr>
          <w:color w:val="000000"/>
          <w:sz w:val="28"/>
          <w:szCs w:val="28"/>
          <w:u w:val="single"/>
        </w:rPr>
        <w:t xml:space="preserve">                                                                                                                                        </w:t>
      </w:r>
      <w:r w:rsidRPr="006B20F4">
        <w:rPr>
          <w:color w:val="FFFFFF"/>
          <w:sz w:val="28"/>
          <w:szCs w:val="28"/>
          <w:u w:val="single"/>
        </w:rPr>
        <w:t xml:space="preserve">. </w:t>
      </w:r>
    </w:p>
    <w:p w:rsidR="0037785C" w:rsidRPr="006B20F4" w:rsidRDefault="0037785C" w:rsidP="0037785C">
      <w:pPr>
        <w:shd w:val="clear" w:color="auto" w:fill="FFFFFF"/>
        <w:rPr>
          <w:color w:val="FFFFFF"/>
          <w:sz w:val="28"/>
          <w:szCs w:val="28"/>
          <w:vertAlign w:val="superscript"/>
        </w:rPr>
      </w:pPr>
      <w:r>
        <w:rPr>
          <w:color w:val="000000"/>
          <w:sz w:val="28"/>
          <w:szCs w:val="28"/>
          <w:u w:val="single"/>
        </w:rPr>
        <w:t xml:space="preserve">                                                                                                                                        </w:t>
      </w:r>
      <w:r w:rsidRPr="006B20F4">
        <w:rPr>
          <w:color w:val="FFFFFF"/>
          <w:sz w:val="28"/>
          <w:szCs w:val="28"/>
          <w:u w:val="single"/>
        </w:rPr>
        <w:t xml:space="preserve">. </w:t>
      </w:r>
    </w:p>
    <w:p w:rsidR="0037785C" w:rsidRPr="006B20F4" w:rsidRDefault="0037785C" w:rsidP="0037785C">
      <w:pPr>
        <w:shd w:val="clear" w:color="auto" w:fill="FFFFFF"/>
        <w:rPr>
          <w:color w:val="FFFFFF"/>
          <w:sz w:val="28"/>
          <w:szCs w:val="28"/>
          <w:vertAlign w:val="superscript"/>
        </w:rPr>
      </w:pPr>
      <w:r>
        <w:rPr>
          <w:color w:val="000000"/>
          <w:sz w:val="28"/>
          <w:szCs w:val="28"/>
          <w:u w:val="single"/>
        </w:rPr>
        <w:t xml:space="preserve">                                                                                                                                        </w:t>
      </w:r>
      <w:r w:rsidRPr="006B20F4">
        <w:rPr>
          <w:color w:val="FFFFFF"/>
          <w:sz w:val="28"/>
          <w:szCs w:val="28"/>
          <w:u w:val="single"/>
        </w:rPr>
        <w:t xml:space="preserve">. </w:t>
      </w:r>
    </w:p>
    <w:p w:rsidR="0037785C" w:rsidRPr="006B20F4" w:rsidRDefault="0037785C" w:rsidP="0037785C">
      <w:pPr>
        <w:shd w:val="clear" w:color="auto" w:fill="FFFFFF"/>
        <w:rPr>
          <w:color w:val="FFFFFF"/>
          <w:sz w:val="28"/>
          <w:szCs w:val="28"/>
          <w:vertAlign w:val="superscript"/>
        </w:rPr>
      </w:pPr>
      <w:r>
        <w:rPr>
          <w:color w:val="000000"/>
          <w:sz w:val="28"/>
          <w:szCs w:val="28"/>
          <w:u w:val="single"/>
        </w:rPr>
        <w:t xml:space="preserve">                                                                                                                                        </w:t>
      </w:r>
      <w:r w:rsidRPr="006B20F4">
        <w:rPr>
          <w:color w:val="FFFFFF"/>
          <w:sz w:val="28"/>
          <w:szCs w:val="28"/>
          <w:u w:val="single"/>
        </w:rPr>
        <w:t xml:space="preserve">. </w:t>
      </w:r>
    </w:p>
    <w:p w:rsidR="0037785C" w:rsidRDefault="0037785C" w:rsidP="0037785C">
      <w:pPr>
        <w:shd w:val="clear" w:color="auto" w:fill="FFFFFF"/>
        <w:rPr>
          <w:sz w:val="28"/>
          <w:szCs w:val="28"/>
        </w:rPr>
      </w:pPr>
    </w:p>
    <w:p w:rsidR="0037785C" w:rsidRDefault="0037785C" w:rsidP="0037785C">
      <w:pPr>
        <w:shd w:val="clear" w:color="auto" w:fill="FFFFFF"/>
        <w:rPr>
          <w:sz w:val="28"/>
          <w:szCs w:val="28"/>
        </w:rPr>
      </w:pPr>
    </w:p>
    <w:p w:rsidR="0037785C" w:rsidRDefault="0037785C" w:rsidP="0037785C">
      <w:pPr>
        <w:shd w:val="clear" w:color="auto" w:fill="FFFFFF"/>
        <w:rPr>
          <w:sz w:val="28"/>
          <w:szCs w:val="28"/>
        </w:rPr>
      </w:pPr>
      <w:r w:rsidRPr="00B324F8">
        <w:rPr>
          <w:sz w:val="28"/>
          <w:szCs w:val="28"/>
        </w:rPr>
        <w:t>На обработку персональных данных согласен</w:t>
      </w:r>
      <w:r>
        <w:rPr>
          <w:sz w:val="28"/>
          <w:szCs w:val="28"/>
        </w:rPr>
        <w:t>.</w:t>
      </w:r>
    </w:p>
    <w:p w:rsidR="0037785C" w:rsidRPr="00B324F8" w:rsidRDefault="0037785C" w:rsidP="0037785C">
      <w:pPr>
        <w:shd w:val="clear" w:color="auto" w:fill="FFFFFF"/>
        <w:tabs>
          <w:tab w:val="left" w:leader="underscore" w:pos="9639"/>
        </w:tabs>
        <w:outlineLvl w:val="0"/>
        <w:rPr>
          <w:color w:val="000000"/>
          <w:sz w:val="28"/>
          <w:szCs w:val="28"/>
        </w:rPr>
      </w:pPr>
    </w:p>
    <w:p w:rsidR="0037785C" w:rsidRPr="00B9760B" w:rsidRDefault="0037785C" w:rsidP="0037785C">
      <w:pPr>
        <w:shd w:val="clear" w:color="auto" w:fill="FFFFFF"/>
        <w:tabs>
          <w:tab w:val="left" w:leader="underscore" w:pos="9639"/>
        </w:tabs>
        <w:outlineLvl w:val="0"/>
        <w:rPr>
          <w:color w:val="000000"/>
          <w:sz w:val="28"/>
          <w:szCs w:val="28"/>
        </w:rPr>
      </w:pPr>
      <w:r>
        <w:rPr>
          <w:color w:val="000000"/>
          <w:sz w:val="28"/>
          <w:szCs w:val="28"/>
        </w:rPr>
        <w:t xml:space="preserve">Заявитель                   </w:t>
      </w:r>
      <w:r w:rsidRPr="001651BB">
        <w:rPr>
          <w:color w:val="000000"/>
          <w:sz w:val="28"/>
          <w:szCs w:val="28"/>
        </w:rPr>
        <w:t>______________________</w:t>
      </w:r>
      <w:r>
        <w:rPr>
          <w:color w:val="000000"/>
          <w:sz w:val="28"/>
          <w:szCs w:val="28"/>
        </w:rPr>
        <w:t xml:space="preserve">      </w:t>
      </w:r>
      <w:r>
        <w:rPr>
          <w:color w:val="000000"/>
          <w:sz w:val="28"/>
          <w:szCs w:val="28"/>
          <w:u w:val="single"/>
        </w:rPr>
        <w:t xml:space="preserve">                                                  </w:t>
      </w:r>
      <w:r w:rsidRPr="00B9760B">
        <w:rPr>
          <w:color w:val="FFFFFF"/>
          <w:sz w:val="28"/>
          <w:szCs w:val="28"/>
          <w:u w:val="single"/>
        </w:rPr>
        <w:t>.</w:t>
      </w:r>
      <w:r>
        <w:rPr>
          <w:color w:val="000000"/>
          <w:sz w:val="28"/>
          <w:szCs w:val="28"/>
        </w:rPr>
        <w:t xml:space="preserve">    </w:t>
      </w:r>
    </w:p>
    <w:p w:rsidR="0037785C" w:rsidRPr="00B324F8" w:rsidRDefault="0037785C" w:rsidP="0037785C">
      <w:pPr>
        <w:shd w:val="clear" w:color="auto" w:fill="FFFFFF"/>
        <w:tabs>
          <w:tab w:val="left" w:pos="6514"/>
        </w:tabs>
        <w:ind w:firstLine="2552"/>
        <w:rPr>
          <w:sz w:val="28"/>
          <w:szCs w:val="28"/>
          <w:vertAlign w:val="superscript"/>
        </w:rPr>
      </w:pPr>
      <w:r>
        <w:rPr>
          <w:color w:val="000000"/>
          <w:sz w:val="28"/>
          <w:szCs w:val="28"/>
          <w:vertAlign w:val="superscript"/>
        </w:rPr>
        <w:t xml:space="preserve">                       (подпись)                                                           </w:t>
      </w:r>
      <w:r w:rsidRPr="001651BB">
        <w:rPr>
          <w:color w:val="000000"/>
          <w:sz w:val="28"/>
          <w:szCs w:val="28"/>
          <w:vertAlign w:val="superscript"/>
        </w:rPr>
        <w:t>(расшифровка подписи)</w:t>
      </w:r>
    </w:p>
    <w:p w:rsidR="0037785C" w:rsidRDefault="0037785C" w:rsidP="0037785C">
      <w:pPr>
        <w:shd w:val="clear" w:color="auto" w:fill="FFFFFF"/>
        <w:rPr>
          <w:sz w:val="28"/>
          <w:szCs w:val="28"/>
        </w:rPr>
      </w:pPr>
      <w:r w:rsidRPr="001651BB">
        <w:rPr>
          <w:color w:val="000000"/>
          <w:sz w:val="28"/>
          <w:szCs w:val="28"/>
        </w:rPr>
        <w:t>«____</w:t>
      </w:r>
      <w:r>
        <w:rPr>
          <w:color w:val="000000"/>
          <w:sz w:val="28"/>
          <w:szCs w:val="28"/>
        </w:rPr>
        <w:t>» __________</w:t>
      </w:r>
      <w:r w:rsidRPr="001651BB">
        <w:rPr>
          <w:color w:val="000000"/>
          <w:sz w:val="28"/>
          <w:szCs w:val="28"/>
        </w:rPr>
        <w:t>__ 20___г.</w:t>
      </w:r>
    </w:p>
    <w:p w:rsidR="0037785C" w:rsidRDefault="0037785C" w:rsidP="0037785C">
      <w:pPr>
        <w:shd w:val="clear" w:color="auto" w:fill="FFFFFF"/>
        <w:rPr>
          <w:sz w:val="28"/>
          <w:szCs w:val="28"/>
        </w:rPr>
      </w:pPr>
    </w:p>
    <w:p w:rsidR="0037785C" w:rsidRDefault="0037785C" w:rsidP="0037785C">
      <w:pPr>
        <w:shd w:val="clear" w:color="auto" w:fill="FFFFFF"/>
        <w:ind w:left="2832"/>
        <w:rPr>
          <w:sz w:val="28"/>
          <w:szCs w:val="28"/>
        </w:rPr>
      </w:pPr>
    </w:p>
    <w:p w:rsidR="0037785C" w:rsidRDefault="0037785C" w:rsidP="0037785C">
      <w:pPr>
        <w:shd w:val="clear" w:color="auto" w:fill="FFFFFF"/>
        <w:ind w:left="2832"/>
        <w:rPr>
          <w:sz w:val="28"/>
          <w:szCs w:val="28"/>
        </w:rPr>
      </w:pPr>
      <w:r>
        <w:rPr>
          <w:sz w:val="28"/>
          <w:szCs w:val="28"/>
        </w:rPr>
        <w:t>На регистрацию</w:t>
      </w:r>
      <w:r>
        <w:rPr>
          <w:sz w:val="28"/>
          <w:szCs w:val="28"/>
          <w:u w:val="single"/>
        </w:rPr>
        <w:t xml:space="preserve">                                         </w:t>
      </w:r>
      <w:r>
        <w:rPr>
          <w:sz w:val="28"/>
          <w:szCs w:val="28"/>
        </w:rPr>
        <w:t>/</w:t>
      </w:r>
      <w:r w:rsidRPr="00811B22">
        <w:rPr>
          <w:sz w:val="28"/>
          <w:szCs w:val="28"/>
          <w:u w:val="single"/>
        </w:rPr>
        <w:t xml:space="preserve">        </w:t>
      </w:r>
      <w:r>
        <w:rPr>
          <w:sz w:val="28"/>
          <w:szCs w:val="28"/>
          <w:u w:val="single"/>
        </w:rPr>
        <w:t xml:space="preserve">   </w:t>
      </w:r>
      <w:r w:rsidRPr="00811B22">
        <w:rPr>
          <w:sz w:val="28"/>
          <w:szCs w:val="28"/>
          <w:u w:val="single"/>
        </w:rPr>
        <w:t xml:space="preserve">               </w:t>
      </w:r>
      <w:r>
        <w:rPr>
          <w:sz w:val="28"/>
          <w:szCs w:val="28"/>
        </w:rPr>
        <w:t>/</w:t>
      </w:r>
    </w:p>
    <w:p w:rsidR="0037785C" w:rsidRPr="00B324F8" w:rsidRDefault="0037785C" w:rsidP="0037785C">
      <w:pPr>
        <w:shd w:val="clear" w:color="auto" w:fill="FFFFFF"/>
        <w:tabs>
          <w:tab w:val="left" w:pos="6514"/>
        </w:tabs>
        <w:ind w:left="4680"/>
        <w:rPr>
          <w:sz w:val="28"/>
          <w:szCs w:val="28"/>
          <w:vertAlign w:val="superscript"/>
        </w:rPr>
      </w:pPr>
      <w:r>
        <w:rPr>
          <w:color w:val="000000"/>
          <w:sz w:val="28"/>
          <w:szCs w:val="28"/>
          <w:vertAlign w:val="superscript"/>
        </w:rPr>
        <w:t xml:space="preserve">                           (подпись)                       </w:t>
      </w:r>
      <w:r w:rsidRPr="001651BB">
        <w:rPr>
          <w:color w:val="000000"/>
          <w:sz w:val="28"/>
          <w:szCs w:val="28"/>
          <w:vertAlign w:val="superscript"/>
        </w:rPr>
        <w:t>(расшифровка подписи)</w:t>
      </w:r>
    </w:p>
    <w:p w:rsidR="0037785C" w:rsidRPr="007C4BA8" w:rsidRDefault="0037785C" w:rsidP="0037785C">
      <w:pPr>
        <w:jc w:val="both"/>
        <w:rPr>
          <w:sz w:val="28"/>
          <w:szCs w:val="28"/>
        </w:rPr>
      </w:pPr>
    </w:p>
    <w:p w:rsidR="0037785C" w:rsidRPr="007C4BA8" w:rsidRDefault="007C4BA8" w:rsidP="007C4BA8">
      <w:pPr>
        <w:jc w:val="center"/>
        <w:rPr>
          <w:sz w:val="28"/>
          <w:szCs w:val="28"/>
        </w:rPr>
      </w:pPr>
      <w:r w:rsidRPr="007C4BA8">
        <w:rPr>
          <w:sz w:val="28"/>
          <w:szCs w:val="28"/>
        </w:rPr>
        <w:t xml:space="preserve">___________ </w:t>
      </w:r>
    </w:p>
    <w:p w:rsidR="0037785C" w:rsidRDefault="0037785C" w:rsidP="0037785C">
      <w:pPr>
        <w:jc w:val="both"/>
      </w:pPr>
    </w:p>
    <w:p w:rsidR="007C4BA8" w:rsidRDefault="007C4BA8" w:rsidP="0037785C">
      <w:pPr>
        <w:jc w:val="both"/>
        <w:sectPr w:rsidR="007C4BA8" w:rsidSect="006B0900">
          <w:headerReference w:type="default" r:id="rId28"/>
          <w:pgSz w:w="11909" w:h="16834"/>
          <w:pgMar w:top="1134" w:right="567" w:bottom="1134" w:left="1701" w:header="720" w:footer="720" w:gutter="0"/>
          <w:pgNumType w:start="1"/>
          <w:cols w:space="60"/>
          <w:noEndnote/>
          <w:titlePg/>
          <w:docGrid w:linePitch="326"/>
        </w:sectPr>
      </w:pPr>
    </w:p>
    <w:p w:rsidR="007C4BA8" w:rsidRDefault="007C4BA8" w:rsidP="007C4BA8">
      <w:pPr>
        <w:shd w:val="clear" w:color="auto" w:fill="FFFFFF"/>
        <w:autoSpaceDE w:val="0"/>
        <w:autoSpaceDN w:val="0"/>
        <w:adjustRightInd w:val="0"/>
        <w:ind w:left="5387"/>
        <w:rPr>
          <w:color w:val="000000"/>
          <w:sz w:val="28"/>
          <w:szCs w:val="28"/>
        </w:rPr>
      </w:pPr>
      <w:r>
        <w:rPr>
          <w:color w:val="000000"/>
          <w:sz w:val="28"/>
          <w:szCs w:val="28"/>
        </w:rPr>
        <w:lastRenderedPageBreak/>
        <w:t xml:space="preserve">ПРИЛОЖЕНИЕ № 2  </w:t>
      </w:r>
    </w:p>
    <w:p w:rsidR="007C4BA8" w:rsidRPr="007C4BA8" w:rsidRDefault="007C4BA8" w:rsidP="007C4BA8">
      <w:pPr>
        <w:shd w:val="clear" w:color="auto" w:fill="FFFFFF"/>
        <w:autoSpaceDE w:val="0"/>
        <w:autoSpaceDN w:val="0"/>
        <w:adjustRightInd w:val="0"/>
        <w:spacing w:line="220" w:lineRule="exact"/>
        <w:ind w:left="5387"/>
      </w:pPr>
      <w:r w:rsidRPr="007C4BA8">
        <w:rPr>
          <w:color w:val="000000"/>
        </w:rPr>
        <w:t xml:space="preserve">к Административному регламенту </w:t>
      </w:r>
      <w:r w:rsidRPr="007C4BA8">
        <w:t>предоставления муниципальной услуги «Подготовка и выдача разрешения на отклонение от предельных параметров разрешённого строительства, реконструкции объекта капитального строительства на территории муниципального образования»</w:t>
      </w:r>
    </w:p>
    <w:p w:rsidR="0037785C" w:rsidRDefault="0037785C" w:rsidP="0037785C">
      <w:pPr>
        <w:ind w:left="5160"/>
        <w:rPr>
          <w:sz w:val="28"/>
          <w:szCs w:val="28"/>
        </w:rPr>
      </w:pPr>
    </w:p>
    <w:p w:rsidR="0037785C" w:rsidRDefault="0037785C" w:rsidP="0037785C">
      <w:pPr>
        <w:jc w:val="center"/>
        <w:rPr>
          <w:sz w:val="28"/>
          <w:szCs w:val="28"/>
        </w:rPr>
      </w:pPr>
      <w:r>
        <w:rPr>
          <w:sz w:val="28"/>
          <w:szCs w:val="28"/>
        </w:rPr>
        <w:t>БЛОК-СХЕМА</w:t>
      </w:r>
    </w:p>
    <w:p w:rsidR="0037785C" w:rsidRDefault="0037785C" w:rsidP="007C4BA8">
      <w:pPr>
        <w:jc w:val="center"/>
        <w:rPr>
          <w:sz w:val="28"/>
          <w:szCs w:val="28"/>
        </w:rPr>
      </w:pPr>
      <w:r>
        <w:rPr>
          <w:sz w:val="28"/>
          <w:szCs w:val="28"/>
        </w:rPr>
        <w:t>последовательности административных процедур</w:t>
      </w:r>
    </w:p>
    <w:p w:rsidR="0037785C" w:rsidRPr="005A183C" w:rsidRDefault="0037785C" w:rsidP="00D74C6B">
      <w:pPr>
        <w:rPr>
          <w:sz w:val="16"/>
          <w:szCs w:val="16"/>
        </w:rPr>
      </w:pPr>
    </w:p>
    <w:p w:rsidR="00D74C6B" w:rsidRDefault="00D74C6B" w:rsidP="00D74C6B">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55D9EF17" wp14:editId="24B62411">
                <wp:simplePos x="0" y="0"/>
                <wp:positionH relativeFrom="column">
                  <wp:posOffset>17145</wp:posOffset>
                </wp:positionH>
                <wp:positionV relativeFrom="paragraph">
                  <wp:posOffset>29464</wp:posOffset>
                </wp:positionV>
                <wp:extent cx="6086246" cy="270662"/>
                <wp:effectExtent l="0" t="0" r="1016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246" cy="270662"/>
                        </a:xfrm>
                        <a:prstGeom prst="rect">
                          <a:avLst/>
                        </a:prstGeom>
                        <a:solidFill>
                          <a:srgbClr val="FFFFFF"/>
                        </a:solidFill>
                        <a:ln w="9525">
                          <a:solidFill>
                            <a:srgbClr val="000000"/>
                          </a:solidFill>
                          <a:miter lim="800000"/>
                          <a:headEnd/>
                          <a:tailEnd/>
                        </a:ln>
                      </wps:spPr>
                      <wps:txbx>
                        <w:txbxContent>
                          <w:p w:rsidR="00D74C6B" w:rsidRPr="001060A7" w:rsidRDefault="00D74C6B" w:rsidP="00D74C6B">
                            <w:pPr>
                              <w:jc w:val="center"/>
                            </w:pPr>
                            <w:r w:rsidRPr="001060A7">
                              <w:rPr>
                                <w:color w:val="000000"/>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EF17" id="Прямоугольник 15" o:spid="_x0000_s1026" style="position:absolute;margin-left:1.35pt;margin-top:2.3pt;width:479.2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">
                <v:textbox>
                  <w:txbxContent>
                    <w:p w:rsidR="00D74C6B" w:rsidRPr="001060A7" w:rsidRDefault="00D74C6B" w:rsidP="00D74C6B">
                      <w:pPr>
                        <w:jc w:val="center"/>
                      </w:pPr>
                      <w:r w:rsidRPr="001060A7">
                        <w:rPr>
                          <w:color w:val="000000"/>
                        </w:rPr>
                        <w:t>Прием заявления</w:t>
                      </w:r>
                    </w:p>
                  </w:txbxContent>
                </v:textbox>
              </v:rect>
            </w:pict>
          </mc:Fallback>
        </mc:AlternateContent>
      </w:r>
    </w:p>
    <w:p w:rsidR="00D74C6B" w:rsidRDefault="00D74C6B" w:rsidP="00D74C6B">
      <w:pPr>
        <w:rPr>
          <w:sz w:val="28"/>
          <w:szCs w:val="28"/>
        </w:rPr>
      </w:pPr>
      <w:r>
        <w:rPr>
          <w:noProof/>
        </w:rPr>
        <mc:AlternateContent>
          <mc:Choice Requires="wps">
            <w:drawing>
              <wp:anchor distT="0" distB="0" distL="114300" distR="114300" simplePos="0" relativeHeight="251663360" behindDoc="0" locked="0" layoutInCell="1" allowOverlap="1" wp14:anchorId="7A926A6D" wp14:editId="5E09D806">
                <wp:simplePos x="0" y="0"/>
                <wp:positionH relativeFrom="column">
                  <wp:posOffset>3023692</wp:posOffset>
                </wp:positionH>
                <wp:positionV relativeFrom="paragraph">
                  <wp:posOffset>95504</wp:posOffset>
                </wp:positionV>
                <wp:extent cx="0" cy="182880"/>
                <wp:effectExtent l="76200" t="0" r="57150" b="647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C1D53"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pt,7.5pt" to="238.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8X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">
                <v:stroke endarrow="block"/>
              </v:line>
            </w:pict>
          </mc:Fallback>
        </mc:AlternateContent>
      </w:r>
    </w:p>
    <w:p w:rsidR="00D74C6B" w:rsidRDefault="001060A7" w:rsidP="00D74C6B">
      <w:pPr>
        <w:rPr>
          <w:sz w:val="28"/>
          <w:szCs w:val="28"/>
        </w:rPr>
      </w:pPr>
      <w:r>
        <w:rPr>
          <w:noProof/>
          <w:sz w:val="28"/>
          <w:szCs w:val="28"/>
        </w:rPr>
        <mc:AlternateContent>
          <mc:Choice Requires="wps">
            <w:drawing>
              <wp:anchor distT="0" distB="0" distL="114300" distR="114300" simplePos="0" relativeHeight="251675648" behindDoc="0" locked="0" layoutInCell="1" allowOverlap="1" wp14:anchorId="5D3BBAF1" wp14:editId="577F930E">
                <wp:simplePos x="0" y="0"/>
                <wp:positionH relativeFrom="column">
                  <wp:posOffset>2515</wp:posOffset>
                </wp:positionH>
                <wp:positionV relativeFrom="paragraph">
                  <wp:posOffset>37008</wp:posOffset>
                </wp:positionV>
                <wp:extent cx="6085840" cy="446558"/>
                <wp:effectExtent l="0" t="0" r="1016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446558"/>
                        </a:xfrm>
                        <a:prstGeom prst="rect">
                          <a:avLst/>
                        </a:prstGeom>
                        <a:solidFill>
                          <a:srgbClr val="FFFFFF"/>
                        </a:solidFill>
                        <a:ln w="9525">
                          <a:solidFill>
                            <a:srgbClr val="000000"/>
                          </a:solidFill>
                          <a:miter lim="800000"/>
                          <a:headEnd/>
                          <a:tailEnd/>
                        </a:ln>
                      </wps:spPr>
                      <wps:txbx>
                        <w:txbxContent>
                          <w:p w:rsidR="001060A7" w:rsidRDefault="00D74C6B" w:rsidP="005A183C">
                            <w:pPr>
                              <w:spacing w:line="240" w:lineRule="exact"/>
                              <w:jc w:val="center"/>
                            </w:pPr>
                            <w:r w:rsidRPr="001060A7">
                              <w:t xml:space="preserve">Регистрация заявления и представленных документов в день его поступления </w:t>
                            </w:r>
                          </w:p>
                          <w:p w:rsidR="00D74C6B" w:rsidRPr="001060A7" w:rsidRDefault="00D74C6B" w:rsidP="005A183C">
                            <w:pPr>
                              <w:spacing w:line="240" w:lineRule="exact"/>
                              <w:jc w:val="center"/>
                            </w:pPr>
                            <w:r w:rsidRPr="001060A7">
                              <w:t xml:space="preserve">инспектором </w:t>
                            </w:r>
                            <w:r w:rsidR="008F2604">
                              <w:t xml:space="preserve">по </w:t>
                            </w:r>
                            <w:r w:rsidRPr="001060A7">
                              <w:t>делопроизвод</w:t>
                            </w:r>
                            <w:r w:rsidR="008F2604">
                              <w:t>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BBAF1" id="Прямоугольник 16" o:spid="_x0000_s1027" style="position:absolute;margin-left:.2pt;margin-top:2.9pt;width:479.2pt;height:3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">
                <v:textbox>
                  <w:txbxContent>
                    <w:p w:rsidR="001060A7" w:rsidRDefault="00D74C6B" w:rsidP="005A183C">
                      <w:pPr>
                        <w:spacing w:line="240" w:lineRule="exact"/>
                        <w:jc w:val="center"/>
                      </w:pPr>
                      <w:r w:rsidRPr="001060A7">
                        <w:t xml:space="preserve">Регистрация заявления и представленных документов в день его поступления </w:t>
                      </w:r>
                    </w:p>
                    <w:p w:rsidR="00D74C6B" w:rsidRPr="001060A7" w:rsidRDefault="00D74C6B" w:rsidP="005A183C">
                      <w:pPr>
                        <w:spacing w:line="240" w:lineRule="exact"/>
                        <w:jc w:val="center"/>
                      </w:pPr>
                      <w:r w:rsidRPr="001060A7">
                        <w:t xml:space="preserve">инспектором </w:t>
                      </w:r>
                      <w:r w:rsidR="008F2604">
                        <w:t xml:space="preserve">по </w:t>
                      </w:r>
                      <w:r w:rsidRPr="001060A7">
                        <w:t>делопроизвод</w:t>
                      </w:r>
                      <w:r w:rsidR="008F2604">
                        <w:t>ству</w:t>
                      </w:r>
                    </w:p>
                  </w:txbxContent>
                </v:textbox>
              </v:rect>
            </w:pict>
          </mc:Fallback>
        </mc:AlternateContent>
      </w:r>
    </w:p>
    <w:p w:rsidR="00D74C6B" w:rsidRDefault="00D74C6B" w:rsidP="00D74C6B">
      <w:pPr>
        <w:rPr>
          <w:sz w:val="28"/>
          <w:szCs w:val="28"/>
        </w:rPr>
      </w:pPr>
    </w:p>
    <w:p w:rsidR="00D74C6B" w:rsidRDefault="005A183C" w:rsidP="00D74C6B">
      <w:pPr>
        <w:rPr>
          <w:sz w:val="28"/>
          <w:szCs w:val="28"/>
        </w:rPr>
      </w:pPr>
      <w:r>
        <w:rPr>
          <w:noProof/>
        </w:rPr>
        <mc:AlternateContent>
          <mc:Choice Requires="wps">
            <w:drawing>
              <wp:anchor distT="0" distB="0" distL="114300" distR="114300" simplePos="0" relativeHeight="251700224" behindDoc="0" locked="0" layoutInCell="1" allowOverlap="1" wp14:anchorId="02966715" wp14:editId="5EFD4EAB">
                <wp:simplePos x="0" y="0"/>
                <wp:positionH relativeFrom="column">
                  <wp:posOffset>3016377</wp:posOffset>
                </wp:positionH>
                <wp:positionV relativeFrom="paragraph">
                  <wp:posOffset>103886</wp:posOffset>
                </wp:positionV>
                <wp:extent cx="0" cy="117043"/>
                <wp:effectExtent l="76200" t="0" r="57150" b="5461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0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0E56" id="Прямая соединительная линия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8.2pt" to="23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7bYQIAAHs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">
                <v:stroke endarrow="block"/>
              </v:line>
            </w:pict>
          </mc:Fallback>
        </mc:AlternateContent>
      </w:r>
    </w:p>
    <w:p w:rsidR="00D74C6B" w:rsidRDefault="001060A7" w:rsidP="00D74C6B">
      <w:pPr>
        <w:rPr>
          <w:sz w:val="28"/>
          <w:szCs w:val="28"/>
        </w:rPr>
      </w:pPr>
      <w:r>
        <w:rPr>
          <w:noProof/>
          <w:sz w:val="28"/>
          <w:szCs w:val="28"/>
        </w:rPr>
        <mc:AlternateContent>
          <mc:Choice Requires="wps">
            <w:drawing>
              <wp:anchor distT="0" distB="0" distL="114300" distR="114300" simplePos="0" relativeHeight="251677696" behindDoc="0" locked="0" layoutInCell="1" allowOverlap="1" wp14:anchorId="74B67950" wp14:editId="1758EB86">
                <wp:simplePos x="0" y="0"/>
                <wp:positionH relativeFrom="column">
                  <wp:posOffset>23825</wp:posOffset>
                </wp:positionH>
                <wp:positionV relativeFrom="paragraph">
                  <wp:posOffset>15799</wp:posOffset>
                </wp:positionV>
                <wp:extent cx="6085840" cy="255905"/>
                <wp:effectExtent l="0" t="0" r="1016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255905"/>
                        </a:xfrm>
                        <a:prstGeom prst="rect">
                          <a:avLst/>
                        </a:prstGeom>
                        <a:solidFill>
                          <a:srgbClr val="FFFFFF"/>
                        </a:solidFill>
                        <a:ln w="9525">
                          <a:solidFill>
                            <a:srgbClr val="000000"/>
                          </a:solidFill>
                          <a:miter lim="800000"/>
                          <a:headEnd/>
                          <a:tailEnd/>
                        </a:ln>
                      </wps:spPr>
                      <wps:txbx>
                        <w:txbxContent>
                          <w:p w:rsidR="00D74C6B" w:rsidRPr="001060A7" w:rsidRDefault="00D74C6B" w:rsidP="00D74C6B">
                            <w:pPr>
                              <w:jc w:val="center"/>
                            </w:pPr>
                            <w:r w:rsidRPr="001060A7">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67950" id="Прямоугольник 17" o:spid="_x0000_s1028" style="position:absolute;margin-left:1.9pt;margin-top:1.25pt;width:479.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">
                <v:textbox>
                  <w:txbxContent>
                    <w:p w:rsidR="00D74C6B" w:rsidRPr="001060A7" w:rsidRDefault="00D74C6B" w:rsidP="00D74C6B">
                      <w:pPr>
                        <w:jc w:val="center"/>
                      </w:pPr>
                      <w:r w:rsidRPr="001060A7">
                        <w:t>Рассмотрение заявления и представленных документов</w:t>
                      </w:r>
                    </w:p>
                  </w:txbxContent>
                </v:textbox>
              </v:rect>
            </w:pict>
          </mc:Fallback>
        </mc:AlternateContent>
      </w:r>
    </w:p>
    <w:p w:rsidR="00D74C6B" w:rsidRDefault="005A183C" w:rsidP="00D74C6B">
      <w:pPr>
        <w:rPr>
          <w:sz w:val="28"/>
          <w:szCs w:val="28"/>
        </w:rPr>
      </w:pPr>
      <w:r>
        <w:rPr>
          <w:noProof/>
        </w:rPr>
        <mc:AlternateContent>
          <mc:Choice Requires="wps">
            <w:drawing>
              <wp:anchor distT="0" distB="0" distL="114300" distR="114300" simplePos="0" relativeHeight="251702272" behindDoc="0" locked="0" layoutInCell="1" allowOverlap="1" wp14:anchorId="2606C247" wp14:editId="6C57E3D9">
                <wp:simplePos x="0" y="0"/>
                <wp:positionH relativeFrom="column">
                  <wp:posOffset>3005709</wp:posOffset>
                </wp:positionH>
                <wp:positionV relativeFrom="paragraph">
                  <wp:posOffset>66675</wp:posOffset>
                </wp:positionV>
                <wp:extent cx="0" cy="182880"/>
                <wp:effectExtent l="76200" t="0" r="57150" b="647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0903" id="Прямая соединительная линия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5pt,5.25pt" to="236.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">
                <v:stroke endarrow="block"/>
              </v:line>
            </w:pict>
          </mc:Fallback>
        </mc:AlternateContent>
      </w:r>
    </w:p>
    <w:p w:rsidR="00D74C6B" w:rsidRDefault="001060A7" w:rsidP="00D74C6B">
      <w:pPr>
        <w:rPr>
          <w:sz w:val="28"/>
          <w:szCs w:val="28"/>
        </w:rPr>
      </w:pPr>
      <w:r>
        <w:rPr>
          <w:noProof/>
          <w:sz w:val="28"/>
          <w:szCs w:val="28"/>
        </w:rPr>
        <mc:AlternateContent>
          <mc:Choice Requires="wps">
            <w:drawing>
              <wp:anchor distT="0" distB="0" distL="114300" distR="114300" simplePos="0" relativeHeight="251679744" behindDoc="0" locked="0" layoutInCell="1" allowOverlap="1" wp14:anchorId="66D9E6B5" wp14:editId="5074AD82">
                <wp:simplePos x="0" y="0"/>
                <wp:positionH relativeFrom="column">
                  <wp:posOffset>24460</wp:posOffset>
                </wp:positionH>
                <wp:positionV relativeFrom="paragraph">
                  <wp:posOffset>2514</wp:posOffset>
                </wp:positionV>
                <wp:extent cx="6085840" cy="468200"/>
                <wp:effectExtent l="0" t="0" r="10160" b="273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468200"/>
                        </a:xfrm>
                        <a:prstGeom prst="rect">
                          <a:avLst/>
                        </a:prstGeom>
                        <a:solidFill>
                          <a:srgbClr val="FFFFFF"/>
                        </a:solidFill>
                        <a:ln w="9525">
                          <a:solidFill>
                            <a:srgbClr val="000000"/>
                          </a:solidFill>
                          <a:miter lim="800000"/>
                          <a:headEnd/>
                          <a:tailEnd/>
                        </a:ln>
                      </wps:spPr>
                      <wps:txbx>
                        <w:txbxContent>
                          <w:p w:rsidR="00D74C6B" w:rsidRPr="001060A7" w:rsidRDefault="00D74C6B" w:rsidP="005A183C">
                            <w:pPr>
                              <w:autoSpaceDE w:val="0"/>
                              <w:autoSpaceDN w:val="0"/>
                              <w:adjustRightInd w:val="0"/>
                              <w:spacing w:line="240" w:lineRule="exact"/>
                              <w:jc w:val="center"/>
                            </w:pPr>
                            <w:r w:rsidRPr="001060A7">
                              <w:t xml:space="preserve">Подготовка и направление заинтересованному лицу информации о подготовке постановления </w:t>
                            </w:r>
                            <w:r w:rsidR="00BA6D02">
                              <w:t>администрации</w:t>
                            </w:r>
                            <w:r w:rsidRPr="001060A7">
                              <w:t xml:space="preserve"> муниципального района о назначении публичных</w:t>
                            </w:r>
                            <w:r w:rsidR="009D795F" w:rsidRPr="001060A7">
                              <w:t xml:space="preserve"> </w:t>
                            </w:r>
                            <w:r w:rsidRPr="001060A7">
                              <w:t>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9E6B5" id="Прямоугольник 18" o:spid="_x0000_s1029" style="position:absolute;margin-left:1.95pt;margin-top:.2pt;width:479.2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">
                <v:textbox>
                  <w:txbxContent>
                    <w:p w:rsidR="00D74C6B" w:rsidRPr="001060A7" w:rsidRDefault="00D74C6B" w:rsidP="005A183C">
                      <w:pPr>
                        <w:autoSpaceDE w:val="0"/>
                        <w:autoSpaceDN w:val="0"/>
                        <w:adjustRightInd w:val="0"/>
                        <w:spacing w:line="240" w:lineRule="exact"/>
                        <w:jc w:val="center"/>
                      </w:pPr>
                      <w:r w:rsidRPr="001060A7">
                        <w:t xml:space="preserve">Подготовка и направление заинтересованному лицу информации о подготовке постановления </w:t>
                      </w:r>
                      <w:r w:rsidR="00BA6D02">
                        <w:t>администрации</w:t>
                      </w:r>
                      <w:r w:rsidRPr="001060A7">
                        <w:t xml:space="preserve"> муниципального района о назначении публичных</w:t>
                      </w:r>
                      <w:r w:rsidR="009D795F" w:rsidRPr="001060A7">
                        <w:t xml:space="preserve"> </w:t>
                      </w:r>
                      <w:r w:rsidRPr="001060A7">
                        <w:t>слушаний</w:t>
                      </w:r>
                    </w:p>
                  </w:txbxContent>
                </v:textbox>
              </v:rect>
            </w:pict>
          </mc:Fallback>
        </mc:AlternateContent>
      </w:r>
    </w:p>
    <w:p w:rsidR="00D74C6B" w:rsidRDefault="00D74C6B" w:rsidP="00D74C6B"/>
    <w:p w:rsidR="0037785C" w:rsidRDefault="005A183C" w:rsidP="00D74C6B">
      <w:r>
        <w:rPr>
          <w:noProof/>
        </w:rPr>
        <mc:AlternateContent>
          <mc:Choice Requires="wps">
            <w:drawing>
              <wp:anchor distT="0" distB="0" distL="114300" distR="114300" simplePos="0" relativeHeight="251704320" behindDoc="0" locked="0" layoutInCell="1" allowOverlap="1" wp14:anchorId="626C7378" wp14:editId="7596AE56">
                <wp:simplePos x="0" y="0"/>
                <wp:positionH relativeFrom="column">
                  <wp:posOffset>3026410</wp:posOffset>
                </wp:positionH>
                <wp:positionV relativeFrom="paragraph">
                  <wp:posOffset>44348</wp:posOffset>
                </wp:positionV>
                <wp:extent cx="0" cy="182880"/>
                <wp:effectExtent l="76200" t="0" r="57150" b="6477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43C8" id="Прямая соединительная линия 3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3.5pt" to="238.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">
                <v:stroke endarrow="block"/>
              </v:line>
            </w:pict>
          </mc:Fallback>
        </mc:AlternateContent>
      </w:r>
    </w:p>
    <w:p w:rsidR="0037785C" w:rsidRDefault="005A183C" w:rsidP="00D74C6B">
      <w:r>
        <w:rPr>
          <w:noProof/>
          <w:sz w:val="28"/>
          <w:szCs w:val="28"/>
        </w:rPr>
        <mc:AlternateContent>
          <mc:Choice Requires="wps">
            <w:drawing>
              <wp:anchor distT="0" distB="0" distL="114300" distR="114300" simplePos="0" relativeHeight="251683840" behindDoc="0" locked="0" layoutInCell="1" allowOverlap="1" wp14:anchorId="7EE5F5D8" wp14:editId="57154E23">
                <wp:simplePos x="0" y="0"/>
                <wp:positionH relativeFrom="column">
                  <wp:posOffset>16535</wp:posOffset>
                </wp:positionH>
                <wp:positionV relativeFrom="paragraph">
                  <wp:posOffset>39802</wp:posOffset>
                </wp:positionV>
                <wp:extent cx="6085840" cy="1082040"/>
                <wp:effectExtent l="0" t="0" r="10160" b="228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082040"/>
                        </a:xfrm>
                        <a:prstGeom prst="rect">
                          <a:avLst/>
                        </a:prstGeom>
                        <a:solidFill>
                          <a:srgbClr val="FFFFFF"/>
                        </a:solidFill>
                        <a:ln w="9525">
                          <a:solidFill>
                            <a:srgbClr val="000000"/>
                          </a:solidFill>
                          <a:miter lim="800000"/>
                          <a:headEnd/>
                          <a:tailEnd/>
                        </a:ln>
                      </wps:spPr>
                      <wps:txbx>
                        <w:txbxContent>
                          <w:p w:rsidR="009D795F" w:rsidRPr="001060A7" w:rsidRDefault="009D795F" w:rsidP="001060A7">
                            <w:pPr>
                              <w:spacing w:line="220" w:lineRule="exact"/>
                              <w:jc w:val="both"/>
                            </w:pPr>
                            <w:r w:rsidRPr="001060A7">
                              <w:t>Направление Комиссией сообщений о проведении публичных слушаний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5F5D8" id="Прямоугольник 21" o:spid="_x0000_s1030" style="position:absolute;margin-left:1.3pt;margin-top:3.15pt;width:479.2pt;height:8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">
                <v:textbox>
                  <w:txbxContent>
                    <w:p w:rsidR="009D795F" w:rsidRPr="001060A7" w:rsidRDefault="009D795F" w:rsidP="001060A7">
                      <w:pPr>
                        <w:spacing w:line="220" w:lineRule="exact"/>
                        <w:jc w:val="both"/>
                      </w:pPr>
                      <w:r w:rsidRPr="001060A7">
                        <w:t>Направление Комиссией сообщений о проведении публичных слушаний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txbxContent>
                </v:textbox>
              </v:rect>
            </w:pict>
          </mc:Fallback>
        </mc:AlternateContent>
      </w:r>
    </w:p>
    <w:p w:rsidR="0037785C" w:rsidRDefault="0037785C" w:rsidP="00D74C6B"/>
    <w:p w:rsidR="0037785C" w:rsidRDefault="0037785C" w:rsidP="00D74C6B"/>
    <w:p w:rsidR="0037785C" w:rsidRDefault="0037785C" w:rsidP="0037785C"/>
    <w:p w:rsidR="0037785C" w:rsidRDefault="0037785C" w:rsidP="00D74C6B"/>
    <w:p w:rsidR="009D795F" w:rsidRDefault="009D795F" w:rsidP="00D74C6B"/>
    <w:p w:rsidR="009D795F" w:rsidRDefault="006B0900" w:rsidP="00D74C6B">
      <w:r>
        <w:rPr>
          <w:noProof/>
        </w:rPr>
        <mc:AlternateContent>
          <mc:Choice Requires="wps">
            <w:drawing>
              <wp:anchor distT="0" distB="0" distL="114300" distR="114300" simplePos="0" relativeHeight="251706368" behindDoc="0" locked="0" layoutInCell="1" allowOverlap="1" wp14:anchorId="0219D9AD" wp14:editId="34C06E6E">
                <wp:simplePos x="0" y="0"/>
                <wp:positionH relativeFrom="column">
                  <wp:posOffset>3026410</wp:posOffset>
                </wp:positionH>
                <wp:positionV relativeFrom="paragraph">
                  <wp:posOffset>67945</wp:posOffset>
                </wp:positionV>
                <wp:extent cx="0" cy="182880"/>
                <wp:effectExtent l="76200" t="0" r="57150" b="647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2A1CA" id="Прямая соединительная линия 3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5.35pt" to="238.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">
                <v:stroke endarrow="block"/>
              </v:line>
            </w:pict>
          </mc:Fallback>
        </mc:AlternateContent>
      </w:r>
    </w:p>
    <w:p w:rsidR="009D795F" w:rsidRDefault="006B0900" w:rsidP="00D74C6B">
      <w:r>
        <w:rPr>
          <w:noProof/>
          <w:sz w:val="28"/>
          <w:szCs w:val="28"/>
        </w:rPr>
        <mc:AlternateContent>
          <mc:Choice Requires="wps">
            <w:drawing>
              <wp:anchor distT="0" distB="0" distL="114300" distR="114300" simplePos="0" relativeHeight="251685888" behindDoc="0" locked="0" layoutInCell="1" allowOverlap="1" wp14:anchorId="45D670BB" wp14:editId="4EAF8163">
                <wp:simplePos x="0" y="0"/>
                <wp:positionH relativeFrom="column">
                  <wp:posOffset>22860</wp:posOffset>
                </wp:positionH>
                <wp:positionV relativeFrom="paragraph">
                  <wp:posOffset>78105</wp:posOffset>
                </wp:positionV>
                <wp:extent cx="6085840" cy="416560"/>
                <wp:effectExtent l="0" t="0" r="10160" b="215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416560"/>
                        </a:xfrm>
                        <a:prstGeom prst="rect">
                          <a:avLst/>
                        </a:prstGeom>
                        <a:solidFill>
                          <a:srgbClr val="FFFFFF"/>
                        </a:solidFill>
                        <a:ln w="9525">
                          <a:solidFill>
                            <a:srgbClr val="000000"/>
                          </a:solidFill>
                          <a:miter lim="800000"/>
                          <a:headEnd/>
                          <a:tailEnd/>
                        </a:ln>
                      </wps:spPr>
                      <wps:txbx>
                        <w:txbxContent>
                          <w:p w:rsidR="009D795F" w:rsidRPr="001060A7" w:rsidRDefault="009D795F" w:rsidP="001060A7">
                            <w:pPr>
                              <w:spacing w:line="240" w:lineRule="exact"/>
                              <w:jc w:val="center"/>
                            </w:pPr>
                            <w:r w:rsidRPr="001060A7">
                              <w:t>Обеспечение Комиссией оповещения жителей муниципального образования о времени и месте проведения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670BB" id="Прямоугольник 22" o:spid="_x0000_s1031" style="position:absolute;margin-left:1.8pt;margin-top:6.15pt;width:479.2pt;height:3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">
                <v:textbox>
                  <w:txbxContent>
                    <w:p w:rsidR="009D795F" w:rsidRPr="001060A7" w:rsidRDefault="009D795F" w:rsidP="001060A7">
                      <w:pPr>
                        <w:spacing w:line="240" w:lineRule="exact"/>
                        <w:jc w:val="center"/>
                      </w:pPr>
                      <w:r w:rsidRPr="001060A7">
                        <w:t>Обеспечение Комиссией оповещения жителей муниципального образования о времени и месте проведения публичных слушаний</w:t>
                      </w:r>
                    </w:p>
                  </w:txbxContent>
                </v:textbox>
              </v:rect>
            </w:pict>
          </mc:Fallback>
        </mc:AlternateContent>
      </w:r>
    </w:p>
    <w:p w:rsidR="009D795F" w:rsidRDefault="009D795F" w:rsidP="00D74C6B"/>
    <w:p w:rsidR="009D795F" w:rsidRDefault="006B0900" w:rsidP="00D74C6B">
      <w:r>
        <w:rPr>
          <w:noProof/>
        </w:rPr>
        <mc:AlternateContent>
          <mc:Choice Requires="wps">
            <w:drawing>
              <wp:anchor distT="0" distB="0" distL="114300" distR="114300" simplePos="0" relativeHeight="251708416" behindDoc="0" locked="0" layoutInCell="1" allowOverlap="1" wp14:anchorId="1F178C29" wp14:editId="6568B172">
                <wp:simplePos x="0" y="0"/>
                <wp:positionH relativeFrom="column">
                  <wp:posOffset>3004185</wp:posOffset>
                </wp:positionH>
                <wp:positionV relativeFrom="paragraph">
                  <wp:posOffset>157480</wp:posOffset>
                </wp:positionV>
                <wp:extent cx="0" cy="182880"/>
                <wp:effectExtent l="76200" t="0" r="57150" b="647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ED43" id="Прямая соединительная линия 3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2.4pt" to="236.5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">
                <v:stroke endarrow="block"/>
              </v:line>
            </w:pict>
          </mc:Fallback>
        </mc:AlternateContent>
      </w:r>
    </w:p>
    <w:p w:rsidR="009D795F" w:rsidRDefault="006B0900" w:rsidP="00D74C6B">
      <w:r>
        <w:rPr>
          <w:noProof/>
          <w:sz w:val="28"/>
          <w:szCs w:val="28"/>
        </w:rPr>
        <mc:AlternateContent>
          <mc:Choice Requires="wps">
            <w:drawing>
              <wp:anchor distT="0" distB="0" distL="114300" distR="114300" simplePos="0" relativeHeight="251687936" behindDoc="0" locked="0" layoutInCell="1" allowOverlap="1" wp14:anchorId="47C5BC9E" wp14:editId="07E1D69D">
                <wp:simplePos x="0" y="0"/>
                <wp:positionH relativeFrom="column">
                  <wp:posOffset>24130</wp:posOffset>
                </wp:positionH>
                <wp:positionV relativeFrom="paragraph">
                  <wp:posOffset>166370</wp:posOffset>
                </wp:positionV>
                <wp:extent cx="6085840" cy="292100"/>
                <wp:effectExtent l="0" t="0" r="10160"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292100"/>
                        </a:xfrm>
                        <a:prstGeom prst="rect">
                          <a:avLst/>
                        </a:prstGeom>
                        <a:solidFill>
                          <a:srgbClr val="FFFFFF"/>
                        </a:solidFill>
                        <a:ln w="9525">
                          <a:solidFill>
                            <a:srgbClr val="000000"/>
                          </a:solidFill>
                          <a:miter lim="800000"/>
                          <a:headEnd/>
                          <a:tailEnd/>
                        </a:ln>
                      </wps:spPr>
                      <wps:txbx>
                        <w:txbxContent>
                          <w:p w:rsidR="009D795F" w:rsidRPr="001060A7" w:rsidRDefault="009D795F" w:rsidP="009D795F">
                            <w:pPr>
                              <w:jc w:val="center"/>
                            </w:pPr>
                            <w:r w:rsidRPr="001060A7">
                              <w:t>Проведение Комиссией публичных слушаний по вопросу предоставления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5BC9E" id="Прямоугольник 24" o:spid="_x0000_s1032" style="position:absolute;margin-left:1.9pt;margin-top:13.1pt;width:479.2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">
                <v:textbox>
                  <w:txbxContent>
                    <w:p w:rsidR="009D795F" w:rsidRPr="001060A7" w:rsidRDefault="009D795F" w:rsidP="009D795F">
                      <w:pPr>
                        <w:jc w:val="center"/>
                      </w:pPr>
                      <w:r w:rsidRPr="001060A7">
                        <w:t>Проведение Комиссией публичных слушаний по вопросу предоставления разрешения</w:t>
                      </w:r>
                    </w:p>
                  </w:txbxContent>
                </v:textbox>
              </v:rect>
            </w:pict>
          </mc:Fallback>
        </mc:AlternateContent>
      </w:r>
    </w:p>
    <w:p w:rsidR="009D795F" w:rsidRDefault="009D795F" w:rsidP="00D74C6B"/>
    <w:p w:rsidR="0037785C" w:rsidRDefault="006B0900" w:rsidP="00D74C6B">
      <w:r>
        <w:rPr>
          <w:noProof/>
        </w:rPr>
        <mc:AlternateContent>
          <mc:Choice Requires="wps">
            <w:drawing>
              <wp:anchor distT="0" distB="0" distL="114300" distR="114300" simplePos="0" relativeHeight="251710464" behindDoc="0" locked="0" layoutInCell="1" allowOverlap="1" wp14:anchorId="736D189C" wp14:editId="3B55FF19">
                <wp:simplePos x="0" y="0"/>
                <wp:positionH relativeFrom="column">
                  <wp:posOffset>3011805</wp:posOffset>
                </wp:positionH>
                <wp:positionV relativeFrom="paragraph">
                  <wp:posOffset>99695</wp:posOffset>
                </wp:positionV>
                <wp:extent cx="0" cy="182880"/>
                <wp:effectExtent l="76200" t="0" r="57150" b="647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2EB0F" id="Прямая соединительная линия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7.85pt" to="237.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7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">
                <v:stroke endarrow="block"/>
              </v:line>
            </w:pict>
          </mc:Fallback>
        </mc:AlternateContent>
      </w:r>
    </w:p>
    <w:p w:rsidR="0037785C" w:rsidRDefault="006B0900" w:rsidP="00D74C6B">
      <w:r>
        <w:rPr>
          <w:noProof/>
          <w:sz w:val="28"/>
          <w:szCs w:val="28"/>
        </w:rPr>
        <mc:AlternateContent>
          <mc:Choice Requires="wps">
            <w:drawing>
              <wp:anchor distT="0" distB="0" distL="114300" distR="114300" simplePos="0" relativeHeight="251689984" behindDoc="0" locked="0" layoutInCell="1" allowOverlap="1" wp14:anchorId="771D7019" wp14:editId="3F62616C">
                <wp:simplePos x="0" y="0"/>
                <wp:positionH relativeFrom="column">
                  <wp:posOffset>16510</wp:posOffset>
                </wp:positionH>
                <wp:positionV relativeFrom="paragraph">
                  <wp:posOffset>109855</wp:posOffset>
                </wp:positionV>
                <wp:extent cx="6085840" cy="584835"/>
                <wp:effectExtent l="0" t="0" r="10160" b="247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584835"/>
                        </a:xfrm>
                        <a:prstGeom prst="rect">
                          <a:avLst/>
                        </a:prstGeom>
                        <a:solidFill>
                          <a:srgbClr val="FFFFFF"/>
                        </a:solidFill>
                        <a:ln w="9525">
                          <a:solidFill>
                            <a:srgbClr val="000000"/>
                          </a:solidFill>
                          <a:miter lim="800000"/>
                          <a:headEnd/>
                          <a:tailEnd/>
                        </a:ln>
                      </wps:spPr>
                      <wps:txbx>
                        <w:txbxContent>
                          <w:p w:rsidR="001060A7" w:rsidRDefault="009D795F" w:rsidP="001060A7">
                            <w:pPr>
                              <w:spacing w:line="240" w:lineRule="exact"/>
                              <w:jc w:val="center"/>
                            </w:pPr>
                            <w:r w:rsidRPr="001060A7">
                              <w:t xml:space="preserve">Подготовка Комиссией заключения о результатах публичных слушаний, публикация </w:t>
                            </w:r>
                          </w:p>
                          <w:p w:rsidR="001060A7" w:rsidRDefault="009D795F" w:rsidP="001060A7">
                            <w:pPr>
                              <w:spacing w:line="240" w:lineRule="exact"/>
                              <w:jc w:val="center"/>
                            </w:pPr>
                            <w:r w:rsidRPr="001060A7">
                              <w:t xml:space="preserve">его в средствах массовой информации и размещение на сайте администрации </w:t>
                            </w:r>
                          </w:p>
                          <w:p w:rsidR="009D795F" w:rsidRPr="001060A7" w:rsidRDefault="009D795F" w:rsidP="001060A7">
                            <w:pPr>
                              <w:spacing w:line="240" w:lineRule="exact"/>
                              <w:jc w:val="center"/>
                            </w:pPr>
                            <w:r w:rsidRPr="001060A7">
                              <w:t>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7019" id="Прямоугольник 25" o:spid="_x0000_s1033" style="position:absolute;margin-left:1.3pt;margin-top:8.65pt;width:479.2pt;height:4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">
                <v:textbox>
                  <w:txbxContent>
                    <w:p w:rsidR="001060A7" w:rsidRDefault="009D795F" w:rsidP="001060A7">
                      <w:pPr>
                        <w:spacing w:line="240" w:lineRule="exact"/>
                        <w:jc w:val="center"/>
                      </w:pPr>
                      <w:r w:rsidRPr="001060A7">
                        <w:t xml:space="preserve">Подготовка Комиссией заключения о результатах публичных слушаний, публикация </w:t>
                      </w:r>
                    </w:p>
                    <w:p w:rsidR="001060A7" w:rsidRDefault="009D795F" w:rsidP="001060A7">
                      <w:pPr>
                        <w:spacing w:line="240" w:lineRule="exact"/>
                        <w:jc w:val="center"/>
                      </w:pPr>
                      <w:r w:rsidRPr="001060A7">
                        <w:t xml:space="preserve">его в средствах массовой информации и размещение на сайте администрации </w:t>
                      </w:r>
                    </w:p>
                    <w:p w:rsidR="009D795F" w:rsidRPr="001060A7" w:rsidRDefault="009D795F" w:rsidP="001060A7">
                      <w:pPr>
                        <w:spacing w:line="240" w:lineRule="exact"/>
                        <w:jc w:val="center"/>
                      </w:pPr>
                      <w:r w:rsidRPr="001060A7">
                        <w:t>муниципального района</w:t>
                      </w:r>
                    </w:p>
                  </w:txbxContent>
                </v:textbox>
              </v:rect>
            </w:pict>
          </mc:Fallback>
        </mc:AlternateContent>
      </w:r>
    </w:p>
    <w:p w:rsidR="00D74C6B" w:rsidRDefault="00D74C6B" w:rsidP="00D74C6B"/>
    <w:p w:rsidR="00D74C6B" w:rsidRDefault="00D74C6B" w:rsidP="00D74C6B"/>
    <w:p w:rsidR="00D74C6B" w:rsidRDefault="006B0900" w:rsidP="00D74C6B">
      <w:r>
        <w:rPr>
          <w:noProof/>
        </w:rPr>
        <mc:AlternateContent>
          <mc:Choice Requires="wps">
            <w:drawing>
              <wp:anchor distT="0" distB="0" distL="114300" distR="114300" simplePos="0" relativeHeight="251669504" behindDoc="0" locked="0" layoutInCell="1" allowOverlap="1" wp14:anchorId="1DD0D334" wp14:editId="6F433912">
                <wp:simplePos x="0" y="0"/>
                <wp:positionH relativeFrom="column">
                  <wp:posOffset>3022600</wp:posOffset>
                </wp:positionH>
                <wp:positionV relativeFrom="paragraph">
                  <wp:posOffset>168910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441F9"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3.3pt" to="23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">
                <v:stroke endarrow="block"/>
              </v:line>
            </w:pict>
          </mc:Fallback>
        </mc:AlternateContent>
      </w:r>
    </w:p>
    <w:p w:rsidR="001060A7" w:rsidRDefault="001060A7" w:rsidP="009D795F"/>
    <w:p w:rsidR="009D795F" w:rsidRDefault="005A183C" w:rsidP="009D795F">
      <w:r>
        <w:rPr>
          <w:noProof/>
          <w:sz w:val="28"/>
          <w:szCs w:val="28"/>
        </w:rPr>
        <mc:AlternateContent>
          <mc:Choice Requires="wps">
            <w:drawing>
              <wp:anchor distT="0" distB="0" distL="114300" distR="114300" simplePos="0" relativeHeight="251692032" behindDoc="0" locked="0" layoutInCell="1" allowOverlap="1" wp14:anchorId="7F6E10A8" wp14:editId="3C81F0F2">
                <wp:simplePos x="0" y="0"/>
                <wp:positionH relativeFrom="column">
                  <wp:posOffset>23215</wp:posOffset>
                </wp:positionH>
                <wp:positionV relativeFrom="paragraph">
                  <wp:posOffset>48971</wp:posOffset>
                </wp:positionV>
                <wp:extent cx="6085840" cy="424180"/>
                <wp:effectExtent l="0" t="0" r="1016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424180"/>
                        </a:xfrm>
                        <a:prstGeom prst="rect">
                          <a:avLst/>
                        </a:prstGeom>
                        <a:solidFill>
                          <a:srgbClr val="FFFFFF"/>
                        </a:solidFill>
                        <a:ln w="9525">
                          <a:solidFill>
                            <a:srgbClr val="000000"/>
                          </a:solidFill>
                          <a:miter lim="800000"/>
                          <a:headEnd/>
                          <a:tailEnd/>
                        </a:ln>
                      </wps:spPr>
                      <wps:txbx>
                        <w:txbxContent>
                          <w:p w:rsidR="009D795F" w:rsidRPr="001060A7" w:rsidRDefault="009D795F" w:rsidP="001060A7">
                            <w:pPr>
                              <w:spacing w:line="240" w:lineRule="exact"/>
                              <w:jc w:val="center"/>
                            </w:pPr>
                            <w:r w:rsidRPr="001060A7">
                              <w:t>Подготовка Комиссией рекомендаций о предоставлении разрешения или об отказе в предоставлении такого разрешения и направление их главе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10A8" id="Прямоугольник 26" o:spid="_x0000_s1034" style="position:absolute;margin-left:1.85pt;margin-top:3.85pt;width:479.2pt;height:3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">
                <v:textbox>
                  <w:txbxContent>
                    <w:p w:rsidR="009D795F" w:rsidRPr="001060A7" w:rsidRDefault="009D795F" w:rsidP="001060A7">
                      <w:pPr>
                        <w:spacing w:line="240" w:lineRule="exact"/>
                        <w:jc w:val="center"/>
                      </w:pPr>
                      <w:r w:rsidRPr="001060A7">
                        <w:t>Подготовка Комиссией рекомендаций о предоставлении разрешения или об отказе в предоставлении такого разрешения и направление их главе муниципального района</w:t>
                      </w:r>
                    </w:p>
                  </w:txbxContent>
                </v:textbox>
              </v:rect>
            </w:pict>
          </mc:Fallback>
        </mc:AlternateContent>
      </w:r>
    </w:p>
    <w:p w:rsidR="009D795F" w:rsidRDefault="009D795F" w:rsidP="009D795F">
      <w:pPr>
        <w:jc w:val="center"/>
      </w:pPr>
    </w:p>
    <w:p w:rsidR="0037785C" w:rsidRDefault="006B0900" w:rsidP="009D795F">
      <w:pPr>
        <w:jc w:val="center"/>
      </w:pPr>
      <w:r>
        <w:rPr>
          <w:noProof/>
        </w:rPr>
        <mc:AlternateContent>
          <mc:Choice Requires="wps">
            <w:drawing>
              <wp:anchor distT="0" distB="0" distL="114300" distR="114300" simplePos="0" relativeHeight="251714560" behindDoc="0" locked="0" layoutInCell="1" allowOverlap="1" wp14:anchorId="5611F078" wp14:editId="09430549">
                <wp:simplePos x="0" y="0"/>
                <wp:positionH relativeFrom="column">
                  <wp:posOffset>3074670</wp:posOffset>
                </wp:positionH>
                <wp:positionV relativeFrom="paragraph">
                  <wp:posOffset>119380</wp:posOffset>
                </wp:positionV>
                <wp:extent cx="1748155" cy="167640"/>
                <wp:effectExtent l="0" t="0" r="61595" b="800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44108" id="Прямая соединительная линия 4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pt,9.4pt" to="379.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">
                <v:stroke endarrow="block"/>
              </v:line>
            </w:pict>
          </mc:Fallback>
        </mc:AlternateContent>
      </w:r>
      <w:r>
        <w:rPr>
          <w:noProof/>
        </w:rPr>
        <mc:AlternateContent>
          <mc:Choice Requires="wps">
            <w:drawing>
              <wp:anchor distT="0" distB="0" distL="114300" distR="114300" simplePos="0" relativeHeight="251712512" behindDoc="0" locked="0" layoutInCell="1" allowOverlap="1" wp14:anchorId="0DC3BE83" wp14:editId="297058F8">
                <wp:simplePos x="0" y="0"/>
                <wp:positionH relativeFrom="column">
                  <wp:posOffset>1407033</wp:posOffset>
                </wp:positionH>
                <wp:positionV relativeFrom="paragraph">
                  <wp:posOffset>119964</wp:posOffset>
                </wp:positionV>
                <wp:extent cx="1550365" cy="168250"/>
                <wp:effectExtent l="38100" t="0" r="12065" b="800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0365" cy="168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8EB5C" id="Прямая соединительная линия 39"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9.45pt" to="232.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JBcQIAAIsEAAAOAAAAZHJzL2Uyb0RvYy54bWysVMFuEzEQvSPxD5bv6e6mSUh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">
                <v:stroke endarrow="block"/>
              </v:line>
            </w:pict>
          </mc:Fallback>
        </mc:AlternateContent>
      </w:r>
      <w:r w:rsidR="0037785C">
        <w:rPr>
          <w:noProof/>
        </w:rPr>
        <mc:AlternateContent>
          <mc:Choice Requires="wps">
            <w:drawing>
              <wp:anchor distT="0" distB="0" distL="114300" distR="114300" simplePos="0" relativeHeight="251667456" behindDoc="0" locked="0" layoutInCell="1" allowOverlap="1" wp14:anchorId="023AEBFD" wp14:editId="297BF32C">
                <wp:simplePos x="0" y="0"/>
                <wp:positionH relativeFrom="column">
                  <wp:posOffset>-1610360</wp:posOffset>
                </wp:positionH>
                <wp:positionV relativeFrom="paragraph">
                  <wp:posOffset>171450</wp:posOffset>
                </wp:positionV>
                <wp:extent cx="0" cy="228600"/>
                <wp:effectExtent l="60325" t="5715" r="5397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255E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3.5pt" to="-12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">
                <v:stroke endarrow="block"/>
              </v:line>
            </w:pict>
          </mc:Fallback>
        </mc:AlternateContent>
      </w:r>
    </w:p>
    <w:p w:rsidR="0037785C" w:rsidRDefault="006B0900" w:rsidP="0037785C">
      <w:pPr>
        <w:jc w:val="center"/>
      </w:pPr>
      <w:r>
        <w:rPr>
          <w:noProof/>
          <w:sz w:val="28"/>
          <w:szCs w:val="28"/>
        </w:rPr>
        <mc:AlternateContent>
          <mc:Choice Requires="wps">
            <w:drawing>
              <wp:anchor distT="0" distB="0" distL="114300" distR="114300" simplePos="0" relativeHeight="251694080" behindDoc="0" locked="0" layoutInCell="1" allowOverlap="1" wp14:anchorId="561556FA" wp14:editId="0BB6A96A">
                <wp:simplePos x="0" y="0"/>
                <wp:positionH relativeFrom="column">
                  <wp:posOffset>23495</wp:posOffset>
                </wp:positionH>
                <wp:positionV relativeFrom="paragraph">
                  <wp:posOffset>112395</wp:posOffset>
                </wp:positionV>
                <wp:extent cx="2955290" cy="850265"/>
                <wp:effectExtent l="0" t="0" r="16510" b="260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850265"/>
                        </a:xfrm>
                        <a:prstGeom prst="rect">
                          <a:avLst/>
                        </a:prstGeom>
                        <a:solidFill>
                          <a:srgbClr val="FFFFFF"/>
                        </a:solidFill>
                        <a:ln w="9525">
                          <a:solidFill>
                            <a:srgbClr val="000000"/>
                          </a:solidFill>
                          <a:miter lim="800000"/>
                          <a:headEnd/>
                          <a:tailEnd/>
                        </a:ln>
                      </wps:spPr>
                      <wps:txbx>
                        <w:txbxContent>
                          <w:p w:rsidR="005A183C" w:rsidRDefault="001060A7" w:rsidP="001060A7">
                            <w:pPr>
                              <w:spacing w:line="240" w:lineRule="exact"/>
                              <w:jc w:val="center"/>
                            </w:pPr>
                            <w:r w:rsidRPr="001060A7">
                              <w:t xml:space="preserve">Выдача (направление, в том числе </w:t>
                            </w:r>
                          </w:p>
                          <w:p w:rsidR="005A183C" w:rsidRDefault="001060A7" w:rsidP="001060A7">
                            <w:pPr>
                              <w:spacing w:line="240" w:lineRule="exact"/>
                              <w:jc w:val="center"/>
                            </w:pPr>
                            <w:r w:rsidRPr="001060A7">
                              <w:t xml:space="preserve">в форме электронного документа) </w:t>
                            </w:r>
                          </w:p>
                          <w:p w:rsidR="005A183C" w:rsidRDefault="001060A7" w:rsidP="001060A7">
                            <w:pPr>
                              <w:spacing w:line="240" w:lineRule="exact"/>
                              <w:jc w:val="center"/>
                            </w:pPr>
                            <w:r w:rsidRPr="001060A7">
                              <w:t xml:space="preserve">заинтересованному лицу постановления администрации муниципального района </w:t>
                            </w:r>
                          </w:p>
                          <w:p w:rsidR="001060A7" w:rsidRPr="001060A7" w:rsidRDefault="001060A7" w:rsidP="001060A7">
                            <w:pPr>
                              <w:spacing w:line="240" w:lineRule="exact"/>
                              <w:jc w:val="center"/>
                            </w:pPr>
                            <w:r w:rsidRPr="001060A7">
                              <w:t>о предоставлении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556FA" id="Прямоугольник 27" o:spid="_x0000_s1035" style="position:absolute;left:0;text-align:left;margin-left:1.85pt;margin-top:8.85pt;width:232.7pt;height:6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">
                <v:textbox>
                  <w:txbxContent>
                    <w:p w:rsidR="005A183C" w:rsidRDefault="001060A7" w:rsidP="001060A7">
                      <w:pPr>
                        <w:spacing w:line="240" w:lineRule="exact"/>
                        <w:jc w:val="center"/>
                      </w:pPr>
                      <w:r w:rsidRPr="001060A7">
                        <w:t xml:space="preserve">Выдача (направление, в том числе </w:t>
                      </w:r>
                    </w:p>
                    <w:p w:rsidR="005A183C" w:rsidRDefault="001060A7" w:rsidP="001060A7">
                      <w:pPr>
                        <w:spacing w:line="240" w:lineRule="exact"/>
                        <w:jc w:val="center"/>
                      </w:pPr>
                      <w:r w:rsidRPr="001060A7">
                        <w:t xml:space="preserve">в форме электронного документа) </w:t>
                      </w:r>
                    </w:p>
                    <w:p w:rsidR="005A183C" w:rsidRDefault="001060A7" w:rsidP="001060A7">
                      <w:pPr>
                        <w:spacing w:line="240" w:lineRule="exact"/>
                        <w:jc w:val="center"/>
                      </w:pPr>
                      <w:r w:rsidRPr="001060A7">
                        <w:t xml:space="preserve">заинтересованному лицу постановления администрации муниципального района </w:t>
                      </w:r>
                    </w:p>
                    <w:p w:rsidR="001060A7" w:rsidRPr="001060A7" w:rsidRDefault="001060A7" w:rsidP="001060A7">
                      <w:pPr>
                        <w:spacing w:line="240" w:lineRule="exact"/>
                        <w:jc w:val="center"/>
                      </w:pPr>
                      <w:r w:rsidRPr="001060A7">
                        <w:t>о предоставлении разрешения</w:t>
                      </w:r>
                    </w:p>
                  </w:txbxContent>
                </v:textbox>
              </v:rect>
            </w:pict>
          </mc:Fallback>
        </mc:AlternateContent>
      </w:r>
      <w:r>
        <w:rPr>
          <w:noProof/>
          <w:sz w:val="28"/>
          <w:szCs w:val="28"/>
        </w:rPr>
        <mc:AlternateContent>
          <mc:Choice Requires="wps">
            <w:drawing>
              <wp:anchor distT="0" distB="0" distL="114300" distR="114300" simplePos="0" relativeHeight="251696128" behindDoc="0" locked="0" layoutInCell="1" allowOverlap="1" wp14:anchorId="5CAE6AC2" wp14:editId="2A428C83">
                <wp:simplePos x="0" y="0"/>
                <wp:positionH relativeFrom="column">
                  <wp:posOffset>3126105</wp:posOffset>
                </wp:positionH>
                <wp:positionV relativeFrom="paragraph">
                  <wp:posOffset>112395</wp:posOffset>
                </wp:positionV>
                <wp:extent cx="2983865" cy="850265"/>
                <wp:effectExtent l="0" t="0" r="26035" b="260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65" cy="850265"/>
                        </a:xfrm>
                        <a:prstGeom prst="rect">
                          <a:avLst/>
                        </a:prstGeom>
                        <a:solidFill>
                          <a:srgbClr val="FFFFFF"/>
                        </a:solidFill>
                        <a:ln w="9525">
                          <a:solidFill>
                            <a:srgbClr val="000000"/>
                          </a:solidFill>
                          <a:miter lim="800000"/>
                          <a:headEnd/>
                          <a:tailEnd/>
                        </a:ln>
                      </wps:spPr>
                      <wps:txbx>
                        <w:txbxContent>
                          <w:p w:rsidR="005A183C" w:rsidRDefault="001060A7" w:rsidP="001060A7">
                            <w:pPr>
                              <w:spacing w:line="240" w:lineRule="exact"/>
                              <w:jc w:val="center"/>
                            </w:pPr>
                            <w:r w:rsidRPr="001060A7">
                              <w:t xml:space="preserve">Выдача (направление, в том числе </w:t>
                            </w:r>
                          </w:p>
                          <w:p w:rsidR="005A183C" w:rsidRDefault="001060A7" w:rsidP="001060A7">
                            <w:pPr>
                              <w:spacing w:line="240" w:lineRule="exact"/>
                              <w:jc w:val="center"/>
                            </w:pPr>
                            <w:r w:rsidRPr="001060A7">
                              <w:t xml:space="preserve">в форме электронного документа) </w:t>
                            </w:r>
                          </w:p>
                          <w:p w:rsidR="001060A7" w:rsidRPr="001060A7" w:rsidRDefault="001060A7" w:rsidP="001060A7">
                            <w:pPr>
                              <w:spacing w:line="240" w:lineRule="exact"/>
                              <w:jc w:val="center"/>
                            </w:pPr>
                            <w:r w:rsidRPr="001060A7">
                              <w:t>заинтересованному лицу постановления администрации муниципального района об отказе в предоставлении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E6AC2" id="Прямоугольник 28" o:spid="_x0000_s1036" style="position:absolute;left:0;text-align:left;margin-left:246.15pt;margin-top:8.85pt;width:234.95pt;height:6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">
                <v:textbox>
                  <w:txbxContent>
                    <w:p w:rsidR="005A183C" w:rsidRDefault="001060A7" w:rsidP="001060A7">
                      <w:pPr>
                        <w:spacing w:line="240" w:lineRule="exact"/>
                        <w:jc w:val="center"/>
                      </w:pPr>
                      <w:r w:rsidRPr="001060A7">
                        <w:t xml:space="preserve">Выдача (направление, в том числе </w:t>
                      </w:r>
                    </w:p>
                    <w:p w:rsidR="005A183C" w:rsidRDefault="001060A7" w:rsidP="001060A7">
                      <w:pPr>
                        <w:spacing w:line="240" w:lineRule="exact"/>
                        <w:jc w:val="center"/>
                      </w:pPr>
                      <w:r w:rsidRPr="001060A7">
                        <w:t xml:space="preserve">в форме электронного документа) </w:t>
                      </w:r>
                    </w:p>
                    <w:p w:rsidR="001060A7" w:rsidRPr="001060A7" w:rsidRDefault="001060A7" w:rsidP="001060A7">
                      <w:pPr>
                        <w:spacing w:line="240" w:lineRule="exact"/>
                        <w:jc w:val="center"/>
                      </w:pPr>
                      <w:r w:rsidRPr="001060A7">
                        <w:t>заинтересованному лицу постановления администрации муниципального района об отказе в предоставлении разрешения</w:t>
                      </w:r>
                    </w:p>
                  </w:txbxContent>
                </v:textbox>
              </v:rect>
            </w:pict>
          </mc:Fallback>
        </mc:AlternateContent>
      </w:r>
    </w:p>
    <w:p w:rsidR="0037785C" w:rsidRDefault="0037785C" w:rsidP="0037785C">
      <w:pPr>
        <w:jc w:val="center"/>
      </w:pPr>
    </w:p>
    <w:p w:rsidR="0037785C" w:rsidRDefault="0037785C" w:rsidP="0037785C">
      <w:pPr>
        <w:jc w:val="center"/>
      </w:pPr>
    </w:p>
    <w:p w:rsidR="0037785C" w:rsidRDefault="0037785C" w:rsidP="0037785C">
      <w:pPr>
        <w:jc w:val="center"/>
      </w:pPr>
    </w:p>
    <w:p w:rsidR="0037785C" w:rsidRDefault="0037785C" w:rsidP="001060A7">
      <w:pPr>
        <w:jc w:val="center"/>
      </w:pPr>
      <w:r>
        <w:rPr>
          <w:noProof/>
        </w:rPr>
        <mc:AlternateContent>
          <mc:Choice Requires="wps">
            <w:drawing>
              <wp:anchor distT="0" distB="0" distL="114300" distR="114300" simplePos="0" relativeHeight="251666432" behindDoc="0" locked="0" layoutInCell="1" allowOverlap="1" wp14:anchorId="50D5231F" wp14:editId="1BB12A7D">
                <wp:simplePos x="0" y="0"/>
                <wp:positionH relativeFrom="column">
                  <wp:posOffset>-1608455</wp:posOffset>
                </wp:positionH>
                <wp:positionV relativeFrom="paragraph">
                  <wp:posOffset>141605</wp:posOffset>
                </wp:positionV>
                <wp:extent cx="0" cy="228600"/>
                <wp:effectExtent l="52705" t="13970" r="6159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21000"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11.15pt" to="-126.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">
                <v:stroke endarrow="block"/>
              </v:line>
            </w:pict>
          </mc:Fallback>
        </mc:AlternateContent>
      </w:r>
    </w:p>
    <w:p w:rsidR="001060A7" w:rsidRDefault="006B0900" w:rsidP="0037785C">
      <w:r>
        <w:rPr>
          <w:noProof/>
        </w:rPr>
        <mc:AlternateContent>
          <mc:Choice Requires="wps">
            <w:drawing>
              <wp:anchor distT="0" distB="0" distL="114300" distR="114300" simplePos="0" relativeHeight="251716608" behindDoc="0" locked="0" layoutInCell="1" allowOverlap="1" wp14:anchorId="4ACFE394" wp14:editId="245A910A">
                <wp:simplePos x="0" y="0"/>
                <wp:positionH relativeFrom="column">
                  <wp:posOffset>1406525</wp:posOffset>
                </wp:positionH>
                <wp:positionV relativeFrom="paragraph">
                  <wp:posOffset>100965</wp:posOffset>
                </wp:positionV>
                <wp:extent cx="6985" cy="151130"/>
                <wp:effectExtent l="76200" t="0" r="69215" b="584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2562" id="Прямая соединительная линия 4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5pt,7.95pt" to="111.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">
                <v:stroke endarrow="block"/>
              </v:line>
            </w:pict>
          </mc:Fallback>
        </mc:AlternateContent>
      </w:r>
      <w:r>
        <w:rPr>
          <w:noProof/>
        </w:rPr>
        <mc:AlternateContent>
          <mc:Choice Requires="wps">
            <w:drawing>
              <wp:anchor distT="0" distB="0" distL="114300" distR="114300" simplePos="0" relativeHeight="251718656" behindDoc="0" locked="0" layoutInCell="1" allowOverlap="1" wp14:anchorId="08C8EA79" wp14:editId="1ED7E449">
                <wp:simplePos x="0" y="0"/>
                <wp:positionH relativeFrom="column">
                  <wp:posOffset>4674235</wp:posOffset>
                </wp:positionH>
                <wp:positionV relativeFrom="paragraph">
                  <wp:posOffset>97155</wp:posOffset>
                </wp:positionV>
                <wp:extent cx="6985" cy="151130"/>
                <wp:effectExtent l="76200" t="0" r="69215" b="584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25F1E" id="Прямая соединительная линия 4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05pt,7.65pt" to="368.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tAbgIAAIgEAAAOAAAAZHJzL2Uyb0RvYy54bWysVMFuEzEQvSPxD5bv6WbTTUh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">
                <v:stroke endarrow="block"/>
              </v:line>
            </w:pict>
          </mc:Fallback>
        </mc:AlternateContent>
      </w:r>
    </w:p>
    <w:p w:rsidR="001060A7" w:rsidRDefault="006B0900" w:rsidP="0037785C">
      <w:r>
        <w:rPr>
          <w:noProof/>
          <w:sz w:val="28"/>
          <w:szCs w:val="28"/>
        </w:rPr>
        <mc:AlternateContent>
          <mc:Choice Requires="wps">
            <w:drawing>
              <wp:anchor distT="0" distB="0" distL="114300" distR="114300" simplePos="0" relativeHeight="251698176" behindDoc="0" locked="0" layoutInCell="1" allowOverlap="1" wp14:anchorId="5B5D88D1" wp14:editId="2E569647">
                <wp:simplePos x="0" y="0"/>
                <wp:positionH relativeFrom="column">
                  <wp:posOffset>24130</wp:posOffset>
                </wp:positionH>
                <wp:positionV relativeFrom="paragraph">
                  <wp:posOffset>71120</wp:posOffset>
                </wp:positionV>
                <wp:extent cx="6085840" cy="262890"/>
                <wp:effectExtent l="0" t="0" r="10160" b="2286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262890"/>
                        </a:xfrm>
                        <a:prstGeom prst="rect">
                          <a:avLst/>
                        </a:prstGeom>
                        <a:solidFill>
                          <a:srgbClr val="FFFFFF"/>
                        </a:solidFill>
                        <a:ln w="9525">
                          <a:solidFill>
                            <a:srgbClr val="000000"/>
                          </a:solidFill>
                          <a:miter lim="800000"/>
                          <a:headEnd/>
                          <a:tailEnd/>
                        </a:ln>
                      </wps:spPr>
                      <wps:txbx>
                        <w:txbxContent>
                          <w:p w:rsidR="001060A7" w:rsidRPr="001060A7" w:rsidRDefault="001060A7" w:rsidP="001060A7">
                            <w:pPr>
                              <w:jc w:val="center"/>
                            </w:pPr>
                            <w:r w:rsidRPr="001060A7">
                              <w:rPr>
                                <w:color w:val="000000"/>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D88D1" id="Прямоугольник 29" o:spid="_x0000_s1037" style="position:absolute;margin-left:1.9pt;margin-top:5.6pt;width:479.2pt;height:2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">
                <v:textbox>
                  <w:txbxContent>
                    <w:p w:rsidR="001060A7" w:rsidRPr="001060A7" w:rsidRDefault="001060A7" w:rsidP="001060A7">
                      <w:pPr>
                        <w:jc w:val="center"/>
                      </w:pPr>
                      <w:r w:rsidRPr="001060A7">
                        <w:rPr>
                          <w:color w:val="000000"/>
                        </w:rPr>
                        <w:t>Завершение оказания муниципальной услуги</w:t>
                      </w:r>
                    </w:p>
                  </w:txbxContent>
                </v:textbox>
              </v:rect>
            </w:pict>
          </mc:Fallback>
        </mc:AlternateContent>
      </w:r>
    </w:p>
    <w:p w:rsidR="001060A7" w:rsidRDefault="001060A7" w:rsidP="0037785C"/>
    <w:p w:rsidR="001060A7" w:rsidRPr="001060A7" w:rsidRDefault="001060A7" w:rsidP="001060A7">
      <w:pPr>
        <w:jc w:val="center"/>
        <w:rPr>
          <w:sz w:val="28"/>
          <w:szCs w:val="28"/>
        </w:rPr>
      </w:pPr>
      <w:r>
        <w:rPr>
          <w:sz w:val="28"/>
          <w:szCs w:val="28"/>
        </w:rPr>
        <w:t xml:space="preserve">___________ </w:t>
      </w:r>
    </w:p>
    <w:sectPr w:rsidR="001060A7" w:rsidRPr="001060A7" w:rsidSect="006B0900">
      <w:headerReference w:type="default" r:id="rId29"/>
      <w:pgSz w:w="11909" w:h="16834"/>
      <w:pgMar w:top="1134" w:right="567" w:bottom="567"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C7" w:rsidRDefault="001D76C7" w:rsidP="007C4BA8">
      <w:r>
        <w:separator/>
      </w:r>
    </w:p>
  </w:endnote>
  <w:endnote w:type="continuationSeparator" w:id="0">
    <w:p w:rsidR="001D76C7" w:rsidRDefault="001D76C7" w:rsidP="007C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C7" w:rsidRDefault="001D76C7" w:rsidP="007C4BA8">
      <w:r>
        <w:separator/>
      </w:r>
    </w:p>
  </w:footnote>
  <w:footnote w:type="continuationSeparator" w:id="0">
    <w:p w:rsidR="001D76C7" w:rsidRDefault="001D76C7" w:rsidP="007C4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5C" w:rsidRDefault="0037785C" w:rsidP="003778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785C" w:rsidRDefault="0037785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5C" w:rsidRDefault="0037785C" w:rsidP="003778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4791">
      <w:rPr>
        <w:rStyle w:val="a5"/>
        <w:noProof/>
      </w:rPr>
      <w:t>2</w:t>
    </w:r>
    <w:r>
      <w:rPr>
        <w:rStyle w:val="a5"/>
      </w:rPr>
      <w:fldChar w:fldCharType="end"/>
    </w:r>
  </w:p>
  <w:p w:rsidR="0037785C" w:rsidRDefault="0037785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00" w:rsidRDefault="006B0900">
    <w:pPr>
      <w:pStyle w:val="a3"/>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5C" w:rsidRDefault="0037785C" w:rsidP="003778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785C" w:rsidRDefault="0037785C">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5C" w:rsidRDefault="0037785C" w:rsidP="003778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4791">
      <w:rPr>
        <w:rStyle w:val="a5"/>
        <w:noProof/>
      </w:rPr>
      <w:t>5</w:t>
    </w:r>
    <w:r>
      <w:rPr>
        <w:rStyle w:val="a5"/>
      </w:rPr>
      <w:fldChar w:fldCharType="end"/>
    </w:r>
  </w:p>
  <w:p w:rsidR="0037785C" w:rsidRDefault="0037785C">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00" w:rsidRDefault="006B0900">
    <w:pPr>
      <w:pStyle w:val="a3"/>
      <w:jc w:val="cen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00" w:rsidRDefault="006B0900" w:rsidP="003778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4791">
      <w:rPr>
        <w:rStyle w:val="a5"/>
        <w:noProof/>
      </w:rPr>
      <w:t>3</w:t>
    </w:r>
    <w:r>
      <w:rPr>
        <w:rStyle w:val="a5"/>
      </w:rPr>
      <w:fldChar w:fldCharType="end"/>
    </w:r>
  </w:p>
  <w:p w:rsidR="006B0900" w:rsidRDefault="006B0900">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00" w:rsidRDefault="006B0900" w:rsidP="003778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6B0900" w:rsidRDefault="006B090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446"/>
    <w:multiLevelType w:val="hybridMultilevel"/>
    <w:tmpl w:val="EDF45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9129B3"/>
    <w:multiLevelType w:val="hybridMultilevel"/>
    <w:tmpl w:val="48568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9431CD7"/>
    <w:multiLevelType w:val="hybridMultilevel"/>
    <w:tmpl w:val="19B48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E707E4"/>
    <w:multiLevelType w:val="multilevel"/>
    <w:tmpl w:val="48568F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DD0637"/>
    <w:multiLevelType w:val="hybridMultilevel"/>
    <w:tmpl w:val="83DE75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5C"/>
    <w:rsid w:val="00074535"/>
    <w:rsid w:val="001060A7"/>
    <w:rsid w:val="001635D2"/>
    <w:rsid w:val="001D76C7"/>
    <w:rsid w:val="00282C6F"/>
    <w:rsid w:val="00364791"/>
    <w:rsid w:val="003704CB"/>
    <w:rsid w:val="0037785C"/>
    <w:rsid w:val="004578DD"/>
    <w:rsid w:val="00495626"/>
    <w:rsid w:val="00503E96"/>
    <w:rsid w:val="005A183C"/>
    <w:rsid w:val="006B0900"/>
    <w:rsid w:val="006D7184"/>
    <w:rsid w:val="007C4BA8"/>
    <w:rsid w:val="008725BF"/>
    <w:rsid w:val="008F2604"/>
    <w:rsid w:val="009D795F"/>
    <w:rsid w:val="00A86B97"/>
    <w:rsid w:val="00BA6D02"/>
    <w:rsid w:val="00BB3781"/>
    <w:rsid w:val="00C51C9E"/>
    <w:rsid w:val="00D31833"/>
    <w:rsid w:val="00D74C6B"/>
    <w:rsid w:val="00DD4D36"/>
    <w:rsid w:val="00EB284D"/>
    <w:rsid w:val="00EB57B6"/>
    <w:rsid w:val="00EF2987"/>
    <w:rsid w:val="00F75C87"/>
    <w:rsid w:val="00F8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B668"/>
  <w15:docId w15:val="{D96A4BF7-A3C3-4B82-9048-C6883C0D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en-US" w:bidi="ar-SA"/>
      </w:rPr>
    </w:rPrDefault>
    <w:pPrDefault>
      <w:pPr>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5C"/>
    <w:pPr>
      <w:ind w:firstLine="0"/>
      <w:jc w:val="left"/>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rsid w:val="008725BF"/>
    <w:pPr>
      <w:widowControl w:val="0"/>
      <w:autoSpaceDE w:val="0"/>
      <w:autoSpaceDN w:val="0"/>
      <w:adjustRightInd w:val="0"/>
    </w:pPr>
    <w:rPr>
      <w:rFonts w:ascii="Arial" w:hAnsi="Arial" w:cs="Arial"/>
      <w:color w:val="2B4279"/>
      <w:sz w:val="22"/>
      <w:szCs w:val="22"/>
      <w:lang w:eastAsia="ru-RU"/>
    </w:rPr>
  </w:style>
  <w:style w:type="paragraph" w:styleId="a3">
    <w:name w:val="header"/>
    <w:basedOn w:val="a"/>
    <w:link w:val="a4"/>
    <w:uiPriority w:val="99"/>
    <w:rsid w:val="0037785C"/>
    <w:pPr>
      <w:tabs>
        <w:tab w:val="center" w:pos="4677"/>
        <w:tab w:val="right" w:pos="9355"/>
      </w:tabs>
    </w:pPr>
  </w:style>
  <w:style w:type="character" w:customStyle="1" w:styleId="a4">
    <w:name w:val="Верхний колонтитул Знак"/>
    <w:basedOn w:val="a0"/>
    <w:link w:val="a3"/>
    <w:uiPriority w:val="99"/>
    <w:rsid w:val="0037785C"/>
    <w:rPr>
      <w:sz w:val="24"/>
      <w:szCs w:val="24"/>
      <w:lang w:eastAsia="ru-RU"/>
    </w:rPr>
  </w:style>
  <w:style w:type="character" w:styleId="a5">
    <w:name w:val="page number"/>
    <w:basedOn w:val="a0"/>
    <w:rsid w:val="0037785C"/>
  </w:style>
  <w:style w:type="paragraph" w:customStyle="1" w:styleId="a6">
    <w:name w:val="Знак"/>
    <w:basedOn w:val="a"/>
    <w:next w:val="a"/>
    <w:autoRedefine/>
    <w:rsid w:val="0037785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37785C"/>
    <w:pPr>
      <w:autoSpaceDE w:val="0"/>
      <w:autoSpaceDN w:val="0"/>
      <w:adjustRightInd w:val="0"/>
      <w:ind w:firstLine="0"/>
      <w:jc w:val="left"/>
    </w:pPr>
    <w:rPr>
      <w:rFonts w:ascii="Arial" w:hAnsi="Arial" w:cs="Arial"/>
      <w:sz w:val="20"/>
      <w:szCs w:val="20"/>
      <w:lang w:eastAsia="ru-RU"/>
    </w:rPr>
  </w:style>
  <w:style w:type="paragraph" w:customStyle="1" w:styleId="ConsPlusNonformat">
    <w:name w:val="ConsPlusNonformat"/>
    <w:rsid w:val="0037785C"/>
    <w:pPr>
      <w:autoSpaceDE w:val="0"/>
      <w:autoSpaceDN w:val="0"/>
      <w:adjustRightInd w:val="0"/>
      <w:ind w:firstLine="0"/>
      <w:jc w:val="left"/>
    </w:pPr>
    <w:rPr>
      <w:rFonts w:ascii="Courier New" w:hAnsi="Courier New" w:cs="Courier New"/>
      <w:sz w:val="20"/>
      <w:szCs w:val="20"/>
      <w:lang w:eastAsia="ru-RU"/>
    </w:rPr>
  </w:style>
  <w:style w:type="paragraph" w:customStyle="1" w:styleId="ConsPlusNormal">
    <w:name w:val="ConsPlusNormal"/>
    <w:rsid w:val="0037785C"/>
    <w:pPr>
      <w:widowControl w:val="0"/>
      <w:autoSpaceDE w:val="0"/>
      <w:autoSpaceDN w:val="0"/>
      <w:adjustRightInd w:val="0"/>
      <w:ind w:firstLine="720"/>
      <w:jc w:val="left"/>
    </w:pPr>
    <w:rPr>
      <w:rFonts w:ascii="Arial" w:hAnsi="Arial" w:cs="Arial"/>
      <w:sz w:val="20"/>
      <w:szCs w:val="20"/>
      <w:lang w:eastAsia="ru-RU"/>
    </w:rPr>
  </w:style>
  <w:style w:type="paragraph" w:customStyle="1" w:styleId="ConsPlusTitle">
    <w:name w:val="ConsPlusTitle"/>
    <w:rsid w:val="0037785C"/>
    <w:pPr>
      <w:widowControl w:val="0"/>
      <w:autoSpaceDE w:val="0"/>
      <w:autoSpaceDN w:val="0"/>
      <w:adjustRightInd w:val="0"/>
      <w:ind w:firstLine="0"/>
      <w:jc w:val="left"/>
    </w:pPr>
    <w:rPr>
      <w:rFonts w:ascii="Arial" w:hAnsi="Arial" w:cs="Arial"/>
      <w:b/>
      <w:bCs/>
      <w:sz w:val="20"/>
      <w:szCs w:val="20"/>
      <w:lang w:eastAsia="ru-RU"/>
    </w:rPr>
  </w:style>
  <w:style w:type="character" w:styleId="a7">
    <w:name w:val="Strong"/>
    <w:qFormat/>
    <w:rsid w:val="0037785C"/>
    <w:rPr>
      <w:b/>
      <w:bCs/>
    </w:rPr>
  </w:style>
  <w:style w:type="character" w:styleId="a8">
    <w:name w:val="Hyperlink"/>
    <w:rsid w:val="0037785C"/>
    <w:rPr>
      <w:color w:val="0000FF"/>
      <w:u w:val="single"/>
    </w:rPr>
  </w:style>
  <w:style w:type="character" w:styleId="a9">
    <w:name w:val="FollowedHyperlink"/>
    <w:rsid w:val="0037785C"/>
    <w:rPr>
      <w:color w:val="800080"/>
      <w:u w:val="single"/>
    </w:rPr>
  </w:style>
  <w:style w:type="paragraph" w:styleId="aa">
    <w:name w:val="List Paragraph"/>
    <w:basedOn w:val="a"/>
    <w:uiPriority w:val="34"/>
    <w:qFormat/>
    <w:rsid w:val="0037785C"/>
    <w:pPr>
      <w:spacing w:after="200" w:line="276" w:lineRule="auto"/>
      <w:ind w:left="720"/>
      <w:contextualSpacing/>
    </w:pPr>
    <w:rPr>
      <w:rFonts w:ascii="Calibri" w:eastAsia="Calibri" w:hAnsi="Calibri"/>
      <w:sz w:val="22"/>
      <w:szCs w:val="22"/>
      <w:lang w:eastAsia="en-US"/>
    </w:rPr>
  </w:style>
  <w:style w:type="paragraph" w:styleId="ab">
    <w:name w:val="footer"/>
    <w:basedOn w:val="a"/>
    <w:link w:val="ac"/>
    <w:uiPriority w:val="99"/>
    <w:unhideWhenUsed/>
    <w:rsid w:val="007C4BA8"/>
    <w:pPr>
      <w:tabs>
        <w:tab w:val="center" w:pos="4677"/>
        <w:tab w:val="right" w:pos="9355"/>
      </w:tabs>
    </w:pPr>
  </w:style>
  <w:style w:type="character" w:customStyle="1" w:styleId="ac">
    <w:name w:val="Нижний колонтитул Знак"/>
    <w:basedOn w:val="a0"/>
    <w:link w:val="ab"/>
    <w:uiPriority w:val="99"/>
    <w:rsid w:val="007C4BA8"/>
    <w:rPr>
      <w:sz w:val="24"/>
      <w:szCs w:val="24"/>
      <w:lang w:eastAsia="ru-RU"/>
    </w:rPr>
  </w:style>
  <w:style w:type="paragraph" w:styleId="ad">
    <w:name w:val="Balloon Text"/>
    <w:basedOn w:val="a"/>
    <w:link w:val="ae"/>
    <w:uiPriority w:val="99"/>
    <w:semiHidden/>
    <w:unhideWhenUsed/>
    <w:rsid w:val="00D74C6B"/>
    <w:rPr>
      <w:rFonts w:ascii="Tahoma" w:hAnsi="Tahoma" w:cs="Tahoma"/>
      <w:sz w:val="16"/>
      <w:szCs w:val="16"/>
    </w:rPr>
  </w:style>
  <w:style w:type="character" w:customStyle="1" w:styleId="ae">
    <w:name w:val="Текст выноски Знак"/>
    <w:basedOn w:val="a0"/>
    <w:link w:val="ad"/>
    <w:uiPriority w:val="99"/>
    <w:semiHidden/>
    <w:rsid w:val="00D74C6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D170991FD28B0D2A642F6B49B5F1F64B58CCF2DE4BE75A4348008C7ABC0E4453EEF9A4CAC3D93BD2DEhCJ" TargetMode="External"/><Relationship Id="rId18" Type="http://schemas.openxmlformats.org/officeDocument/2006/relationships/hyperlink" Target="mailto:inform.akmr@raion.kms.ru"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D170991FD28B0D2A642F7544A39DA84758C5AED74DE75316155FD727EB074E04A9B6FD8887D43CDAEFB725DBhAJ" TargetMode="External"/><Relationship Id="rId7" Type="http://schemas.openxmlformats.org/officeDocument/2006/relationships/header" Target="header1.xml"/><Relationship Id="rId12" Type="http://schemas.openxmlformats.org/officeDocument/2006/relationships/hyperlink" Target="consultantplus://offline/ref=A7778D34B85468492AA332C09BDA7300EA0799D48A7D0E7147ECD474ACvEW9B" TargetMode="External"/><Relationship Id="rId17" Type="http://schemas.openxmlformats.org/officeDocument/2006/relationships/hyperlink" Target="consultantplus://offline/ref=889C2F436F434D9690E421C6DED8F49AF7C6186BA00382962DD05FABC550t4F"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D170991FD28B0D2A642F6B49B5F1F64B58CCF2DD48E25A4348008C7ABC0E4453EEF9A4CAC3D93DDEDEhEJ" TargetMode="External"/><Relationship Id="rId20" Type="http://schemas.openxmlformats.org/officeDocument/2006/relationships/hyperlink" Target="consultantplus://offline/ref=D170991FD28B0D2A642F7544A39DA84758C5AED74DE75316155FD727EB074E04A9B6FD8887D43CDAEFB725DBhAJ"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70991FD28B0D2A642F6B49B5F1F64B5BC6F7DF43B20D41195582D7hFJ" TargetMode="External"/><Relationship Id="rId24" Type="http://schemas.openxmlformats.org/officeDocument/2006/relationships/hyperlink" Target="consultantplus://offline/ref=0910348B7517A0D407982613DF493066A3C0E46D90D44BF00E1A64EFEB8CC16AAD1F8F37BA4854B0SEN4I" TargetMode="External"/><Relationship Id="rId5" Type="http://schemas.openxmlformats.org/officeDocument/2006/relationships/footnotes" Target="footnotes.xml"/><Relationship Id="rId15" Type="http://schemas.openxmlformats.org/officeDocument/2006/relationships/hyperlink" Target="consultantplus://offline/ref=D170991FD28B0D2A642F6B49B5F1F64B58CCF2DA4CE75A4348008C7ABC0E4453EEF9A4CAC3D83CDFDEhFJ" TargetMode="External"/><Relationship Id="rId23" Type="http://schemas.openxmlformats.org/officeDocument/2006/relationships/hyperlink" Target="consultantplus://offline/ref=0910348B7517A0D407982613DF493066A3C0E46D90D44BF00E1A64EFEB8CC16AAD1F8F37BA4854B0SEN4I" TargetMode="External"/><Relationship Id="rId28" Type="http://schemas.openxmlformats.org/officeDocument/2006/relationships/header" Target="header7.xml"/><Relationship Id="rId10" Type="http://schemas.openxmlformats.org/officeDocument/2006/relationships/hyperlink" Target="consultantplus://offline/ref=D170991FD28B0D2A642F6B49B5F1F64B5BC6F7DF43B20D41195582D7hFJ" TargetMode="External"/><Relationship Id="rId19" Type="http://schemas.openxmlformats.org/officeDocument/2006/relationships/hyperlink" Target="consultantplus://offline/ref=AB742C8972E5B1506EF9EC58BB00642AB4F7D27821149728FC7E04A500DE5D7D6D4DA4580FEC13F1t1ZA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D170991FD28B0D2A642F6B49B5F1F64B58CCF3DA4DE65A4348008C7ABC0E4453EEF9A4CAC3D93DD3DEh9J" TargetMode="External"/><Relationship Id="rId22" Type="http://schemas.openxmlformats.org/officeDocument/2006/relationships/hyperlink" Target="consultantplus://offline/ref=D170991FD28B0D2A642F7544A39DA84758C5AED74DE75316155FD727EB074E04A9B6FD8887D43CDAEFB725DBhAJ" TargetMode="Externa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6833</Words>
  <Characters>38954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Ледюкова Валентина Алексеевна</dc:creator>
  <cp:keywords/>
  <dc:description/>
  <cp:lastModifiedBy>Зимарина Анастасия Евгеньевна</cp:lastModifiedBy>
  <cp:revision>14</cp:revision>
  <cp:lastPrinted>2016-05-12T06:02:00Z</cp:lastPrinted>
  <dcterms:created xsi:type="dcterms:W3CDTF">2016-05-11T02:14:00Z</dcterms:created>
  <dcterms:modified xsi:type="dcterms:W3CDTF">2018-02-08T08:01:00Z</dcterms:modified>
</cp:coreProperties>
</file>