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9B3" w:rsidRDefault="006C19B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19B3" w:rsidRDefault="006C19B3">
      <w:pPr>
        <w:pStyle w:val="ConsPlusNormal"/>
        <w:jc w:val="both"/>
        <w:outlineLvl w:val="0"/>
      </w:pPr>
    </w:p>
    <w:p w:rsidR="006C19B3" w:rsidRDefault="006C19B3">
      <w:pPr>
        <w:pStyle w:val="ConsPlusTitle"/>
        <w:jc w:val="center"/>
      </w:pPr>
      <w:r>
        <w:t>АДМИНИСТРАЦИЯ ВЕРХНЕБУРЕИНСКОГО МУНИЦИПАЛЬНОГО РАЙОНА</w:t>
      </w:r>
    </w:p>
    <w:p w:rsidR="006C19B3" w:rsidRDefault="006C19B3">
      <w:pPr>
        <w:pStyle w:val="ConsPlusTitle"/>
        <w:jc w:val="center"/>
      </w:pPr>
    </w:p>
    <w:p w:rsidR="006C19B3" w:rsidRDefault="006C19B3">
      <w:pPr>
        <w:pStyle w:val="ConsPlusTitle"/>
        <w:jc w:val="center"/>
      </w:pPr>
      <w:r>
        <w:t>ПОСТАНОВЛЕНИЕ</w:t>
      </w:r>
    </w:p>
    <w:p w:rsidR="006C19B3" w:rsidRDefault="006C19B3">
      <w:pPr>
        <w:pStyle w:val="ConsPlusTitle"/>
        <w:jc w:val="center"/>
      </w:pPr>
      <w:r>
        <w:t>от 4 октября 2018 г. N 513</w:t>
      </w:r>
    </w:p>
    <w:p w:rsidR="006C19B3" w:rsidRDefault="006C19B3">
      <w:pPr>
        <w:pStyle w:val="ConsPlusTitle"/>
        <w:jc w:val="both"/>
      </w:pPr>
    </w:p>
    <w:p w:rsidR="006C19B3" w:rsidRDefault="006C19B3">
      <w:pPr>
        <w:pStyle w:val="ConsPlusTitle"/>
        <w:jc w:val="center"/>
      </w:pPr>
      <w:r>
        <w:t>О ВНЕСЕНИИ ИЗМЕНЕНИЙ В АДМИНИСТРАТИВНЫЙ РЕГЛАМЕНТ</w:t>
      </w:r>
    </w:p>
    <w:p w:rsidR="006C19B3" w:rsidRDefault="006C19B3">
      <w:pPr>
        <w:pStyle w:val="ConsPlusTitle"/>
        <w:jc w:val="center"/>
      </w:pPr>
      <w:r>
        <w:t>ПРЕДОСТАВЛЕНИЯ МУНИЦИПАЛЬНОЙ УСЛУГИ "УТВЕРЖДЕНИЕ СХЕМЫ</w:t>
      </w:r>
    </w:p>
    <w:p w:rsidR="006C19B3" w:rsidRDefault="006C19B3">
      <w:pPr>
        <w:pStyle w:val="ConsPlusTitle"/>
        <w:jc w:val="center"/>
      </w:pPr>
      <w:r>
        <w:t>РАСПОЛОЖЕНИЯ ЗЕМЕЛЬНОГО УЧАСТКА ИЛИ ЗЕМЕЛЬНЫХ УЧАСТКОВ НА</w:t>
      </w:r>
    </w:p>
    <w:p w:rsidR="006C19B3" w:rsidRDefault="006C19B3">
      <w:pPr>
        <w:pStyle w:val="ConsPlusTitle"/>
        <w:jc w:val="center"/>
      </w:pPr>
      <w:r>
        <w:t>КАДАСТРОВОМ ПЛАНЕ ТЕРРИТОРИИ, НАХОДЯЩИХСЯ НА ТЕРРИТОРИИ</w:t>
      </w:r>
    </w:p>
    <w:p w:rsidR="006C19B3" w:rsidRDefault="006C19B3">
      <w:pPr>
        <w:pStyle w:val="ConsPlusTitle"/>
        <w:jc w:val="center"/>
      </w:pPr>
      <w:r>
        <w:t>ВЕРХНЕБУРЕИНСКОГО МУНИЦИПАЛЬНОГО РАЙОНА", УТВЕРЖДЕННОГО</w:t>
      </w:r>
    </w:p>
    <w:p w:rsidR="006C19B3" w:rsidRDefault="006C19B3">
      <w:pPr>
        <w:pStyle w:val="ConsPlusTitle"/>
        <w:jc w:val="center"/>
      </w:pPr>
      <w:r>
        <w:t>ПОСТАНОВЛЕНИЕМ АДМИНИСТРАЦИИ РАЙОНА ОТ 09.10.2017 N 641</w:t>
      </w:r>
    </w:p>
    <w:p w:rsidR="006C19B3" w:rsidRDefault="006C19B3">
      <w:pPr>
        <w:pStyle w:val="ConsPlusNormal"/>
        <w:jc w:val="both"/>
      </w:pPr>
    </w:p>
    <w:p w:rsidR="006C19B3" w:rsidRDefault="006C19B3">
      <w:pPr>
        <w:pStyle w:val="ConsPlusNormal"/>
        <w:ind w:firstLine="540"/>
        <w:jc w:val="both"/>
      </w:pPr>
      <w:r>
        <w:t xml:space="preserve">В целях приведения в соответствие с действующим законодательством административного регламента, в соответствии с показателем эффективности пункта 25.1 Дорожной карты по реализации Муниципального стандарта содействия инвестициям и развития предпринимательства в </w:t>
      </w:r>
      <w:proofErr w:type="spellStart"/>
      <w:r>
        <w:t>Верхнебуреинском</w:t>
      </w:r>
      <w:proofErr w:type="spellEnd"/>
      <w:r>
        <w:t xml:space="preserve"> муниципальном районе Хабаровского края на 2018 год администрация </w:t>
      </w:r>
      <w:proofErr w:type="spellStart"/>
      <w:r>
        <w:t>Верхнебуреинского</w:t>
      </w:r>
      <w:proofErr w:type="spellEnd"/>
      <w:r>
        <w:t xml:space="preserve"> муниципального района постановляет:</w:t>
      </w:r>
    </w:p>
    <w:p w:rsidR="006C19B3" w:rsidRDefault="006C19B3">
      <w:pPr>
        <w:pStyle w:val="ConsPlusNormal"/>
        <w:spacing w:before="200"/>
        <w:ind w:firstLine="540"/>
        <w:jc w:val="both"/>
      </w:pPr>
      <w:r>
        <w:t xml:space="preserve">1. Внести в административный </w:t>
      </w:r>
      <w:hyperlink r:id="rId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"Утверждение схемы расположения земельного участка или земельных участков на кадастровом плане территории, находящихся на территории </w:t>
      </w:r>
      <w:proofErr w:type="spellStart"/>
      <w:r>
        <w:t>Верхнебуреинского</w:t>
      </w:r>
      <w:proofErr w:type="spellEnd"/>
      <w:r>
        <w:t xml:space="preserve"> муниципального района", утвержденный постановлением администрации </w:t>
      </w:r>
      <w:proofErr w:type="spellStart"/>
      <w:r>
        <w:t>Верхнебуреинского</w:t>
      </w:r>
      <w:proofErr w:type="spellEnd"/>
      <w:r>
        <w:t xml:space="preserve"> муниципального района от 09.10.2017 N 641 "Об утверждении административного регламента предоставления муниципальной услуги "Утверждение схемы расположения земельного участка или земельных участков на кадастровом плане территории, находящихся на территории </w:t>
      </w:r>
      <w:proofErr w:type="spellStart"/>
      <w:r>
        <w:t>Верхнебуреинского</w:t>
      </w:r>
      <w:proofErr w:type="spellEnd"/>
      <w:r>
        <w:t xml:space="preserve"> муниципального района", следующие изменения:</w:t>
      </w:r>
    </w:p>
    <w:p w:rsidR="006C19B3" w:rsidRDefault="006C19B3">
      <w:pPr>
        <w:pStyle w:val="ConsPlusNormal"/>
        <w:spacing w:before="200"/>
        <w:ind w:firstLine="540"/>
        <w:jc w:val="both"/>
      </w:pPr>
      <w:r>
        <w:t xml:space="preserve">1.1. В </w:t>
      </w:r>
      <w:hyperlink r:id="rId6" w:history="1">
        <w:r>
          <w:rPr>
            <w:color w:val="0000FF"/>
          </w:rPr>
          <w:t>пункте 2.4</w:t>
        </w:r>
      </w:hyperlink>
      <w:r>
        <w:t xml:space="preserve"> "Срок предоставления муниципальной услуги" статьи 2 "Стандарт предоставления муниципальной услуги":</w:t>
      </w:r>
    </w:p>
    <w:p w:rsidR="006C19B3" w:rsidRDefault="006C19B3">
      <w:pPr>
        <w:pStyle w:val="ConsPlusNormal"/>
        <w:spacing w:before="200"/>
        <w:ind w:firstLine="540"/>
        <w:jc w:val="both"/>
      </w:pPr>
      <w:r>
        <w:t xml:space="preserve">1.1.1. в </w:t>
      </w:r>
      <w:hyperlink r:id="rId7" w:history="1">
        <w:r>
          <w:rPr>
            <w:color w:val="0000FF"/>
          </w:rPr>
          <w:t>абзаце втором</w:t>
        </w:r>
      </w:hyperlink>
      <w:r>
        <w:t xml:space="preserve"> слова "не более 18 рабочих дней" заменить словами "не более 17 дней".</w:t>
      </w:r>
    </w:p>
    <w:p w:rsidR="006C19B3" w:rsidRDefault="006C19B3">
      <w:pPr>
        <w:pStyle w:val="ConsPlusNormal"/>
        <w:spacing w:before="200"/>
        <w:ind w:firstLine="540"/>
        <w:jc w:val="both"/>
      </w:pPr>
      <w:r>
        <w:t>2. Контроль за выполнением настоящего постановления оставляю за собой.</w:t>
      </w:r>
    </w:p>
    <w:p w:rsidR="006C19B3" w:rsidRDefault="006C19B3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со дня его официального опубликования (обнародования).</w:t>
      </w:r>
    </w:p>
    <w:p w:rsidR="006C19B3" w:rsidRDefault="006C19B3">
      <w:pPr>
        <w:pStyle w:val="ConsPlusNormal"/>
        <w:jc w:val="both"/>
      </w:pPr>
    </w:p>
    <w:p w:rsidR="006C19B3" w:rsidRDefault="006C19B3">
      <w:pPr>
        <w:pStyle w:val="ConsPlusNormal"/>
        <w:jc w:val="right"/>
      </w:pPr>
      <w:r>
        <w:t>Глава района</w:t>
      </w:r>
    </w:p>
    <w:p w:rsidR="006C19B3" w:rsidRDefault="006C19B3">
      <w:pPr>
        <w:pStyle w:val="ConsPlusNormal"/>
        <w:jc w:val="right"/>
      </w:pPr>
      <w:proofErr w:type="spellStart"/>
      <w:r>
        <w:t>А.М.Маслов</w:t>
      </w:r>
      <w:proofErr w:type="spellEnd"/>
    </w:p>
    <w:p w:rsidR="006C19B3" w:rsidRDefault="006C19B3">
      <w:pPr>
        <w:pStyle w:val="ConsPlusNormal"/>
        <w:jc w:val="both"/>
      </w:pPr>
    </w:p>
    <w:p w:rsidR="006C19B3" w:rsidRDefault="006C19B3">
      <w:pPr>
        <w:pStyle w:val="ConsPlusNormal"/>
        <w:jc w:val="both"/>
      </w:pPr>
    </w:p>
    <w:p w:rsidR="006C19B3" w:rsidRDefault="006C19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595" w:rsidRDefault="008A1595">
      <w:bookmarkStart w:id="0" w:name="_GoBack"/>
      <w:bookmarkEnd w:id="0"/>
    </w:p>
    <w:sectPr w:rsidR="008A1595" w:rsidSect="0083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9B3"/>
    <w:rsid w:val="006C19B3"/>
    <w:rsid w:val="008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BB7FF-F241-4C84-B91D-A8D02B90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9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19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6C19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EF8FE7C8EDF5B0741938B99B50B6DC8047E5DD72AF09BBC9F9DE5ACA0FF1B87B7591B2E2D8B953018A26BB1AE472B1B4BD6AECAE3A2DABAA910EEFn2I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EF8FE7C8EDF5B0741938B99B50B6DC8047E5DD72AF09BBC9F9DE5ACA0FF1B87B7591B2E2D8B953018A26BB1CE472B1B4BD6AECAE3A2DABAA910EEFn2I2C" TargetMode="External"/><Relationship Id="rId5" Type="http://schemas.openxmlformats.org/officeDocument/2006/relationships/hyperlink" Target="consultantplus://offline/ref=85EF8FE7C8EDF5B0741938B99B50B6DC8047E5DD72AF09BBC9F9DE5ACA0FF1B87B7591B2E2D8B953018A26BC18E472B1B4BD6AECAE3A2DABAA910EEFn2I2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1</cp:revision>
  <dcterms:created xsi:type="dcterms:W3CDTF">2019-10-21T02:08:00Z</dcterms:created>
  <dcterms:modified xsi:type="dcterms:W3CDTF">2019-10-21T02:09:00Z</dcterms:modified>
</cp:coreProperties>
</file>