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B2" w:rsidRDefault="00F776B2" w:rsidP="00F776B2">
      <w:pPr>
        <w:pStyle w:val="ConsPlusNonformat"/>
        <w:jc w:val="both"/>
      </w:pPr>
      <w:r>
        <w:t xml:space="preserve">                                          (наименование Службы или ее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      территориального органа, либо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      должность, фамилия и инициалы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    уполномоченного должностного лица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 Службы или ее территориального органа)</w:t>
      </w:r>
    </w:p>
    <w:p w:rsidR="00F776B2" w:rsidRDefault="00F776B2" w:rsidP="00F776B2">
      <w:pPr>
        <w:pStyle w:val="ConsPlusNonformat"/>
        <w:jc w:val="both"/>
      </w:pPr>
    </w:p>
    <w:p w:rsidR="00F776B2" w:rsidRDefault="00F776B2" w:rsidP="00F776B2">
      <w:pPr>
        <w:pStyle w:val="ConsPlusNonformat"/>
        <w:jc w:val="both"/>
      </w:pPr>
      <w:bookmarkStart w:id="0" w:name="P1388"/>
      <w:bookmarkEnd w:id="0"/>
      <w:r>
        <w:t xml:space="preserve">                     Заявление о получении разъяснений</w:t>
      </w:r>
    </w:p>
    <w:p w:rsidR="00F776B2" w:rsidRDefault="00F776B2" w:rsidP="00F776B2">
      <w:pPr>
        <w:pStyle w:val="ConsPlusNonformat"/>
        <w:jc w:val="both"/>
      </w:pPr>
      <w:r>
        <w:t xml:space="preserve">             по вопросам соблюдения трудового законодательства</w:t>
      </w:r>
    </w:p>
    <w:p w:rsidR="00F776B2" w:rsidRDefault="00F776B2" w:rsidP="00F776B2">
      <w:pPr>
        <w:pStyle w:val="ConsPlusNonformat"/>
        <w:jc w:val="both"/>
      </w:pPr>
      <w:r>
        <w:t xml:space="preserve">            и иных нормативных правовых актов, содержащих нормы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трудового права</w:t>
      </w:r>
    </w:p>
    <w:p w:rsidR="00F776B2" w:rsidRDefault="00F776B2" w:rsidP="00F776B2">
      <w:pPr>
        <w:pStyle w:val="ConsPlusNonformat"/>
        <w:jc w:val="both"/>
      </w:pP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(фамилия, имя, отчество (при наличии) гражданина или наименование</w:t>
      </w:r>
    </w:p>
    <w:p w:rsidR="00F776B2" w:rsidRDefault="00F776B2" w:rsidP="00F776B2">
      <w:pPr>
        <w:pStyle w:val="ConsPlusNonformat"/>
        <w:jc w:val="both"/>
      </w:pPr>
      <w:r>
        <w:t xml:space="preserve">             организации, фамилия, имя, отчество (при наличии)</w:t>
      </w:r>
    </w:p>
    <w:p w:rsidR="00F776B2" w:rsidRDefault="00F776B2" w:rsidP="00F776B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 (почтовый адрес (электронный адрес) гражданина или организации)</w:t>
      </w:r>
    </w:p>
    <w:p w:rsidR="00F776B2" w:rsidRDefault="00F776B2" w:rsidP="00F776B2">
      <w:pPr>
        <w:pStyle w:val="ConsPlusNonformat"/>
        <w:jc w:val="both"/>
      </w:pPr>
    </w:p>
    <w:p w:rsidR="00F776B2" w:rsidRDefault="00F776B2" w:rsidP="00F776B2">
      <w:pPr>
        <w:pStyle w:val="ConsPlusNonformat"/>
        <w:jc w:val="both"/>
      </w:pPr>
      <w:r>
        <w:t xml:space="preserve">    </w:t>
      </w:r>
      <w:proofErr w:type="gramStart"/>
      <w:r>
        <w:t>Прошу  дать</w:t>
      </w:r>
      <w:proofErr w:type="gramEnd"/>
      <w:r>
        <w:t xml:space="preserve">  разъяснения  по  следующим  вопросам  соблюдения трудового</w:t>
      </w:r>
    </w:p>
    <w:p w:rsidR="00F776B2" w:rsidRDefault="00F776B2" w:rsidP="00F776B2">
      <w:pPr>
        <w:pStyle w:val="ConsPlusNonformat"/>
        <w:jc w:val="both"/>
      </w:pPr>
      <w:proofErr w:type="gramStart"/>
      <w:r>
        <w:t>законодательства  и</w:t>
      </w:r>
      <w:proofErr w:type="gramEnd"/>
      <w:r>
        <w:t xml:space="preserve">  иных  нормативных  правовых  актов,  содержащих  нормы</w:t>
      </w:r>
    </w:p>
    <w:p w:rsidR="00F776B2" w:rsidRDefault="00F776B2" w:rsidP="00F776B2">
      <w:pPr>
        <w:pStyle w:val="ConsPlusNonformat"/>
        <w:jc w:val="both"/>
      </w:pPr>
      <w:r>
        <w:t>трудового права 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(краткое содержание вопросов)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</w:p>
    <w:p w:rsidR="00F776B2" w:rsidRDefault="00F776B2" w:rsidP="00F776B2">
      <w:pPr>
        <w:pStyle w:val="ConsPlusNonformat"/>
        <w:jc w:val="both"/>
      </w:pPr>
      <w:r>
        <w:t xml:space="preserve">    Прошу направить разъяснения по (нужное заполнить):</w:t>
      </w:r>
      <w:bookmarkStart w:id="1" w:name="_GoBack"/>
      <w:bookmarkEnd w:id="1"/>
    </w:p>
    <w:p w:rsidR="00F776B2" w:rsidRDefault="00F776B2" w:rsidP="00F776B2">
      <w:pPr>
        <w:pStyle w:val="ConsPlusNonformat"/>
        <w:jc w:val="both"/>
      </w:pPr>
      <w:r>
        <w:t>почтовому адресу: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  <w:r>
        <w:t>адресу электронной почты:</w:t>
      </w:r>
    </w:p>
    <w:p w:rsidR="00F776B2" w:rsidRDefault="00F776B2" w:rsidP="00F776B2">
      <w:pPr>
        <w:pStyle w:val="ConsPlusNonformat"/>
        <w:jc w:val="both"/>
      </w:pPr>
      <w:r>
        <w:t>___________________________________________________________________________</w:t>
      </w:r>
    </w:p>
    <w:p w:rsidR="00F776B2" w:rsidRDefault="00F776B2" w:rsidP="00F776B2">
      <w:pPr>
        <w:pStyle w:val="ConsPlusNonformat"/>
        <w:jc w:val="both"/>
      </w:pPr>
    </w:p>
    <w:p w:rsidR="00F776B2" w:rsidRDefault="00F776B2" w:rsidP="00F776B2">
      <w:pPr>
        <w:pStyle w:val="ConsPlusNonformat"/>
        <w:jc w:val="both"/>
      </w:pPr>
      <w:r>
        <w:t>"__" ________________ 20__ г.                          ____________________</w:t>
      </w:r>
    </w:p>
    <w:p w:rsidR="00F776B2" w:rsidRDefault="00F776B2" w:rsidP="00F776B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F776B2" w:rsidRDefault="00F776B2" w:rsidP="00F776B2">
      <w:pPr>
        <w:pStyle w:val="ConsPlusNormal"/>
        <w:jc w:val="both"/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B2"/>
    <w:rsid w:val="00011DA4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A808-B29D-4D6C-AA45-86ADC8D3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6B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76B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2016-12-29T01:07:00Z</dcterms:created>
  <dcterms:modified xsi:type="dcterms:W3CDTF">2016-12-29T01:09:00Z</dcterms:modified>
</cp:coreProperties>
</file>